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07" w:rsidRDefault="00DF0107" w:rsidP="00DF0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08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десятой </w:t>
      </w:r>
      <w:r w:rsidRPr="00242908">
        <w:rPr>
          <w:rFonts w:ascii="Times New Roman" w:hAnsi="Times New Roman" w:cs="Times New Roman"/>
          <w:sz w:val="28"/>
          <w:szCs w:val="28"/>
        </w:rPr>
        <w:t xml:space="preserve"> сессии Совета депутатов муниципального образования </w:t>
      </w:r>
      <w:proofErr w:type="spellStart"/>
      <w:r w:rsidRPr="0024290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242908">
        <w:rPr>
          <w:rFonts w:ascii="Times New Roman" w:hAnsi="Times New Roman" w:cs="Times New Roman"/>
          <w:sz w:val="28"/>
          <w:szCs w:val="28"/>
        </w:rPr>
        <w:t xml:space="preserve"> сельское поселение третьего созыва.</w:t>
      </w:r>
    </w:p>
    <w:p w:rsidR="00DF0107" w:rsidRPr="00242908" w:rsidRDefault="00DF0107" w:rsidP="00DF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107" w:rsidRPr="00242908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429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2908">
        <w:rPr>
          <w:rFonts w:ascii="Times New Roman" w:hAnsi="Times New Roman" w:cs="Times New Roman"/>
          <w:sz w:val="28"/>
          <w:szCs w:val="28"/>
        </w:rPr>
        <w:t xml:space="preserve">.2014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2908">
        <w:rPr>
          <w:rFonts w:ascii="Times New Roman" w:hAnsi="Times New Roman" w:cs="Times New Roman"/>
          <w:sz w:val="28"/>
          <w:szCs w:val="28"/>
        </w:rPr>
        <w:t xml:space="preserve">  с. Тобелер</w:t>
      </w: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 w:rsidRPr="00242908">
        <w:rPr>
          <w:rFonts w:ascii="Times New Roman" w:hAnsi="Times New Roman" w:cs="Times New Roman"/>
          <w:sz w:val="28"/>
          <w:szCs w:val="28"/>
        </w:rPr>
        <w:t xml:space="preserve">Присутствовало: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2908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F0107" w:rsidRDefault="00DF0107" w:rsidP="00DF0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Тобелерского сельского поселения.</w:t>
      </w:r>
    </w:p>
    <w:p w:rsidR="00DF0107" w:rsidRPr="00242908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принята за основу работы сессии и утверждена единогласно.</w:t>
      </w: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 -  ведущий специалист по бюджету. Она ознакомила  со статьей 1 «Общее положение»  и статья 2. «Налоговые ставки».</w:t>
      </w: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Приложение 1 на 1л. в 1 экз.</w:t>
      </w: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О.А.Каранов</w:t>
      </w:r>
      <w:proofErr w:type="spellEnd"/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А.Е.Туматова</w:t>
      </w:r>
      <w:proofErr w:type="spellEnd"/>
    </w:p>
    <w:p w:rsidR="00DF0107" w:rsidRDefault="00DF0107" w:rsidP="00DF0107">
      <w:pPr>
        <w:rPr>
          <w:rFonts w:ascii="Times New Roman" w:hAnsi="Times New Roman" w:cs="Times New Roman"/>
          <w:sz w:val="28"/>
          <w:szCs w:val="28"/>
        </w:rPr>
      </w:pPr>
    </w:p>
    <w:p w:rsidR="007B0796" w:rsidRDefault="007B0796"/>
    <w:sectPr w:rsidR="007B0796" w:rsidSect="007B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3B6"/>
    <w:multiLevelType w:val="hybridMultilevel"/>
    <w:tmpl w:val="1446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107"/>
    <w:rsid w:val="007B0796"/>
    <w:rsid w:val="00D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2015-04-10T04:37:00Z</dcterms:created>
  <dcterms:modified xsi:type="dcterms:W3CDTF">2015-04-10T04:38:00Z</dcterms:modified>
</cp:coreProperties>
</file>