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7C" w:rsidRPr="009222D5" w:rsidRDefault="0070407C" w:rsidP="0070407C">
      <w:pPr>
        <w:tabs>
          <w:tab w:val="left" w:pos="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22D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0407C" w:rsidRPr="00061BFD" w:rsidRDefault="0070407C" w:rsidP="00CA136B">
      <w:pPr>
        <w:pStyle w:val="ConsPlusNormal"/>
        <w:jc w:val="both"/>
        <w:rPr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B2167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EB21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Pr="00EB2167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EB21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МУНИЦИПАЛЬНЫМ СЛУЖАЩИМ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37"/>
        <w:gridCol w:w="3135"/>
      </w:tblGrid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35" w:type="dxa"/>
            <w:tcBorders>
              <w:right w:val="single" w:sz="4" w:space="0" w:color="auto"/>
            </w:tcBorders>
          </w:tcPr>
          <w:p w:rsidR="0070407C" w:rsidRDefault="0070407C" w:rsidP="00EA0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 </w:t>
            </w:r>
            <w:proofErr w:type="gramStart"/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должностного</w:t>
            </w:r>
            <w:proofErr w:type="gramEnd"/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0407C" w:rsidRPr="00061BFD" w:rsidRDefault="0070407C" w:rsidP="00EA0C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оклада, руб.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jc w:val="center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Ведущий специалист 3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3135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70407C" w:rsidRPr="00061BFD" w:rsidTr="00EA0C52">
        <w:tc>
          <w:tcPr>
            <w:tcW w:w="563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3135" w:type="dxa"/>
          </w:tcPr>
          <w:p w:rsidR="0070407C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</w:tr>
    </w:tbl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EB2167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EB21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 w:rsidRPr="00EB2167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EB21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О ПРИСВОЕНИИ И СОХРАНЕНИИ КЛАССНЫХ ЧИНОВ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МУНИЦИПАЛЬНЫМ СЛУЖАЩИМ В МО 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Классные чины муниципальных служащих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 Классные чины присваиваются муниципальным служащим в соответствии с замещаемой должностью в пределах группы должностей по результатам квалификац</w:t>
      </w:r>
      <w:r>
        <w:rPr>
          <w:rFonts w:ascii="Times New Roman" w:hAnsi="Times New Roman" w:cs="Times New Roman"/>
          <w:sz w:val="24"/>
          <w:szCs w:val="24"/>
        </w:rPr>
        <w:t>ионного экзамена.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 Муниципальным служащим, замещающим должности муниципальной службы на определенный срок полномочий,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61BFD">
        <w:rPr>
          <w:rFonts w:ascii="Times New Roman" w:hAnsi="Times New Roman" w:cs="Times New Roman"/>
          <w:sz w:val="24"/>
          <w:szCs w:val="24"/>
        </w:rPr>
        <w:t>лассные чины присваиваются по результатам квалификационного экзамена.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3. Классные чины муниципальным служащим присваиваются актом представите</w:t>
      </w:r>
      <w:r>
        <w:rPr>
          <w:rFonts w:ascii="Times New Roman" w:hAnsi="Times New Roman" w:cs="Times New Roman"/>
          <w:sz w:val="24"/>
          <w:szCs w:val="24"/>
        </w:rPr>
        <w:t>ля работодателя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5.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6. Запись о присвоении классного чина вносится в личное дело и трудовую книжку муниципального служащего.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Общий порядок присвоения классных чинов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7.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8. Классный чин может быть первым или очередным.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9. Первый классный чин присваивается муниципальному служащему, не имеющему классного чина.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10.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б) для старшей группы должностей муниципальной службы - референт муниципальной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11.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12.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061BFD">
        <w:rPr>
          <w:rFonts w:ascii="Times New Roman" w:hAnsi="Times New Roman" w:cs="Times New Roman"/>
          <w:sz w:val="24"/>
          <w:szCs w:val="24"/>
        </w:rPr>
        <w:t>13. Для прохождения муниципальной службы устанавливаются следующие сроки: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 классных чинах секретаря муниципальной службы и референта муниципальной службы в Республике Алтай 3 и 2 класса - не менее одного года;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14.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сроки не устанавливаются.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15. Срок муниципальной службы в присвоенном классном чине исчисляется со дня его присвоения.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присвоения классного чина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61BFD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"/>
      <w:bookmarkEnd w:id="2"/>
      <w:r w:rsidRPr="00061BFD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18. Классный чин присваивается муниципальному служащему в соответствии с </w:t>
      </w:r>
      <w:hyperlink w:anchor="Par45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6" w:history="1">
        <w:r w:rsidRPr="00061BFD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19. В качестве поощрения за особые отличия в муниципальной службе классный чин муниципальному служащему может быть присвоен: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1) до истечения срока, установленного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пунктом 13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2) по истечении указанного в </w:t>
      </w:r>
      <w:hyperlink w:anchor="Par36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13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Положения срока - на одну ступень выше классного чина, соответствующего замещаемой должности 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20.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IV. Сохранение и лишение классного чина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21. Классный чин сохраняется: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2) при переходе муниципального служащего на должность муниципальной службы нижестоящей группы должностей, за исключением понижения в должности по результатам аттестации;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22.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Алтай, присвоенный ему классный чин сохраняется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>,  до присвоения в установленном порядке очередного классного чина.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23. Лишение классного чина возможно только по решению суда.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24.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V. Присвоение классного чина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результатам квалификационного экзамена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25.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7"/>
      <w:bookmarkEnd w:id="3"/>
      <w:r w:rsidRPr="00061BFD">
        <w:rPr>
          <w:rFonts w:ascii="Times New Roman" w:hAnsi="Times New Roman" w:cs="Times New Roman"/>
          <w:sz w:val="24"/>
          <w:szCs w:val="24"/>
        </w:rPr>
        <w:t>26.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МО</w:t>
      </w:r>
      <w:r w:rsidRPr="00EB2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167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EB21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27.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1BFD">
        <w:rPr>
          <w:rFonts w:ascii="Times New Roman" w:hAnsi="Times New Roman" w:cs="Times New Roman"/>
          <w:sz w:val="24"/>
          <w:szCs w:val="24"/>
        </w:rPr>
        <w:t xml:space="preserve"> чем за один месяц до дня его проведения.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28. Ранее срока, указанного в </w:t>
      </w:r>
      <w:hyperlink w:anchor="Par67" w:history="1">
        <w:r w:rsidRPr="00061BFD">
          <w:rPr>
            <w:rFonts w:ascii="Times New Roman" w:hAnsi="Times New Roman" w:cs="Times New Roman"/>
            <w:sz w:val="24"/>
            <w:szCs w:val="24"/>
          </w:rPr>
          <w:t>пункте 26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29. Внеочередной квалификационный экзамен проводится также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классного чина.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30.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знаний, навыков и умений (профессионального уровня) муниципального служащего.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32.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33.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34.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35.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2167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EB21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61BFD">
        <w:rPr>
          <w:rFonts w:ascii="Times New Roman" w:hAnsi="Times New Roman" w:cs="Times New Roman"/>
          <w:sz w:val="24"/>
          <w:szCs w:val="24"/>
        </w:rPr>
        <w:t>ешением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2167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EB21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Экзаменационный лист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муниципального сл</w:t>
      </w:r>
      <w:r>
        <w:rPr>
          <w:rFonts w:ascii="Courier New" w:hAnsi="Courier New" w:cs="Courier New"/>
          <w:sz w:val="24"/>
          <w:szCs w:val="24"/>
        </w:rPr>
        <w:t xml:space="preserve">ужащего в МО </w:t>
      </w:r>
      <w:proofErr w:type="spellStart"/>
      <w:r w:rsidRPr="00EB2167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EB21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1. Фамилия, имя, отчество 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2. Год, число и месяц рождения 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звания 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(когда и какую образовательную организацию окончил,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квалификация по специальности или направлению подготовки,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ученая степень, ученое звание)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4. Сведения о дополнительном профессиональном образовании 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(документы о квалификации, подтверждающие повышение или присвоение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квалификации по результатам дополнительного профессионального образования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(удостоверение о повышении квалификации, диплом о профессиональной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переподготовке)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5. Замещаемая   должность   муниципальной   службы   на   день   проведения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квалификационного экзамена и дата назначения на эту должность 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6. Стаж муниципальной службы 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7. Общий трудовой стаж 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8. Классный чин муниципальной службы 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(наименование классного чина и дата его присвоения)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9. Вопросы к муниципальному служащему и краткие ответы на них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10. Замечания и предложения, высказанные аттестационной комиссией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11. Предложения, высказанные муниципальным служащим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12. Оценка    знаний,   навыков   и   умений   (профессионального   уровня)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муниципального служащего по результатам квалификационного экзамена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proofErr w:type="gramStart"/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</w:t>
      </w:r>
      <w:proofErr w:type="gramStart"/>
      <w:r w:rsidRPr="00061BFD">
        <w:rPr>
          <w:rFonts w:ascii="Courier New" w:hAnsi="Courier New" w:cs="Courier New"/>
          <w:sz w:val="24"/>
          <w:szCs w:val="24"/>
        </w:rPr>
        <w:t>(признать, что муниципальный служащий сдал квалификационный экзамен и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рекомендовать его для присвоения классного чина муниципальной службы;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признать, что муниципальный служащий не сдал квалификационный экзамен)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13. Количественный состав аттестационной комиссии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На заседании присутствовало ___ членов аттестационной (конкурсной) комиссии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Количество голосов за __________, против 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14. Примечания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Председатель аттестационной комиссии _______________ 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Заместитель председателя             _______________ 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аттестационной комиссии                 (подпись)    (расшифровка подписи)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Секретарь аттестационной комиссии    _______________ 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Члены аттестационной комиссии        _______________ 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_______________ 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               (подпись)    (расшифровка подписи)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lastRenderedPageBreak/>
        <w:t>Дата проведения квалификационного экзамена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С экзаменационным листом ознакомился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>___________________________________________________________________________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                        (подпись муниципального служащего)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061BFD">
        <w:rPr>
          <w:rFonts w:ascii="Courier New" w:hAnsi="Courier New" w:cs="Courier New"/>
          <w:sz w:val="24"/>
          <w:szCs w:val="24"/>
        </w:rPr>
        <w:t xml:space="preserve"> (место для печати муниципального  органа)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№ 5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EB2167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EB21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МО </w:t>
      </w:r>
      <w:proofErr w:type="spellStart"/>
      <w:r w:rsidRPr="00EB2167"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 w:rsidRPr="00EB216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ТАБЛИЦА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>СООТВЕТСТВИЯ КВАЛИФИКАЦИОННЫХ РАЗРЯДОВ МУНИЦИПАЛЬНЫХ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В МО </w:t>
      </w:r>
      <w:r>
        <w:rPr>
          <w:rFonts w:ascii="Times New Roman" w:hAnsi="Times New Roman" w:cs="Times New Roman"/>
          <w:b/>
          <w:bCs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 КЛАССНЫМ ЧИНАМ </w:t>
      </w:r>
      <w:proofErr w:type="gramStart"/>
      <w:r w:rsidRPr="00061BF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BFD">
        <w:rPr>
          <w:rFonts w:ascii="Times New Roman" w:hAnsi="Times New Roman" w:cs="Times New Roman"/>
          <w:b/>
          <w:bCs/>
          <w:sz w:val="24"/>
          <w:szCs w:val="24"/>
        </w:rPr>
        <w:t xml:space="preserve">СЛУЖАЩИХ В МО </w:t>
      </w:r>
      <w:r>
        <w:rPr>
          <w:rFonts w:ascii="Times New Roman" w:hAnsi="Times New Roman" w:cs="Times New Roman"/>
          <w:b/>
          <w:bCs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4365"/>
        <w:gridCol w:w="4592"/>
      </w:tblGrid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разряды муниципальных служащих </w:t>
            </w:r>
            <w:proofErr w:type="gramStart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Тобелерское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Тобелерское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Старший референт муниципальной 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референт муниципальной службы 1 класса 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Республике Алтай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 в Республике Алтай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Старший 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 в Республике Алтай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1 класса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2 класса</w:t>
            </w:r>
          </w:p>
        </w:tc>
      </w:tr>
      <w:tr w:rsidR="0070407C" w:rsidRPr="00061BFD" w:rsidTr="00EA0C5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913829" w:rsidRDefault="0070407C" w:rsidP="00EA0C52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</w:tr>
    </w:tbl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Прил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61BFD">
        <w:rPr>
          <w:rFonts w:ascii="Times New Roman" w:hAnsi="Times New Roman" w:cs="Times New Roman"/>
          <w:sz w:val="24"/>
          <w:szCs w:val="24"/>
        </w:rPr>
        <w:t xml:space="preserve">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061BFD">
        <w:rPr>
          <w:rFonts w:ascii="Times New Roman" w:hAnsi="Times New Roman" w:cs="Times New Roman"/>
          <w:sz w:val="24"/>
          <w:szCs w:val="24"/>
        </w:rPr>
        <w:t>ешением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_____________-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Размер оклада за классный чин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оклада за классный чин, руб.</w:t>
            </w: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1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2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Республике Алтай 3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в </w:t>
            </w: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Алтай 1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Секретарь муниципальной службы в Республике Алтай 2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07C" w:rsidRPr="00061BFD" w:rsidTr="00EA0C52">
        <w:tc>
          <w:tcPr>
            <w:tcW w:w="4927" w:type="dxa"/>
          </w:tcPr>
          <w:p w:rsidR="0070407C" w:rsidRPr="00061BFD" w:rsidRDefault="0070407C" w:rsidP="00EA0C52">
            <w:pPr>
              <w:jc w:val="both"/>
              <w:rPr>
                <w:sz w:val="24"/>
                <w:szCs w:val="24"/>
              </w:rPr>
            </w:pPr>
            <w:r w:rsidRPr="00061BFD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Республике Алтай 3 класса</w:t>
            </w:r>
          </w:p>
        </w:tc>
        <w:tc>
          <w:tcPr>
            <w:tcW w:w="4927" w:type="dxa"/>
          </w:tcPr>
          <w:p w:rsidR="0070407C" w:rsidRPr="00061BFD" w:rsidRDefault="0070407C" w:rsidP="00EA0C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решением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61BF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_________________</w:t>
      </w: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ВЫПЛАТЫ ЕЖЕМЕСЯЧНОЙ НАДБАВКИ ЗА ОСОБЫЕ УСЛОВИЯ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МУНИЦИПАЛЬНОЙ СЛУЖБЫ МУНИЦИПАЛЬНЫМ СЛУЖАЩИМ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ежемесячной надбавки за особые условия муниципальной службы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с Федеральным законом от 02.03.2007 № 25-ФЗ «О муниципальной службе в Российской Федерации», Федеральным законом от 27.07.2004 № 79-ФЗ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Законом Республики Алтай от 18.04.2008 № 26-РЗ «О муниципальной службе в Республике Алтай», и устанавливает порядок выплаты ежемесячной надбавки к должностному окладу за особые условия муниципальной службы муниципальным служащим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Ежемесячная надбавка к должностному окладу за особые условия муниципальной службы (далее по тексту - ежемесячная надбавка)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результатах своей деятельности и качестве выполнения основных обязанностей муниципального служащего, установленных </w:t>
      </w:r>
      <w:hyperlink r:id="rId5" w:history="1">
        <w:r w:rsidRPr="00061BFD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закона от 02.03.2007 № 25-ФЗ, и должностных обязанностей.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"/>
      <w:bookmarkEnd w:id="4"/>
      <w:r w:rsidRPr="00061BFD">
        <w:rPr>
          <w:rFonts w:ascii="Times New Roman" w:hAnsi="Times New Roman" w:cs="Times New Roman"/>
          <w:sz w:val="24"/>
          <w:szCs w:val="24"/>
        </w:rPr>
        <w:t>1.3. Выплата ежемесячной надбавки производится в соответствии с распоряжением главы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1.4. Распоряжение (приказ), которым установлена ежемесячная надбавка, объявляется муниципальному служащему под расписку.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ежемесячной надбавки и ее размеры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Ежемесячная надбавка устанавливается при назначении на должность муниципальной службы, при перемещении на другую должность муниципальной службы и в других случаях, в том числе при изменении характера работы муниципального служащего, с обязательным учетом профессионального уровня исполнения должностных обязанностей в соответствии с должностной инструкцией, опыта работы, по специальности и занимаемой должности муниципальной службы, сложности, срочности и объема выполняемой работы, необходимости применения муниципальным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служащим технических средств, соблюдения ограничений и запретов, связанных с муниципальной службой, и в пределах выделенного на эти цели фонда оплаты труда в следующих размерах: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28"/>
      <w:bookmarkEnd w:id="5"/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61BFD">
        <w:rPr>
          <w:rFonts w:ascii="Times New Roman" w:hAnsi="Times New Roman" w:cs="Times New Roman"/>
          <w:bCs/>
          <w:sz w:val="24"/>
          <w:szCs w:val="24"/>
        </w:rPr>
        <w:t>) по старшей группе должностей муниципальной  службы - от 60 до 90 процентов должностного оклада;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061BFD">
        <w:rPr>
          <w:rFonts w:ascii="Times New Roman" w:hAnsi="Times New Roman" w:cs="Times New Roman"/>
          <w:bCs/>
          <w:sz w:val="24"/>
          <w:szCs w:val="24"/>
        </w:rPr>
        <w:t>) по младшей группе должностей муниципальной  службы - до 60 процентов должностного оклада.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47">
        <w:rPr>
          <w:rFonts w:ascii="Times New Roman" w:hAnsi="Times New Roman" w:cs="Times New Roman"/>
          <w:sz w:val="24"/>
          <w:szCs w:val="24"/>
        </w:rPr>
        <w:t>2.2. При поступлении на муниципальную службу работникам, не имеющим стажа муниципальной службы, устанавливается минимальная ежемесячная надбавка по соответствующей группе должностей муниципальной службы на срок не менее одного года.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9"/>
      <w:bookmarkEnd w:id="6"/>
      <w:r w:rsidRPr="005E4347">
        <w:rPr>
          <w:rFonts w:ascii="Times New Roman" w:hAnsi="Times New Roman" w:cs="Times New Roman"/>
          <w:sz w:val="24"/>
          <w:szCs w:val="24"/>
        </w:rPr>
        <w:t>2.3. Минимальный размер ежемесячной надбавки по соответствующей группе должностей муниципальной службы устанавливается муниципальному служащему при наличии у него стажа муниципальной службы на время испытания, а если испытание не устанавливалось, то на срок, не менее чем три месяца после назначения муниципального служащего на должность муниципальной службы.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4347">
        <w:rPr>
          <w:rFonts w:ascii="Times New Roman" w:hAnsi="Times New Roman" w:cs="Times New Roman"/>
          <w:sz w:val="24"/>
          <w:szCs w:val="24"/>
        </w:rPr>
        <w:t xml:space="preserve">2.4. Ежемесячная надбавка муниципальному служащему может быть увеличена после успешного завершения испытания или по истечении сроков, установленных </w:t>
      </w:r>
      <w:hyperlink w:anchor="Par28" w:history="1">
        <w:r w:rsidRPr="005E4347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5E434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5E4347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5E434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III. Особенности установления ежемесячной надбавки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4"/>
      <w:bookmarkEnd w:id="7"/>
      <w:r w:rsidRPr="00061BFD">
        <w:rPr>
          <w:rFonts w:ascii="Times New Roman" w:hAnsi="Times New Roman" w:cs="Times New Roman"/>
          <w:sz w:val="24"/>
          <w:szCs w:val="24"/>
        </w:rPr>
        <w:t>3.1. При назначении муниципального служащего на более высокую должность муниципальной службы в пределах одной группы должностей ежемесячная надбавка сохраняется на период не менее одного календарного года со дня назначения муниципального служащего на новую муниципальную должность.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"/>
      <w:bookmarkEnd w:id="8"/>
      <w:r w:rsidRPr="00061BFD">
        <w:rPr>
          <w:rFonts w:ascii="Times New Roman" w:hAnsi="Times New Roman" w:cs="Times New Roman"/>
          <w:sz w:val="24"/>
          <w:szCs w:val="24"/>
        </w:rPr>
        <w:t>3.2. 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устанавливается минимальная для этой группы должностей ежемесячная надбавка сроком не менее шести месяцев.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3.3. По истечении сроков, установленных </w:t>
      </w:r>
      <w:hyperlink w:anchor="Par28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2.2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" w:history="1">
        <w:r w:rsidRPr="00061BF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>, муниципальный служащий может подать заявление на имя должностного лица для рассмотрения вопроса об увеличении ежемесячной надбавки. Заявление муниципального служащего должно сопровождаться представлением (ходатайством) непосредственного руководителя муниципального служащего.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В качестве поощрения за особые отличия в муниципальной службе муниципальному служащему может быть увеличен размер ежемесячной надбавки до максимального по группе должностей, к которой относится замещаемая должность муниципальной службы, в более ранние сроки, чем установленные </w:t>
      </w:r>
      <w:hyperlink w:anchor="Par34" w:history="1">
        <w:r w:rsidRPr="00061BFD">
          <w:rPr>
            <w:rFonts w:ascii="Times New Roman" w:hAnsi="Times New Roman" w:cs="Times New Roman"/>
            <w:sz w:val="24"/>
            <w:szCs w:val="24"/>
          </w:rPr>
          <w:t>пунктами 3.1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061BFD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F26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Pr="005E4347">
        <w:rPr>
          <w:rFonts w:ascii="Times New Roman" w:hAnsi="Times New Roman" w:cs="Times New Roman"/>
          <w:sz w:val="24"/>
          <w:szCs w:val="24"/>
        </w:rPr>
        <w:t>Повышение ежемесячной надбавки не производится муниципальным служащим, имеющим дисциплинарные взыскания, в течение одного календарного года со дня наложения дисциплинарного взыскания.</w:t>
      </w:r>
    </w:p>
    <w:p w:rsidR="0070407C" w:rsidRPr="005E4347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 Положению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об оплате труда лиц,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муниципальной службы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>Решением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депутатов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 xml:space="preserve">ПОРЯДОК ВЫПЛАТЫ ПРЕМИИ 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b/>
          <w:sz w:val="24"/>
          <w:szCs w:val="24"/>
        </w:rPr>
        <w:t>МУНИЦИПАЛЬНЫМ СЛУЖАЩИМ МУНИЦИПАЛЬНОГО ОБРАЗОВАНИЯ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ТОБЕЛЕРСКОЕ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1.1. Настоящий Порядок выплаты премии муниципальным служащим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FD">
        <w:rPr>
          <w:rFonts w:ascii="Times New Roman" w:hAnsi="Times New Roman" w:cs="Times New Roman"/>
          <w:sz w:val="24"/>
          <w:szCs w:val="24"/>
        </w:rPr>
        <w:t xml:space="preserve"> (далее по тексту - Порядок) разработан в соответствии с Трудовым кодексом Российской Федерации, Федеральным законом от 02.03.2007 № 25-ФЗ «О муниципальной службе в Российской Федерации»,  Законом Республики Алтай от 18.04.2008 № 26-РЗ «О муниципальной службе в Республике Алтай».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 xml:space="preserve">Премия является составляющей денежного содержания муниципального служащего и подлежит выплате в целях повышения заинтересованности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в результатах своей деятельности и качестве выполнения </w:t>
      </w:r>
      <w:r w:rsidRPr="00061BFD">
        <w:rPr>
          <w:rFonts w:ascii="Times New Roman" w:hAnsi="Times New Roman" w:cs="Times New Roman"/>
          <w:sz w:val="24"/>
          <w:szCs w:val="24"/>
        </w:rPr>
        <w:lastRenderedPageBreak/>
        <w:t>основных обязанностей муниципального служащего, установленных Федеральным законом от 02.03.2007 № 25-ФЗ «О муниципальной службе в Российской Федерации», и должностных обязанностей, достижения лучших результатов деятельности, улучшения качества работы, создания условий для роста производительности труда.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При этом премия призвана обеспечить непосредственную связь премий с трудовыми результатами каждого работника в целом.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1.3. Муниципальные служащие премируются по результатам работы муниципального учреждения  в целом.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6"/>
      <w:bookmarkEnd w:id="9"/>
      <w:r w:rsidRPr="00061BFD">
        <w:rPr>
          <w:rFonts w:ascii="Times New Roman" w:hAnsi="Times New Roman" w:cs="Times New Roman"/>
          <w:sz w:val="24"/>
          <w:szCs w:val="24"/>
        </w:rPr>
        <w:t>1.4. Решение о выплате премии, в том числе о конкретных размерах премии, принимается  главой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0"/>
      <w:bookmarkEnd w:id="10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II. Условия выплаты прем</w:t>
      </w:r>
      <w:proofErr w:type="gramStart"/>
      <w:r w:rsidRPr="00061BFD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61BFD">
        <w:rPr>
          <w:rFonts w:ascii="Times New Roman" w:hAnsi="Times New Roman" w:cs="Times New Roman"/>
          <w:sz w:val="24"/>
          <w:szCs w:val="24"/>
        </w:rPr>
        <w:t xml:space="preserve"> размеры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5"/>
      <w:bookmarkEnd w:id="11"/>
      <w:r w:rsidRPr="00061BFD">
        <w:rPr>
          <w:rFonts w:ascii="Times New Roman" w:hAnsi="Times New Roman" w:cs="Times New Roman"/>
          <w:sz w:val="24"/>
          <w:szCs w:val="24"/>
        </w:rPr>
        <w:t>2.1. Муниципальным служащим выплачивается ежемесячная премия по результатам работы за текущий расчетный месяц в размере 25 % от должностного оклада.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2.2.  Муниципальным служащим выплачивается  премия за выполнение особо важных и сложных заданий в размере не более 2 (двух) денежных содержаний в год, при наличии экономии и в пределах фонда оплаты труда.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2.3. При принятии решения о премировании муниципальных служащих учитываются следующие условия: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добросовестное и качественное выполнение обязанностей, предусмотренных должностной инструкцией;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исполнительская дисциплина;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образцовое и досрочное выполнение особо важных или сложных заданий и поручений по решению вопросов в интересах населения и бюдж</w:t>
      </w:r>
      <w:r>
        <w:rPr>
          <w:rFonts w:ascii="Times New Roman" w:hAnsi="Times New Roman" w:cs="Times New Roman"/>
          <w:sz w:val="24"/>
          <w:szCs w:val="24"/>
        </w:rPr>
        <w:t xml:space="preserve">ета 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г) существенное снижение затрат бюджета </w:t>
      </w:r>
      <w:r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или увеличение доходной части бюджета </w:t>
      </w:r>
      <w:r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 давшие значительный экономический эффект;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участие в судебных делах, в которых был выигран судебный процесс в пользу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 xml:space="preserve">  и повлекших экономию денежных средств (или пополнение) бюджета </w:t>
      </w:r>
      <w:r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рациональное, экономически выгодное использование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ж) эффективное использование земель МО  «</w:t>
      </w: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Кош-Агачский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 район», находящихся в муниципальной собственности, и земельных участков, государственная собственность на которые не разграничена;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привлечение инвестиций на развитие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организаторская работа по подготовке и проведению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061BFD">
        <w:rPr>
          <w:rFonts w:ascii="Times New Roman" w:hAnsi="Times New Roman" w:cs="Times New Roman"/>
          <w:sz w:val="24"/>
          <w:szCs w:val="24"/>
        </w:rPr>
        <w:t>значения или масштаба, входящих в компетенцию муниципального служащего;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к) перевыполнение заданий по следующим показателям: мобилизация доходов в бюджет </w:t>
      </w:r>
      <w:r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 платным услугам, заданию по снижению дебиторской задолженности, показателям развития курируемых отраслей;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л) соблюдение правил внутреннего трудового распорядка;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м) личный вклад муниципального служащего в общие результаты работы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, оперативность и профессионализм в решении вопросов, входящих в его компетенцию, своевременная подготовка документов и выполнение поручений руководства;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участие в подготовке и организации экономических и социально значимых проектов и программ в установленной сфере деятельности;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о) положительные результаты проверок контролирующих органов;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 xml:space="preserve">) активное участие в спортивных, праздничных или общественных мероприятиях, проводимых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lastRenderedPageBreak/>
        <w:t>2.4. Условия, при которых муниципальные служащие не представляются к премированию по письменному ходатайству непосредственного руководителя (начальника отдела) муниципального служащего: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а) неисполнение (ненадлежащее исполнение) по вине муниципального служащего должностных обязанностей, предусмотренных должностной инструкцией, за нарушение правил внутреннего трудового распорядка;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б) совершение в процессе осуществления своей деятельности правонарушения, преступления;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в) причинение в процессе осуществления своей деятельности материального ущерба;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г) негативные последствия принятых муниципальным служащим решений, выходящих за пределы его полномочий, за разглашение служебной, коммерческой тайны и иной охраняемой законодательством Российской Федерации тайны;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1B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нарушение сроков ответов на обращения, заявления, жалобы граждан, юридических лиц, индивидуальных предпринимателей, органов местного самоуправления, органов государственной власти, органов прокуратуры, судов, правоохранительных органов, отписанных муниципальному служащему, за нарушение сроков и порядка рассмотрения представлений, требований, протестов, предложений прокурора, отписанных муниципальному служащему, за нарушение сроков подготовки ответов на них;</w:t>
      </w:r>
      <w:proofErr w:type="gramEnd"/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е) неисполнение основных обязанностей муниципального служащего, несоблюдение запретов, ограничений и невыполнение обязательств, установленных законодательством о муниципальной службе, </w:t>
      </w:r>
      <w:hyperlink r:id="rId6" w:history="1">
        <w:r w:rsidRPr="00061BFD">
          <w:rPr>
            <w:rFonts w:ascii="Times New Roman" w:hAnsi="Times New Roman" w:cs="Times New Roman"/>
            <w:sz w:val="24"/>
            <w:szCs w:val="24"/>
          </w:rPr>
          <w:t>ФЗ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иными федеральными законами;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ж) несоблюдение </w:t>
      </w:r>
      <w:hyperlink r:id="rId7" w:history="1">
        <w:r w:rsidRPr="00061BF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061BFD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муниципальных служащих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061BFD">
        <w:rPr>
          <w:rFonts w:ascii="Times New Roman" w:hAnsi="Times New Roman" w:cs="Times New Roman"/>
          <w:sz w:val="24"/>
          <w:szCs w:val="24"/>
        </w:rPr>
        <w:t>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BF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1BFD">
        <w:rPr>
          <w:rFonts w:ascii="Times New Roman" w:hAnsi="Times New Roman" w:cs="Times New Roman"/>
          <w:sz w:val="24"/>
          <w:szCs w:val="24"/>
        </w:rPr>
        <w:t>) неисполнение, ненадлежащее или несвоевременное исполнение принятых постановлений и распоряжений главы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 xml:space="preserve">и) невыполнение (ненадлежащее выполнение) особо сложных или важных заданий и поручений по решению вопросов в интересах населения и бюджета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Тобелерское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к)  допущенные муниципальным служащим нарушения, установленные по результатам проверок контролирующих органов;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м) наличие у муниципального служащего дисциплинарного взыскания, полученного в расчетный период.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2.5.  Премия начисляется за фактически отработанное время.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1BFD">
        <w:rPr>
          <w:rFonts w:ascii="Times New Roman" w:hAnsi="Times New Roman" w:cs="Times New Roman"/>
          <w:sz w:val="24"/>
          <w:szCs w:val="24"/>
        </w:rPr>
        <w:t>2.6. Размер премий включается в средний заработок для расчета размера оплаты ежегодных оплачиваемых отпусков.</w:t>
      </w: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407C" w:rsidRPr="00061BFD" w:rsidRDefault="0070407C" w:rsidP="00704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551" w:rsidRDefault="00FA4551"/>
    <w:sectPr w:rsidR="00FA4551" w:rsidSect="005D5CD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6604"/>
    <w:multiLevelType w:val="hybridMultilevel"/>
    <w:tmpl w:val="0A4C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407C"/>
    <w:rsid w:val="0070407C"/>
    <w:rsid w:val="00CA136B"/>
    <w:rsid w:val="00E63C5D"/>
    <w:rsid w:val="00FA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704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040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0407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0407C"/>
    <w:pPr>
      <w:ind w:left="720"/>
      <w:contextualSpacing/>
    </w:pPr>
  </w:style>
  <w:style w:type="paragraph" w:styleId="a6">
    <w:name w:val="No Spacing"/>
    <w:uiPriority w:val="1"/>
    <w:qFormat/>
    <w:rsid w:val="007040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199FCBD23E6EFE17996484938336086086320C847F8D0B9C07FA2E22DA4AF0FC0CD9C7DBB1212457C353NBu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199FCBD23E6EFE17997A8985EF610467856507847C865BC658A17375NDu3C" TargetMode="External"/><Relationship Id="rId5" Type="http://schemas.openxmlformats.org/officeDocument/2006/relationships/hyperlink" Target="consultantplus://offline/ref=41199FCBD23E6EFE17997A8985EF610467856F018778865BC658A17375D340A7BB4380859FBC2023N5uF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5331</Words>
  <Characters>30387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</dc:creator>
  <cp:keywords/>
  <dc:description/>
  <cp:lastModifiedBy>User</cp:lastModifiedBy>
  <cp:revision>4</cp:revision>
  <dcterms:created xsi:type="dcterms:W3CDTF">2021-03-18T07:30:00Z</dcterms:created>
  <dcterms:modified xsi:type="dcterms:W3CDTF">2021-03-30T10:36:00Z</dcterms:modified>
</cp:coreProperties>
</file>