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3"/>
        <w:tblW w:w="10170" w:type="dxa"/>
        <w:tblLayout w:type="fixed"/>
        <w:tblLook w:val="04A0"/>
      </w:tblPr>
      <w:tblGrid>
        <w:gridCol w:w="3746"/>
        <w:gridCol w:w="3034"/>
        <w:gridCol w:w="3390"/>
      </w:tblGrid>
      <w:tr w:rsidR="00F60EE2" w:rsidRPr="00437190" w:rsidTr="00D27835">
        <w:trPr>
          <w:trHeight w:val="2057"/>
        </w:trPr>
        <w:tc>
          <w:tcPr>
            <w:tcW w:w="3746" w:type="dxa"/>
            <w:hideMark/>
          </w:tcPr>
          <w:p w:rsidR="00F60EE2" w:rsidRPr="00AD0FAA" w:rsidRDefault="00F60EE2" w:rsidP="00D278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РЕСПУБЛИКА АЛТАЙ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КОШ-АГАЧСКИЙ РАЙОН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СЕЛЬСКАЯ АДМИНИСТРАЦИЯ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ТОБЕЛЕРСКОГО СЕЛЬСКОГО ПОСЕЛЕНИЯ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649 777 с</w:t>
            </w:r>
            <w:proofErr w:type="gram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ТОБЕЛЕР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Тобелер</w:t>
            </w:r>
            <w:proofErr w:type="spellEnd"/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ожабаева</w:t>
            </w:r>
            <w:proofErr w:type="spellEnd"/>
            <w:r w:rsidRPr="00AD0FAA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тел. 26-3-24</w:t>
            </w:r>
          </w:p>
        </w:tc>
        <w:tc>
          <w:tcPr>
            <w:tcW w:w="3034" w:type="dxa"/>
            <w:hideMark/>
          </w:tcPr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127635</wp:posOffset>
                  </wp:positionV>
                  <wp:extent cx="733425" cy="723900"/>
                  <wp:effectExtent l="19050" t="0" r="9525" b="0"/>
                  <wp:wrapNone/>
                  <wp:docPr id="2" name="Рисунок 2" descr="D:\Общии\Бердимурат\герб фото\рисунки (1)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Общии\Бердимурат\герб фото\рисунки (1)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0" w:type="dxa"/>
          </w:tcPr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ФЕДЕРАЦИЯЗЫ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АЛТАЙ РЕСПУБЛИКА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КОШ-АГАЧ АЙМАК</w:t>
            </w:r>
          </w:p>
          <w:p w:rsidR="00F60EE2" w:rsidRPr="001E21EC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ТОБЕЛЕР </w:t>
            </w:r>
            <w:proofErr w:type="gramStart"/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proofErr w:type="gramEnd"/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УРТ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ЕЗЕЕЗИНИН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АДМИНИСТРАЦИЯЗЫ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649777, ТОБЕЛЕР 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ТОБЕЛЕР 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</w:t>
            </w:r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Кожабаева</w:t>
            </w:r>
            <w:proofErr w:type="spellEnd"/>
            <w:r w:rsidRPr="00AD0FAA">
              <w:rPr>
                <w:rFonts w:ascii="Times New Roman" w:hAnsi="Times New Roman" w:cs="Times New Roman"/>
                <w:bCs/>
                <w:sz w:val="24"/>
                <w:szCs w:val="24"/>
              </w:rPr>
              <w:t>, ором 14.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FAA">
              <w:rPr>
                <w:rFonts w:ascii="Times New Roman" w:hAnsi="Times New Roman" w:cs="Times New Roman"/>
                <w:sz w:val="24"/>
                <w:szCs w:val="24"/>
              </w:rPr>
              <w:t>тел. 26-3-24</w:t>
            </w: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0EE2" w:rsidRPr="00AD0FAA" w:rsidRDefault="00F60EE2" w:rsidP="00D27835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60EE2" w:rsidRPr="00F811F4" w:rsidRDefault="00F60EE2" w:rsidP="00F60EE2">
      <w:pPr>
        <w:shd w:val="clear" w:color="auto" w:fill="FFFFFF"/>
        <w:tabs>
          <w:tab w:val="left" w:pos="7140"/>
        </w:tabs>
        <w:spacing w:line="317" w:lineRule="exact"/>
        <w:ind w:right="59"/>
        <w:jc w:val="both"/>
        <w:rPr>
          <w:b/>
          <w:iCs/>
          <w:color w:val="000000"/>
          <w:spacing w:val="-1"/>
          <w:sz w:val="28"/>
          <w:szCs w:val="28"/>
        </w:rPr>
      </w:pPr>
      <w:r w:rsidRPr="00F60EE2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 Постановление</w:t>
      </w:r>
      <w:r>
        <w:rPr>
          <w:b/>
          <w:iCs/>
          <w:color w:val="000000"/>
          <w:spacing w:val="-1"/>
          <w:sz w:val="28"/>
          <w:szCs w:val="28"/>
        </w:rPr>
        <w:t xml:space="preserve">                                                      </w:t>
      </w:r>
      <w:r>
        <w:rPr>
          <w:b/>
          <w:iCs/>
          <w:color w:val="000000"/>
          <w:spacing w:val="-1"/>
          <w:sz w:val="28"/>
          <w:szCs w:val="28"/>
        </w:rPr>
        <w:tab/>
      </w:r>
    </w:p>
    <w:p w:rsidR="00F60EE2" w:rsidRDefault="00F60EE2" w:rsidP="00F60EE2">
      <w:pPr>
        <w:shd w:val="clear" w:color="auto" w:fill="FFFFFF"/>
        <w:tabs>
          <w:tab w:val="left" w:pos="6140"/>
        </w:tabs>
        <w:spacing w:line="317" w:lineRule="exact"/>
        <w:ind w:right="59"/>
        <w:rPr>
          <w:iCs/>
          <w:color w:val="000000"/>
          <w:spacing w:val="-1"/>
          <w:sz w:val="28"/>
          <w:szCs w:val="28"/>
        </w:rPr>
      </w:pPr>
    </w:p>
    <w:p w:rsidR="00F60EE2" w:rsidRPr="00F60EE2" w:rsidRDefault="00F60EE2" w:rsidP="00F60EE2">
      <w:pPr>
        <w:shd w:val="clear" w:color="auto" w:fill="FFFFFF"/>
        <w:tabs>
          <w:tab w:val="left" w:pos="6140"/>
        </w:tabs>
        <w:spacing w:line="317" w:lineRule="exact"/>
        <w:ind w:right="59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F60EE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№</w:t>
      </w:r>
      <w:r w:rsidR="00CA726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22</w:t>
      </w:r>
      <w:r w:rsidR="00077AE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от «</w:t>
      </w:r>
      <w:r w:rsidR="00077AE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30</w:t>
      </w:r>
      <w:r w:rsidRPr="00F60EE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ма</w:t>
      </w:r>
      <w:r w:rsidR="00077AE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202</w:t>
      </w:r>
      <w:r w:rsidR="00077AE8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2</w:t>
      </w:r>
      <w:r w:rsidRPr="00F60EE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г.</w:t>
      </w:r>
      <w:r w:rsidRPr="00F60EE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  <w:t xml:space="preserve">                 с</w:t>
      </w:r>
      <w:proofErr w:type="gramStart"/>
      <w:r w:rsidRPr="00F60EE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.Т</w:t>
      </w:r>
      <w:proofErr w:type="gramEnd"/>
      <w:r w:rsidRPr="00F60EE2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обелер</w:t>
      </w:r>
    </w:p>
    <w:p w:rsidR="00F60EE2" w:rsidRPr="00F60EE2" w:rsidRDefault="00F60EE2" w:rsidP="00FA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E2" w:rsidRPr="00F60EE2" w:rsidRDefault="00F60EE2" w:rsidP="00FA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О</w:t>
      </w:r>
      <w:r w:rsidR="00077AE8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60EE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77AE8">
        <w:rPr>
          <w:rFonts w:ascii="Times New Roman" w:hAnsi="Times New Roman" w:cs="Times New Roman"/>
          <w:sz w:val="28"/>
          <w:szCs w:val="28"/>
        </w:rPr>
        <w:t>ую</w:t>
      </w:r>
      <w:r w:rsidRPr="00F60EE2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077AE8">
        <w:rPr>
          <w:rFonts w:ascii="Times New Roman" w:hAnsi="Times New Roman" w:cs="Times New Roman"/>
          <w:sz w:val="28"/>
          <w:szCs w:val="28"/>
        </w:rPr>
        <w:t>ую</w:t>
      </w:r>
      <w:r w:rsidRPr="00F60EE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77AE8">
        <w:rPr>
          <w:rFonts w:ascii="Times New Roman" w:hAnsi="Times New Roman" w:cs="Times New Roman"/>
          <w:sz w:val="28"/>
          <w:szCs w:val="28"/>
        </w:rPr>
        <w:t>у</w:t>
      </w:r>
    </w:p>
    <w:p w:rsidR="00F60EE2" w:rsidRPr="00F60EE2" w:rsidRDefault="00F60EE2" w:rsidP="00FA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«Использование и охрана земель Тобелерского </w:t>
      </w:r>
    </w:p>
    <w:p w:rsidR="00F60EE2" w:rsidRPr="00F60EE2" w:rsidRDefault="00F60EE2" w:rsidP="00FA5F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сельского поселения на</w:t>
      </w:r>
      <w:r w:rsidR="00022941">
        <w:rPr>
          <w:rFonts w:ascii="Times New Roman" w:hAnsi="Times New Roman" w:cs="Times New Roman"/>
          <w:sz w:val="28"/>
          <w:szCs w:val="28"/>
        </w:rPr>
        <w:t xml:space="preserve"> 2021-2022</w:t>
      </w:r>
      <w:r w:rsidRPr="00F60EE2">
        <w:rPr>
          <w:rFonts w:ascii="Times New Roman" w:hAnsi="Times New Roman" w:cs="Times New Roman"/>
          <w:sz w:val="28"/>
          <w:szCs w:val="28"/>
        </w:rPr>
        <w:t xml:space="preserve"> г.»</w:t>
      </w:r>
    </w:p>
    <w:p w:rsidR="00F60EE2" w:rsidRPr="00F60EE2" w:rsidRDefault="00F60EE2" w:rsidP="00FA5F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EE2" w:rsidRPr="00F60EE2" w:rsidRDefault="00F60EE2" w:rsidP="00F60E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 В соответствии со ст.ст. 11, 13 и 72 Земельного кодекса РФ,  Федеральным законом от 6 октября 2003 года № 131-ФЗ "Об общих принципах организации местного самоуправления в Российской Федерации", руководствуясь  Уставом  </w:t>
      </w:r>
      <w:proofErr w:type="spellStart"/>
      <w:r w:rsidRPr="00F60EE2">
        <w:rPr>
          <w:rFonts w:ascii="Times New Roman" w:hAnsi="Times New Roman" w:cs="Times New Roman"/>
          <w:sz w:val="28"/>
          <w:szCs w:val="28"/>
        </w:rPr>
        <w:t>Тобелерской</w:t>
      </w:r>
      <w:proofErr w:type="spellEnd"/>
      <w:r w:rsidRPr="00F60EE2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proofErr w:type="spellStart"/>
      <w:r w:rsidRPr="00F60EE2">
        <w:rPr>
          <w:rFonts w:ascii="Times New Roman" w:hAnsi="Times New Roman" w:cs="Times New Roman"/>
          <w:sz w:val="28"/>
          <w:szCs w:val="28"/>
        </w:rPr>
        <w:t>Кош-Агачского</w:t>
      </w:r>
      <w:proofErr w:type="spellEnd"/>
      <w:r w:rsidRPr="00F60EE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F60EE2" w:rsidRPr="00F60EE2" w:rsidRDefault="00F60EE2" w:rsidP="00F60EE2">
      <w:pPr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0EE2" w:rsidRPr="00F60EE2" w:rsidRDefault="00F60EE2" w:rsidP="00C11123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1.</w:t>
      </w:r>
      <w:r w:rsidR="00077AE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F60EE2">
        <w:rPr>
          <w:rFonts w:ascii="Times New Roman" w:hAnsi="Times New Roman" w:cs="Times New Roman"/>
          <w:sz w:val="28"/>
          <w:szCs w:val="28"/>
        </w:rPr>
        <w:t xml:space="preserve"> муниципальную целевую программу «Использование и охрана земель Тобелерского сельского поселения 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60EE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0EE2">
        <w:rPr>
          <w:rFonts w:ascii="Times New Roman" w:hAnsi="Times New Roman" w:cs="Times New Roman"/>
          <w:sz w:val="28"/>
          <w:szCs w:val="28"/>
        </w:rPr>
        <w:t xml:space="preserve"> г. г.»,  </w:t>
      </w:r>
      <w:r w:rsidR="0002294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F60EE2">
        <w:rPr>
          <w:rFonts w:ascii="Times New Roman" w:hAnsi="Times New Roman" w:cs="Times New Roman"/>
          <w:sz w:val="28"/>
          <w:szCs w:val="28"/>
        </w:rPr>
        <w:t>.</w:t>
      </w:r>
    </w:p>
    <w:p w:rsidR="00F60EE2" w:rsidRPr="00F60EE2" w:rsidRDefault="00F60EE2" w:rsidP="00C11123">
      <w:pPr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2.Настоящее постановление подлежит обнародованию и размещению на официальном сайте Тобелерского сельского поселения.</w:t>
      </w:r>
    </w:p>
    <w:p w:rsidR="00F60EE2" w:rsidRPr="00F60EE2" w:rsidRDefault="00F60EE2" w:rsidP="00F60EE2">
      <w:pPr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60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0EE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 </w:t>
      </w:r>
    </w:p>
    <w:p w:rsidR="007532D0" w:rsidRDefault="007532D0" w:rsidP="00753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EE2" w:rsidRDefault="00F60EE2" w:rsidP="00753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Глава Тобелерского</w:t>
      </w:r>
    </w:p>
    <w:p w:rsidR="00F60EE2" w:rsidRPr="00F60EE2" w:rsidRDefault="00F60EE2" w:rsidP="00F60EE2">
      <w:pPr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А.В.Абдыкайров</w:t>
      </w:r>
      <w:proofErr w:type="spellEnd"/>
    </w:p>
    <w:p w:rsidR="00F60EE2" w:rsidRPr="00F60EE2" w:rsidRDefault="00F60EE2" w:rsidP="00F60EE2">
      <w:pPr>
        <w:rPr>
          <w:rFonts w:ascii="Times New Roman" w:hAnsi="Times New Roman" w:cs="Times New Roman"/>
          <w:sz w:val="28"/>
          <w:szCs w:val="28"/>
        </w:rPr>
      </w:pPr>
    </w:p>
    <w:p w:rsidR="00FA5F62" w:rsidRDefault="00F60EE2" w:rsidP="00F6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A5F62" w:rsidRDefault="00FA5F62" w:rsidP="00F6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EE2" w:rsidRPr="00F60EE2" w:rsidRDefault="00FA5F62" w:rsidP="00F6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="00F60EE2">
        <w:rPr>
          <w:rFonts w:ascii="Times New Roman" w:hAnsi="Times New Roman" w:cs="Times New Roman"/>
          <w:sz w:val="28"/>
          <w:szCs w:val="28"/>
        </w:rPr>
        <w:t xml:space="preserve">  </w:t>
      </w:r>
      <w:r w:rsidR="00F60EE2" w:rsidRPr="00F60EE2">
        <w:rPr>
          <w:rFonts w:ascii="Times New Roman" w:hAnsi="Times New Roman" w:cs="Times New Roman"/>
          <w:sz w:val="28"/>
          <w:szCs w:val="28"/>
        </w:rPr>
        <w:t>Приложе</w:t>
      </w:r>
      <w:r w:rsidR="00B07438">
        <w:rPr>
          <w:rFonts w:ascii="Times New Roman" w:hAnsi="Times New Roman" w:cs="Times New Roman"/>
          <w:sz w:val="28"/>
          <w:szCs w:val="28"/>
        </w:rPr>
        <w:t>ние к Постановлению № 015  от 22.03.2021</w:t>
      </w:r>
    </w:p>
    <w:p w:rsidR="00F60EE2" w:rsidRPr="00F60EE2" w:rsidRDefault="00FA5F62" w:rsidP="00FA5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60EE2" w:rsidRPr="00F60EE2">
        <w:rPr>
          <w:rFonts w:ascii="Times New Roman" w:hAnsi="Times New Roman" w:cs="Times New Roman"/>
          <w:sz w:val="28"/>
          <w:szCs w:val="28"/>
        </w:rPr>
        <w:t>Администрации Тобелерского сельского поселения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EE2" w:rsidRPr="00F60EE2" w:rsidRDefault="00F60EE2" w:rsidP="00F60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E2">
        <w:rPr>
          <w:rFonts w:ascii="Times New Roman" w:hAnsi="Times New Roman" w:cs="Times New Roman"/>
          <w:b/>
          <w:sz w:val="28"/>
          <w:szCs w:val="28"/>
        </w:rPr>
        <w:t>ЦЕЛЕВАЯ ПРОГРАММА</w:t>
      </w:r>
    </w:p>
    <w:p w:rsidR="00F60EE2" w:rsidRPr="00F60EE2" w:rsidRDefault="00F60EE2" w:rsidP="00F60E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EE2" w:rsidRPr="00F60EE2" w:rsidRDefault="00F60EE2" w:rsidP="00F60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«Использование и охрана земель Тобелерского сельского поселения</w:t>
      </w:r>
    </w:p>
    <w:p w:rsidR="00F60EE2" w:rsidRPr="00F60EE2" w:rsidRDefault="00F60EE2" w:rsidP="00F60E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60EE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60EE2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F60EE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60EE2">
        <w:rPr>
          <w:rFonts w:ascii="Times New Roman" w:hAnsi="Times New Roman" w:cs="Times New Roman"/>
          <w:sz w:val="28"/>
          <w:szCs w:val="28"/>
        </w:rPr>
        <w:t>»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Раздел 1. Паспорт программы «Использование и охрана земель Тобелерского сельского поселения на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F60EE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60EE2">
        <w:rPr>
          <w:rFonts w:ascii="Times New Roman" w:hAnsi="Times New Roman" w:cs="Times New Roman"/>
          <w:sz w:val="28"/>
          <w:szCs w:val="28"/>
        </w:rPr>
        <w:t xml:space="preserve"> г.г.»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6"/>
        <w:gridCol w:w="7115"/>
      </w:tblGrid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7115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«Использование и охрана земель Тобелерского сельского поселения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2021-2023</w:t>
            </w: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7115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15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Администрация Тобелерского сельского поселения</w:t>
            </w: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115" w:type="dxa"/>
          </w:tcPr>
          <w:p w:rsidR="00F60EE2" w:rsidRPr="00F60EE2" w:rsidRDefault="00F60EE2" w:rsidP="00C11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(собственность), обеспечение улучшения и восстановления земель, подвергшихся деградации, нарушению и другим негативным (вредным) воздействиям; сохранение качества земель (почв) и улучшение экологической обстановки</w:t>
            </w:r>
            <w:proofErr w:type="gramStart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115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обеспечение организации рационального использования и охраны земель, сохранение и восстановление зеленых насаждений, инвентаризация земель</w:t>
            </w:r>
          </w:p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115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 г.г. </w:t>
            </w: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115" w:type="dxa"/>
          </w:tcPr>
          <w:p w:rsidR="00F60EE2" w:rsidRPr="00F60EE2" w:rsidRDefault="00F60EE2" w:rsidP="00F60EE2">
            <w:pPr>
              <w:pStyle w:val="a3"/>
              <w:ind w:left="0" w:firstLine="0"/>
              <w:rPr>
                <w:szCs w:val="28"/>
              </w:rPr>
            </w:pPr>
            <w:r w:rsidRPr="00F60EE2">
              <w:rPr>
                <w:szCs w:val="28"/>
              </w:rPr>
              <w:t>Общий объем финансирования за счет средств местного бюджета Тобелерского сельского поселения за весь период реализации составит  тыс. рублей, в т.ч.:</w:t>
            </w:r>
          </w:p>
          <w:p w:rsidR="00F60EE2" w:rsidRPr="00F60EE2" w:rsidRDefault="00F60EE2" w:rsidP="00F60EE2">
            <w:pPr>
              <w:pStyle w:val="a3"/>
              <w:ind w:left="0" w:firstLine="0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F60EE2">
              <w:rPr>
                <w:szCs w:val="28"/>
              </w:rPr>
              <w:t xml:space="preserve"> г. –1 тыс. рублей;</w:t>
            </w:r>
          </w:p>
          <w:p w:rsidR="00F60EE2" w:rsidRPr="00F60EE2" w:rsidRDefault="00F60EE2" w:rsidP="00F60EE2">
            <w:pPr>
              <w:pStyle w:val="a3"/>
              <w:ind w:left="0" w:firstLine="0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F60EE2">
              <w:rPr>
                <w:szCs w:val="28"/>
              </w:rPr>
              <w:t xml:space="preserve"> г. –</w:t>
            </w:r>
            <w:r w:rsidR="00077AE8">
              <w:rPr>
                <w:szCs w:val="28"/>
              </w:rPr>
              <w:t>0</w:t>
            </w:r>
            <w:r w:rsidR="00FA5F62">
              <w:rPr>
                <w:szCs w:val="28"/>
              </w:rPr>
              <w:t xml:space="preserve"> тыс. рублей</w:t>
            </w:r>
          </w:p>
          <w:p w:rsidR="00F60EE2" w:rsidRPr="00F60EE2" w:rsidRDefault="00F60EE2" w:rsidP="00F60EE2">
            <w:pPr>
              <w:pStyle w:val="a3"/>
              <w:ind w:left="0" w:firstLine="0"/>
              <w:rPr>
                <w:szCs w:val="28"/>
              </w:rPr>
            </w:pPr>
            <w:r w:rsidRPr="00F60EE2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  <w:r w:rsidR="00FA5F62">
              <w:rPr>
                <w:szCs w:val="28"/>
              </w:rPr>
              <w:t xml:space="preserve"> г. – </w:t>
            </w:r>
            <w:r w:rsidR="00077AE8">
              <w:rPr>
                <w:szCs w:val="28"/>
              </w:rPr>
              <w:t>0</w:t>
            </w:r>
            <w:r w:rsidR="00FA5F62">
              <w:rPr>
                <w:szCs w:val="28"/>
              </w:rPr>
              <w:t xml:space="preserve"> тыс</w:t>
            </w:r>
            <w:proofErr w:type="gramStart"/>
            <w:r w:rsidR="00FA5F62">
              <w:rPr>
                <w:szCs w:val="28"/>
              </w:rPr>
              <w:t>.</w:t>
            </w:r>
            <w:r w:rsidRPr="00F60EE2">
              <w:rPr>
                <w:szCs w:val="28"/>
              </w:rPr>
              <w:t>р</w:t>
            </w:r>
            <w:proofErr w:type="gramEnd"/>
            <w:r w:rsidRPr="00F60EE2">
              <w:rPr>
                <w:szCs w:val="28"/>
              </w:rPr>
              <w:t>ублей.</w:t>
            </w:r>
          </w:p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115" w:type="dxa"/>
          </w:tcPr>
          <w:p w:rsidR="00F60EE2" w:rsidRPr="00F60EE2" w:rsidRDefault="00F60EE2" w:rsidP="00C11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города и качества его жизни; увеличение налогооблагаемой базы.</w:t>
            </w:r>
          </w:p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EE2" w:rsidRPr="00F60EE2" w:rsidRDefault="00F60EE2" w:rsidP="00F60EE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Администрация Тобелерского сельского поселения</w:t>
            </w:r>
          </w:p>
        </w:tc>
      </w:tr>
      <w:tr w:rsidR="00F60EE2" w:rsidRPr="00F60EE2" w:rsidTr="00D27835">
        <w:tc>
          <w:tcPr>
            <w:tcW w:w="2456" w:type="dxa"/>
          </w:tcPr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</w:t>
            </w:r>
            <w:r w:rsidRPr="00F60EE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5" w:type="dxa"/>
          </w:tcPr>
          <w:p w:rsidR="00F60EE2" w:rsidRPr="00F60EE2" w:rsidRDefault="00F60EE2" w:rsidP="00C1112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60EE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Администрация Тобелерского сельского поселения в пределах их полномочий в соответствии с законодательством</w:t>
            </w:r>
          </w:p>
          <w:p w:rsidR="00F60EE2" w:rsidRPr="00F60EE2" w:rsidRDefault="00F60EE2" w:rsidP="00F60E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ab/>
      </w:r>
    </w:p>
    <w:p w:rsidR="00F60EE2" w:rsidRPr="00F60EE2" w:rsidRDefault="00F60EE2" w:rsidP="00F6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Раздел 2.Содержание проблемы и обоснование необходимости ее решения программными методами.</w:t>
      </w:r>
    </w:p>
    <w:p w:rsidR="00F60EE2" w:rsidRPr="00F60EE2" w:rsidRDefault="00F60EE2" w:rsidP="00F6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EE2">
        <w:rPr>
          <w:rFonts w:ascii="Times New Roman" w:hAnsi="Times New Roman" w:cs="Times New Roman"/>
          <w:sz w:val="28"/>
          <w:szCs w:val="28"/>
        </w:rPr>
        <w:t>Земля - это часть окружающей среды, характеризующаяся пространством, рельефом, почвенным покровом, растительностью, недрами, водами, являющаяся главным средством производства в сельском и лесном хозяйстве, пространственным базисом для размещения объектов промышленности, жилья, инфраструктуры и т. п.; земная поверхность, почвы.</w:t>
      </w:r>
      <w:proofErr w:type="gramEnd"/>
    </w:p>
    <w:p w:rsidR="00FA5F62" w:rsidRDefault="00F60EE2" w:rsidP="00FA5F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</w:t>
      </w:r>
      <w:proofErr w:type="spellStart"/>
      <w:r w:rsidRPr="00F60EE2">
        <w:rPr>
          <w:rFonts w:ascii="Times New Roman" w:hAnsi="Times New Roman" w:cs="Times New Roman"/>
          <w:sz w:val="28"/>
          <w:szCs w:val="28"/>
        </w:rPr>
        <w:t>землеобладателей</w:t>
      </w:r>
      <w:proofErr w:type="spellEnd"/>
      <w:r w:rsidRPr="00F60EE2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земли в соответствии с действующим законодательством.</w:t>
      </w:r>
    </w:p>
    <w:p w:rsidR="00F60EE2" w:rsidRPr="00F60EE2" w:rsidRDefault="00FA5F62" w:rsidP="00FA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60EE2" w:rsidRPr="00F60EE2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озелененные пространства и другие выполняют важнейшую роль в решении </w:t>
      </w:r>
      <w:proofErr w:type="gramStart"/>
      <w:r w:rsidR="00F60EE2" w:rsidRPr="00F60EE2">
        <w:rPr>
          <w:rFonts w:ascii="Times New Roman" w:hAnsi="Times New Roman" w:cs="Times New Roman"/>
          <w:sz w:val="28"/>
          <w:szCs w:val="28"/>
        </w:rPr>
        <w:t>задачи обеспечения условий устойчивого развития поселения</w:t>
      </w:r>
      <w:proofErr w:type="gramEnd"/>
      <w:r w:rsidR="00F60EE2" w:rsidRPr="00F60EE2">
        <w:rPr>
          <w:rFonts w:ascii="Times New Roman" w:hAnsi="Times New Roman" w:cs="Times New Roman"/>
          <w:sz w:val="28"/>
          <w:szCs w:val="28"/>
        </w:rPr>
        <w:t>.</w:t>
      </w:r>
    </w:p>
    <w:p w:rsidR="00F60EE2" w:rsidRPr="00F60EE2" w:rsidRDefault="00F60EE2" w:rsidP="00F60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F60EE2" w:rsidRPr="00F60EE2" w:rsidRDefault="00F60EE2" w:rsidP="00F60E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Местная программа «Использования и охраны земель в Тобелерского о сельском поселении на </w:t>
      </w:r>
      <w:r w:rsidR="00C11123">
        <w:rPr>
          <w:rFonts w:ascii="Times New Roman" w:hAnsi="Times New Roman" w:cs="Times New Roman"/>
          <w:sz w:val="28"/>
          <w:szCs w:val="28"/>
        </w:rPr>
        <w:t>2021-2023</w:t>
      </w:r>
      <w:r w:rsidRPr="00F60EE2">
        <w:rPr>
          <w:rFonts w:ascii="Times New Roman" w:hAnsi="Times New Roman" w:cs="Times New Roman"/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Раздел 3.Цели, задачи и сроки реализации Программы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3.1. Основными целями Программы являются:</w:t>
      </w:r>
    </w:p>
    <w:p w:rsidR="00F60EE2" w:rsidRPr="00F60EE2" w:rsidRDefault="00F60EE2" w:rsidP="00C111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(собственность);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F60EE2" w:rsidRDefault="00F60EE2" w:rsidP="00C111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сохранение качества земель (почв) и улучшение экологической обстановки в населенном пункте;</w:t>
      </w:r>
    </w:p>
    <w:p w:rsidR="00F60EE2" w:rsidRPr="00F60EE2" w:rsidRDefault="00F60EE2" w:rsidP="00C111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сохранение,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3.2. Основными задачами Программы являются: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и охраны земель.</w:t>
      </w:r>
    </w:p>
    <w:p w:rsidR="00FA5F62" w:rsidRDefault="00F60EE2" w:rsidP="00FA5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3.3. Сроки реализации Программы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F60EE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60EE2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60EE2" w:rsidRPr="00F60EE2" w:rsidRDefault="00F60EE2" w:rsidP="00FA5F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Раздел 4.</w:t>
      </w:r>
    </w:p>
    <w:p w:rsidR="00F60EE2" w:rsidRPr="00F60EE2" w:rsidRDefault="00F60EE2" w:rsidP="00F60E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Подпрограммы на проведение мероприятий за счет средств местного бюджета Тобелерского сельского поселения  составляет:</w:t>
      </w:r>
    </w:p>
    <w:p w:rsidR="00F60EE2" w:rsidRPr="00F60EE2" w:rsidRDefault="00F60EE2" w:rsidP="00F60EE2">
      <w:pPr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в 2021</w:t>
      </w:r>
      <w:r w:rsidRPr="00F60EE2">
        <w:rPr>
          <w:rFonts w:ascii="Times New Roman" w:eastAsia="ヒラギノ角ゴ Pro W3" w:hAnsi="Times New Roman" w:cs="Times New Roman"/>
          <w:sz w:val="28"/>
          <w:szCs w:val="28"/>
        </w:rPr>
        <w:t xml:space="preserve"> году – 1,0 тыс. руб.;</w:t>
      </w:r>
    </w:p>
    <w:p w:rsidR="00F60EE2" w:rsidRPr="00F60EE2" w:rsidRDefault="00F60EE2" w:rsidP="00F60EE2">
      <w:pPr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в 2022</w:t>
      </w:r>
      <w:r w:rsidR="005C3B39">
        <w:rPr>
          <w:rFonts w:ascii="Times New Roman" w:eastAsia="ヒラギノ角ゴ Pro W3" w:hAnsi="Times New Roman" w:cs="Times New Roman"/>
          <w:sz w:val="28"/>
          <w:szCs w:val="28"/>
        </w:rPr>
        <w:t xml:space="preserve"> году -</w:t>
      </w:r>
      <w:r w:rsidR="00077AE8">
        <w:rPr>
          <w:rFonts w:ascii="Times New Roman" w:eastAsia="ヒラギノ角ゴ Pro W3" w:hAnsi="Times New Roman" w:cs="Times New Roman"/>
          <w:sz w:val="28"/>
          <w:szCs w:val="28"/>
        </w:rPr>
        <w:t>0</w:t>
      </w:r>
      <w:r w:rsidR="005C3B39">
        <w:rPr>
          <w:rFonts w:ascii="Times New Roman" w:eastAsia="ヒラギノ角ゴ Pro W3" w:hAnsi="Times New Roman" w:cs="Times New Roman"/>
          <w:sz w:val="28"/>
          <w:szCs w:val="28"/>
        </w:rPr>
        <w:t>,0</w:t>
      </w:r>
      <w:r w:rsidR="00FA5F62">
        <w:rPr>
          <w:rFonts w:ascii="Times New Roman" w:eastAsia="ヒラギノ角ゴ Pro W3" w:hAnsi="Times New Roman" w:cs="Times New Roman"/>
          <w:sz w:val="28"/>
          <w:szCs w:val="28"/>
        </w:rPr>
        <w:t xml:space="preserve"> тыс</w:t>
      </w:r>
      <w:r w:rsidR="00022941">
        <w:rPr>
          <w:rFonts w:ascii="Times New Roman" w:eastAsia="ヒラギノ角ゴ Pro W3" w:hAnsi="Times New Roman" w:cs="Times New Roman"/>
          <w:sz w:val="28"/>
          <w:szCs w:val="28"/>
        </w:rPr>
        <w:t xml:space="preserve">. </w:t>
      </w:r>
      <w:r w:rsidR="00FA5F62">
        <w:rPr>
          <w:rFonts w:ascii="Times New Roman" w:eastAsia="ヒラギノ角ゴ Pro W3" w:hAnsi="Times New Roman" w:cs="Times New Roman"/>
          <w:sz w:val="28"/>
          <w:szCs w:val="28"/>
        </w:rPr>
        <w:t xml:space="preserve"> руб.</w:t>
      </w:r>
    </w:p>
    <w:p w:rsidR="00F60EE2" w:rsidRPr="00F60EE2" w:rsidRDefault="00F60EE2" w:rsidP="00F60EE2">
      <w:pPr>
        <w:spacing w:line="240" w:lineRule="auto"/>
        <w:ind w:firstLine="709"/>
        <w:jc w:val="both"/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rFonts w:ascii="Times New Roman" w:eastAsia="ヒラギノ角ゴ Pro W3" w:hAnsi="Times New Roman" w:cs="Times New Roman"/>
          <w:sz w:val="28"/>
          <w:szCs w:val="28"/>
        </w:rPr>
        <w:t>в 2023</w:t>
      </w:r>
      <w:r w:rsidRPr="00F60EE2">
        <w:rPr>
          <w:rFonts w:ascii="Times New Roman" w:eastAsia="ヒラギノ角ゴ Pro W3" w:hAnsi="Times New Roman" w:cs="Times New Roman"/>
          <w:sz w:val="28"/>
          <w:szCs w:val="28"/>
        </w:rPr>
        <w:t xml:space="preserve"> году -   </w:t>
      </w:r>
      <w:r w:rsidR="00077AE8">
        <w:rPr>
          <w:rFonts w:ascii="Times New Roman" w:eastAsia="ヒラギノ角ゴ Pro W3" w:hAnsi="Times New Roman" w:cs="Times New Roman"/>
          <w:sz w:val="28"/>
          <w:szCs w:val="28"/>
        </w:rPr>
        <w:t>0</w:t>
      </w:r>
      <w:r w:rsidRPr="00F60EE2">
        <w:rPr>
          <w:rFonts w:ascii="Times New Roman" w:eastAsia="ヒラギノ角ゴ Pro W3" w:hAnsi="Times New Roman" w:cs="Times New Roman"/>
          <w:sz w:val="28"/>
          <w:szCs w:val="28"/>
        </w:rPr>
        <w:t>,0   тыс. руб.;</w:t>
      </w:r>
    </w:p>
    <w:p w:rsidR="00F60EE2" w:rsidRPr="00F60EE2" w:rsidRDefault="00F60EE2" w:rsidP="00F60E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Объемы финансирования подпрограммы на очередной финансовый год за счет средств местного бюджета Тобелерского сельского поселения определяются Решением о бюджете Тобелерского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F60EE2" w:rsidRPr="00F60EE2" w:rsidRDefault="00F60EE2" w:rsidP="00F60E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 предоставление средств местного бюджета Тобелерского сельского поселения на реализацию мероприятий подпрограммы. </w:t>
      </w:r>
    </w:p>
    <w:p w:rsidR="00F60EE2" w:rsidRPr="00F60EE2" w:rsidRDefault="00F60EE2" w:rsidP="00F60EE2">
      <w:pPr>
        <w:widowControl w:val="0"/>
        <w:spacing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Дополнительными источниками финансирования могут быть средства федерального, республиканского и районного бюджетов, средства частных инвесторов и иные привлеченные средства. 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Раздел 5. Мероприятия Программы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Мероприятиями программы (приложение) являются: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инвентаризация земель;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- выявление фактов самовольно занятых земельных участков;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- осуществление муниципального земельного </w:t>
      </w:r>
      <w:proofErr w:type="gramStart"/>
      <w:r w:rsidRPr="00F60E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0EE2">
        <w:rPr>
          <w:rFonts w:ascii="Times New Roman" w:hAnsi="Times New Roman" w:cs="Times New Roman"/>
          <w:sz w:val="28"/>
          <w:szCs w:val="28"/>
        </w:rPr>
        <w:t xml:space="preserve"> использованием земельных участков и соблюдением земельного законодательства.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F60EE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0EE2">
        <w:rPr>
          <w:rFonts w:ascii="Times New Roman" w:hAnsi="Times New Roman" w:cs="Times New Roman"/>
          <w:sz w:val="28"/>
          <w:szCs w:val="28"/>
        </w:rPr>
        <w:t xml:space="preserve"> своевременной уплатой земельного налога, арендной платы за использованием земельных участков</w:t>
      </w:r>
    </w:p>
    <w:p w:rsidR="00F60EE2" w:rsidRPr="00F60EE2" w:rsidRDefault="00F60EE2" w:rsidP="00F60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Организация регулярных мероприятий по очистке территорий сельского поселения от мусора, в том числе с участием школьников и студентов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>5. Ожидаемые результаты Программы</w:t>
      </w:r>
    </w:p>
    <w:p w:rsidR="00F60EE2" w:rsidRPr="00F60EE2" w:rsidRDefault="00F60EE2" w:rsidP="00F60EE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будет содействовать упорядочению землепользования, эффективному использованию и охране земель, </w:t>
      </w:r>
      <w:r w:rsidRPr="00F60EE2">
        <w:rPr>
          <w:rFonts w:ascii="Times New Roman" w:hAnsi="Times New Roman" w:cs="Times New Roman"/>
          <w:sz w:val="28"/>
          <w:szCs w:val="28"/>
        </w:rPr>
        <w:lastRenderedPageBreak/>
        <w:t>восстановлению нарушенных земель и повышению экологической безопасности населения города и качества его жизни, а также увеличению налогооблагаемой базы, которая даст эффект увеличения платежей за землю.</w:t>
      </w:r>
    </w:p>
    <w:p w:rsidR="00F60EE2" w:rsidRPr="00F60EE2" w:rsidRDefault="00F60EE2" w:rsidP="00F60E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0EE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60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0EE2"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F60EE2" w:rsidRPr="00F60EE2" w:rsidRDefault="00FA5F62" w:rsidP="00FA5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60EE2" w:rsidRPr="00F60E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60EE2" w:rsidRPr="00F60EE2"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Администрация Тобелерского сельского поселения, в пределах ее полномочий в соответствии с законодательством.</w:t>
      </w:r>
    </w:p>
    <w:p w:rsidR="00B16DDE" w:rsidRDefault="00B16DDE"/>
    <w:sectPr w:rsidR="00B16DDE" w:rsidSect="0057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0EE2"/>
    <w:rsid w:val="00022941"/>
    <w:rsid w:val="00077AE8"/>
    <w:rsid w:val="00097A0B"/>
    <w:rsid w:val="00423BA8"/>
    <w:rsid w:val="005757F9"/>
    <w:rsid w:val="005C3B39"/>
    <w:rsid w:val="007532D0"/>
    <w:rsid w:val="007F5A71"/>
    <w:rsid w:val="00951926"/>
    <w:rsid w:val="00A76D4C"/>
    <w:rsid w:val="00B07438"/>
    <w:rsid w:val="00B16DDE"/>
    <w:rsid w:val="00B457EB"/>
    <w:rsid w:val="00C11123"/>
    <w:rsid w:val="00CA7262"/>
    <w:rsid w:val="00DA3D29"/>
    <w:rsid w:val="00E37AB6"/>
    <w:rsid w:val="00F60EE2"/>
    <w:rsid w:val="00FA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60EE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4">
    <w:name w:val="Абзац списка Знак"/>
    <w:link w:val="a3"/>
    <w:locked/>
    <w:rsid w:val="00F60EE2"/>
    <w:rPr>
      <w:rFonts w:ascii="Times New Roman" w:eastAsia="Calibri" w:hAnsi="Times New Roman" w:cs="Times New Roman"/>
      <w:sz w:val="28"/>
      <w:lang w:eastAsia="en-US"/>
    </w:rPr>
  </w:style>
  <w:style w:type="paragraph" w:styleId="a5">
    <w:name w:val="No Spacing"/>
    <w:uiPriority w:val="1"/>
    <w:qFormat/>
    <w:rsid w:val="00F60E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ACC6-958D-43E3-90D7-64CDAF25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Мирас</dc:creator>
  <cp:keywords/>
  <dc:description/>
  <cp:lastModifiedBy>Фин</cp:lastModifiedBy>
  <cp:revision>17</cp:revision>
  <cp:lastPrinted>2021-03-26T03:31:00Z</cp:lastPrinted>
  <dcterms:created xsi:type="dcterms:W3CDTF">2021-03-25T07:42:00Z</dcterms:created>
  <dcterms:modified xsi:type="dcterms:W3CDTF">2022-05-30T07:19:00Z</dcterms:modified>
</cp:coreProperties>
</file>