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3C" w:rsidRPr="00F9213C" w:rsidRDefault="00F9213C" w:rsidP="00F9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годовому отчету об исполнении бюджета</w:t>
      </w:r>
      <w:r w:rsidRPr="00F9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13C" w:rsidRPr="00F9213C" w:rsidRDefault="00F9213C" w:rsidP="00F921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Тобелерс</w:t>
      </w:r>
      <w:r w:rsidR="00092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09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2017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F9213C" w:rsidRDefault="00F9213C" w:rsidP="00A90CEE">
      <w:pPr>
        <w:spacing w:before="100" w:beforeAutospacing="1" w:after="100" w:afterAutospacing="1" w:line="240" w:lineRule="auto"/>
        <w:jc w:val="both"/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0CEE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proofErr w:type="spellStart"/>
      <w:r w:rsidR="00A90CEE">
        <w:rPr>
          <w:rFonts w:ascii="Times New Roman" w:hAnsi="Times New Roman" w:cs="Times New Roman"/>
          <w:sz w:val="28"/>
          <w:szCs w:val="28"/>
        </w:rPr>
        <w:t>Тобелерс</w:t>
      </w:r>
      <w:r w:rsidR="00092A5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92A5C">
        <w:rPr>
          <w:rFonts w:ascii="Times New Roman" w:hAnsi="Times New Roman" w:cs="Times New Roman"/>
          <w:sz w:val="28"/>
          <w:szCs w:val="28"/>
        </w:rPr>
        <w:t xml:space="preserve"> сельского поселения, в 2017</w:t>
      </w:r>
      <w:r w:rsidR="00A90CEE" w:rsidRPr="00A90CEE">
        <w:rPr>
          <w:rFonts w:ascii="Times New Roman" w:hAnsi="Times New Roman" w:cs="Times New Roman"/>
          <w:sz w:val="28"/>
          <w:szCs w:val="28"/>
        </w:rPr>
        <w:t xml:space="preserve"> году была направлена на преодоление кризисных явлений в экономике и создание предпосылок для устойчивого социально-экономического развития поселения</w:t>
      </w:r>
      <w:r w:rsidR="00A90CEE">
        <w:t>.</w:t>
      </w:r>
    </w:p>
    <w:p w:rsidR="00092251" w:rsidRDefault="00092251" w:rsidP="00A90C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51">
        <w:rPr>
          <w:rFonts w:ascii="Times New Roman" w:hAnsi="Times New Roman" w:cs="Times New Roman"/>
          <w:sz w:val="28"/>
          <w:szCs w:val="28"/>
        </w:rPr>
        <w:t xml:space="preserve">В условиях перехода к режиму жесткой экономии бюджетных средств были определены приоритеты и цели использования финансовых ресурсов. </w:t>
      </w:r>
      <w:proofErr w:type="gramStart"/>
      <w:r w:rsidRPr="00092251">
        <w:rPr>
          <w:rFonts w:ascii="Times New Roman" w:hAnsi="Times New Roman" w:cs="Times New Roman"/>
          <w:sz w:val="28"/>
          <w:szCs w:val="28"/>
        </w:rPr>
        <w:t>Первоочередными</w:t>
      </w:r>
      <w:proofErr w:type="gramEnd"/>
      <w:r w:rsidRPr="00092251">
        <w:rPr>
          <w:rFonts w:ascii="Times New Roman" w:hAnsi="Times New Roman" w:cs="Times New Roman"/>
          <w:sz w:val="28"/>
          <w:szCs w:val="28"/>
        </w:rPr>
        <w:t xml:space="preserve"> значились р</w:t>
      </w:r>
      <w:r>
        <w:rPr>
          <w:rFonts w:ascii="Times New Roman" w:hAnsi="Times New Roman" w:cs="Times New Roman"/>
          <w:sz w:val="28"/>
          <w:szCs w:val="28"/>
        </w:rPr>
        <w:t xml:space="preserve">асходы на обеспечение </w:t>
      </w:r>
      <w:r w:rsidRPr="00092251">
        <w:rPr>
          <w:rFonts w:ascii="Times New Roman" w:hAnsi="Times New Roman" w:cs="Times New Roman"/>
          <w:sz w:val="28"/>
          <w:szCs w:val="28"/>
        </w:rPr>
        <w:t xml:space="preserve">нормативных обязательств поселения, расходы на выплату заработной платы и оплату энергоресурсов, а также расходы, связанные с функционированием систем </w:t>
      </w:r>
      <w:r>
        <w:rPr>
          <w:rFonts w:ascii="Times New Roman" w:hAnsi="Times New Roman" w:cs="Times New Roman"/>
          <w:sz w:val="28"/>
          <w:szCs w:val="28"/>
        </w:rPr>
        <w:t xml:space="preserve">жизнеобеспечения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Тобелерского</w:t>
      </w:r>
      <w:proofErr w:type="spellEnd"/>
      <w:r w:rsidRPr="0009225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92251" w:rsidRPr="00092251" w:rsidRDefault="00092A5C" w:rsidP="00A90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поселения в 2017</w:t>
      </w:r>
      <w:r w:rsidR="00092251" w:rsidRPr="00092251">
        <w:rPr>
          <w:rFonts w:ascii="Times New Roman" w:hAnsi="Times New Roman" w:cs="Times New Roman"/>
          <w:sz w:val="28"/>
          <w:szCs w:val="28"/>
        </w:rPr>
        <w:t xml:space="preserve"> году формировались за счет налоговых и неналоговых доходов, а также безвозмездных поступлений, представленных в виде дотаций, субвенций, субсидий вышестоящих бюджетов.</w:t>
      </w:r>
    </w:p>
    <w:p w:rsidR="00F9213C" w:rsidRPr="00F9213C" w:rsidRDefault="00F9213C" w:rsidP="00F92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Бюджет </w:t>
      </w:r>
      <w:proofErr w:type="spellStart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Тобелерс</w:t>
      </w:r>
      <w:r w:rsidR="00B51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B5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</w:t>
      </w:r>
      <w:r w:rsidR="00092A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 исполнен по доходам в сумме </w:t>
      </w:r>
      <w:r w:rsidR="00092A5C">
        <w:rPr>
          <w:rFonts w:ascii="Times New Roman" w:eastAsia="Times New Roman" w:hAnsi="Times New Roman" w:cs="Times New Roman"/>
          <w:sz w:val="28"/>
          <w:szCs w:val="28"/>
          <w:lang w:eastAsia="ru-RU"/>
        </w:rPr>
        <w:t>7049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2A5C">
        <w:rPr>
          <w:rFonts w:ascii="Times New Roman" w:eastAsia="Times New Roman" w:hAnsi="Times New Roman" w:cs="Times New Roman"/>
          <w:sz w:val="28"/>
          <w:szCs w:val="28"/>
          <w:lang w:eastAsia="ru-RU"/>
        </w:rPr>
        <w:t>51 тыс</w:t>
      </w:r>
      <w:proofErr w:type="gramStart"/>
      <w:r w:rsidR="00092A5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92A5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или 100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</w:t>
      </w:r>
      <w:r w:rsidR="00B474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2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точненному плану бюджета 7049,51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в том числе доходы без учета безвозмездных пост</w:t>
      </w:r>
      <w:r w:rsidR="00092A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уплений исполнены в сумме 6732,00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</w:t>
      </w:r>
      <w:r w:rsidR="00B4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100% к план</w:t>
      </w:r>
      <w:r w:rsidR="00092A5C">
        <w:rPr>
          <w:rFonts w:ascii="Times New Roman" w:eastAsia="Times New Roman" w:hAnsi="Times New Roman" w:cs="Times New Roman"/>
          <w:sz w:val="28"/>
          <w:szCs w:val="28"/>
          <w:lang w:eastAsia="ru-RU"/>
        </w:rPr>
        <w:t>у бюджета 6732,00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F9213C" w:rsidRPr="00F9213C" w:rsidRDefault="00F9213C" w:rsidP="00F92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092A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Исполнение бюджета за 2017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 расходам с</w:t>
      </w:r>
      <w:r w:rsidR="00092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7045,25</w:t>
      </w:r>
      <w:r w:rsidR="00B5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B515A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515A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09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99,92% к плану  бюджета 7050,96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тыс.рублей.</w:t>
      </w:r>
    </w:p>
    <w:p w:rsidR="00F9213C" w:rsidRPr="00F9213C" w:rsidRDefault="00F9213C" w:rsidP="00F92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13C" w:rsidRPr="00F9213C" w:rsidRDefault="00F9213C" w:rsidP="00B51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</w:p>
    <w:p w:rsidR="00F9213C" w:rsidRPr="00F9213C" w:rsidRDefault="00F9213C" w:rsidP="00B515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  бюджета за исключением безвозмездных поступлений от бюджетов других уровней (собственные </w:t>
      </w:r>
      <w:r w:rsidR="00C62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</w:t>
      </w:r>
      <w:r w:rsidR="00092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оды) исполнены в сумме 317,5117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B070BA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F9213C" w:rsidRDefault="00F9213C" w:rsidP="00F92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указаны основные источники формирования доходов бюджета </w:t>
      </w:r>
      <w:proofErr w:type="spellStart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Тобелер</w:t>
      </w:r>
      <w:r w:rsidR="00092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9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2017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09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  показателями 2016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года:</w:t>
      </w:r>
    </w:p>
    <w:p w:rsidR="00B47427" w:rsidRDefault="00B47427" w:rsidP="00F92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1E" w:rsidRDefault="00C6211E" w:rsidP="00F92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1E" w:rsidRDefault="00C6211E" w:rsidP="00F92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1E" w:rsidRDefault="00C6211E" w:rsidP="00F92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93" w:type="dxa"/>
        <w:tblInd w:w="93" w:type="dxa"/>
        <w:tblLook w:val="04A0"/>
      </w:tblPr>
      <w:tblGrid>
        <w:gridCol w:w="3200"/>
        <w:gridCol w:w="1067"/>
        <w:gridCol w:w="1067"/>
        <w:gridCol w:w="1099"/>
        <w:gridCol w:w="1460"/>
        <w:gridCol w:w="900"/>
      </w:tblGrid>
      <w:tr w:rsidR="00C6211E" w:rsidRPr="00C6211E" w:rsidTr="00C6211E">
        <w:trPr>
          <w:trHeight w:val="255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1E" w:rsidRPr="00C6211E" w:rsidRDefault="00C6211E" w:rsidP="00C621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55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C6211E" w:rsidRPr="00C6211E" w:rsidRDefault="00C6211E" w:rsidP="00C621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поселение "</w:t>
            </w:r>
            <w:proofErr w:type="spellStart"/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Тобелерское</w:t>
            </w:r>
            <w:proofErr w:type="spellEnd"/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"</w:t>
            </w:r>
          </w:p>
        </w:tc>
      </w:tr>
      <w:tr w:rsidR="00C6211E" w:rsidRPr="00C6211E" w:rsidTr="00C6211E">
        <w:trPr>
          <w:trHeight w:val="263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E" w:rsidRPr="00C6211E" w:rsidRDefault="00C6211E" w:rsidP="00C621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211E" w:rsidRPr="00C6211E" w:rsidRDefault="00C6211E" w:rsidP="00C621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план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 </w:t>
            </w:r>
            <w:r w:rsidR="00092A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2017</w:t>
            </w:r>
            <w:r w:rsidRPr="00C621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211E" w:rsidRDefault="00C6211E" w:rsidP="00C621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  <w:p w:rsidR="00C6211E" w:rsidRPr="00C6211E" w:rsidRDefault="00C6211E" w:rsidP="00C621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01.01.201</w:t>
            </w:r>
            <w:r w:rsidR="008E17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211E" w:rsidRPr="00C6211E" w:rsidRDefault="00C6211E" w:rsidP="00C621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исполнение годового плана, %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211E" w:rsidRDefault="00C6211E" w:rsidP="00C621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  <w:p w:rsidR="00C6211E" w:rsidRPr="00C6211E" w:rsidRDefault="00C6211E" w:rsidP="00C621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01.01.201</w:t>
            </w:r>
            <w:r w:rsidR="008E17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211E" w:rsidRPr="00C6211E" w:rsidRDefault="00C6211E" w:rsidP="00C621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темп </w:t>
            </w:r>
            <w:proofErr w:type="spellStart"/>
            <w:r w:rsidRPr="00C621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роста,%</w:t>
            </w:r>
            <w:proofErr w:type="spellEnd"/>
          </w:p>
        </w:tc>
      </w:tr>
      <w:tr w:rsidR="00C6211E" w:rsidRPr="00C6211E" w:rsidTr="00C6211E">
        <w:trPr>
          <w:trHeight w:val="81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E" w:rsidRPr="00C6211E" w:rsidRDefault="00C6211E" w:rsidP="00C621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1E" w:rsidRPr="00C6211E" w:rsidRDefault="00C6211E" w:rsidP="00C621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1E" w:rsidRPr="00C6211E" w:rsidRDefault="00C6211E" w:rsidP="00C621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1E" w:rsidRPr="00C6211E" w:rsidRDefault="00C6211E" w:rsidP="00C621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1E" w:rsidRPr="00C6211E" w:rsidRDefault="00C6211E" w:rsidP="00C621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1E" w:rsidRPr="00C6211E" w:rsidRDefault="00C6211E" w:rsidP="00C621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17FF" w:rsidRPr="00C6211E" w:rsidTr="00C6211E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FF" w:rsidRPr="00C6211E" w:rsidRDefault="008E17FF" w:rsidP="00C621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СОБСТВЕННЫЕ ДОХОДЫ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317,51170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317,51170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E17FF" w:rsidP="00052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208,56769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152,23</w:t>
            </w:r>
          </w:p>
        </w:tc>
      </w:tr>
      <w:tr w:rsidR="008E17FF" w:rsidRPr="00C6211E" w:rsidTr="00C6211E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FF" w:rsidRPr="00C6211E" w:rsidRDefault="008E17FF" w:rsidP="00C621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203,9117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203,91170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E17FF" w:rsidP="00052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155,90969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130,79</w:t>
            </w:r>
          </w:p>
        </w:tc>
      </w:tr>
      <w:tr w:rsidR="008E17FF" w:rsidRPr="00C6211E" w:rsidTr="00C6211E">
        <w:trPr>
          <w:trHeight w:val="2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FF" w:rsidRPr="00C6211E" w:rsidRDefault="008E17FF" w:rsidP="00C6211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44,82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44,81867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E17FF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  <w:r w:rsidR="0080647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17FF" w:rsidRPr="00C6211E" w:rsidRDefault="008E17FF" w:rsidP="00052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80,99</w:t>
            </w:r>
          </w:p>
        </w:tc>
      </w:tr>
      <w:tr w:rsidR="008E17FF" w:rsidRPr="00C6211E" w:rsidTr="00C6211E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FF" w:rsidRPr="00C6211E" w:rsidRDefault="008E17FF" w:rsidP="00C6211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0,30057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-2822,13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0647E" w:rsidP="008064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-938,93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E17FF" w:rsidP="00052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-7,66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36,84</w:t>
            </w:r>
          </w:p>
        </w:tc>
      </w:tr>
      <w:tr w:rsidR="008E17FF" w:rsidRPr="00C6211E" w:rsidTr="00C6211E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FF" w:rsidRPr="00C6211E" w:rsidRDefault="008E17FF" w:rsidP="00C6211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0,30057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-2822,13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-938,93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17FF" w:rsidRPr="00C6211E" w:rsidRDefault="008E17FF" w:rsidP="00052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-7,66417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36,84</w:t>
            </w:r>
          </w:p>
        </w:tc>
      </w:tr>
      <w:tr w:rsidR="008E17FF" w:rsidRPr="00C6211E" w:rsidTr="00C6211E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FF" w:rsidRPr="00C6211E" w:rsidRDefault="008E17FF" w:rsidP="00C6211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158,79246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161,91516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101</w:t>
            </w:r>
            <w:r w:rsidR="008E17FF"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E17FF" w:rsidP="00052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108,23644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149,59</w:t>
            </w:r>
          </w:p>
        </w:tc>
      </w:tr>
      <w:tr w:rsidR="008E17FF" w:rsidRPr="00C6211E" w:rsidTr="00C6211E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FF" w:rsidRPr="00C6211E" w:rsidRDefault="008E17FF" w:rsidP="00C6211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44,63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47,75504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E17FF" w:rsidP="008064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  <w:r w:rsidR="0080647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17FF" w:rsidRPr="00C6211E" w:rsidRDefault="008E17FF" w:rsidP="00052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25,75088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185,45</w:t>
            </w:r>
          </w:p>
        </w:tc>
      </w:tr>
      <w:tr w:rsidR="008E17FF" w:rsidRPr="00C6211E" w:rsidTr="00C6211E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FF" w:rsidRPr="00C6211E" w:rsidRDefault="008E17FF" w:rsidP="00C6211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114,16012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114,16012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E17FF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17FF" w:rsidRPr="00C6211E" w:rsidRDefault="008E17FF" w:rsidP="00052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82,48556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138,40</w:t>
            </w:r>
          </w:p>
        </w:tc>
      </w:tr>
      <w:tr w:rsidR="008E17FF" w:rsidRPr="00C6211E" w:rsidTr="00C6211E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FF" w:rsidRPr="00C6211E" w:rsidRDefault="008E17FF" w:rsidP="00C621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E17FF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E17FF" w:rsidP="00052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52,65800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215,73</w:t>
            </w:r>
          </w:p>
        </w:tc>
      </w:tr>
      <w:tr w:rsidR="008E17FF" w:rsidRPr="00C6211E" w:rsidTr="00C6211E">
        <w:trPr>
          <w:trHeight w:val="9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FF" w:rsidRPr="00C6211E" w:rsidRDefault="008E17FF" w:rsidP="00C6211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E17FF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17FF" w:rsidRPr="00C6211E" w:rsidRDefault="008E17FF" w:rsidP="00052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37,65800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106,22</w:t>
            </w:r>
          </w:p>
        </w:tc>
      </w:tr>
      <w:tr w:rsidR="0080647E" w:rsidRPr="00C6211E" w:rsidTr="00C6211E">
        <w:trPr>
          <w:trHeight w:val="9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47E" w:rsidRPr="00C6211E" w:rsidRDefault="0080647E" w:rsidP="00C6211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647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647E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0647E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647E" w:rsidRPr="00C6211E" w:rsidRDefault="0080647E" w:rsidP="00052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647E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E17FF" w:rsidRPr="00C6211E" w:rsidTr="00C6211E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FF" w:rsidRPr="00C6211E" w:rsidRDefault="008E17FF" w:rsidP="00C6211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E17FF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0647E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E17FF" w:rsidP="00C621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17FF" w:rsidRPr="00C6211E" w:rsidRDefault="008E17FF" w:rsidP="00052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21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17FF" w:rsidRPr="00C6211E" w:rsidRDefault="0080647E" w:rsidP="00ED1D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</w:tr>
    </w:tbl>
    <w:p w:rsidR="00F9213C" w:rsidRPr="00F9213C" w:rsidRDefault="00F9213C" w:rsidP="00C62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13C" w:rsidRPr="00F9213C" w:rsidRDefault="00F9213C" w:rsidP="00F9213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единому сельскохозяйственному налогу:</w:t>
      </w:r>
    </w:p>
    <w:p w:rsidR="00F9213C" w:rsidRPr="00F9213C" w:rsidRDefault="00CB370E" w:rsidP="00F92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F9213C" w:rsidRPr="00F921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Причиной уменьшения</w:t>
      </w:r>
      <w:r w:rsidR="00F9213C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</w:t>
      </w:r>
      <w:r w:rsidR="00E5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налога </w:t>
      </w:r>
      <w:r w:rsidR="00F9213C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 </w:t>
      </w:r>
      <w:r w:rsidR="00FB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органом </w:t>
      </w:r>
      <w:r w:rsidR="00ED1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неправильных поступлений за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9213C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13C" w:rsidRPr="00F9213C" w:rsidRDefault="00F9213C" w:rsidP="00F9213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F92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налогу на имущество:</w:t>
      </w:r>
    </w:p>
    <w:p w:rsidR="00F9213C" w:rsidRPr="00F9213C" w:rsidRDefault="00F9213C" w:rsidP="00F92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01.01.2018года  поступило 47</w:t>
      </w:r>
      <w:r w:rsidR="00CB3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>75504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налога, выполнение годового плана составило 100%.</w:t>
      </w:r>
    </w:p>
    <w:p w:rsidR="00187703" w:rsidRDefault="00F9213C" w:rsidP="00187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По отношению к 01.01.2017г. поступление налога увеличилось на 22</w:t>
      </w:r>
      <w:r w:rsidR="00E57D3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E57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темп роста составил 185,45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187703" w:rsidRPr="0018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увеличение налога повлиял коэффициент-дефлятор</w:t>
      </w:r>
      <w:r w:rsidR="00187703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13C" w:rsidRDefault="00F9213C" w:rsidP="00F92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24" w:rsidRPr="00660024" w:rsidRDefault="00660024" w:rsidP="00660024">
      <w:pPr>
        <w:ind w:right="-12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024">
        <w:rPr>
          <w:rFonts w:ascii="Times New Roman" w:eastAsia="Calibri" w:hAnsi="Times New Roman" w:cs="Times New Roman"/>
          <w:sz w:val="28"/>
          <w:szCs w:val="28"/>
        </w:rPr>
        <w:t xml:space="preserve">В основу расчета налогового потенциала по налогу на имущество физических лиц принята налоговая база (суммарная инвентаризационная стоимость объектов налогообложения) по данным отчета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0024">
        <w:rPr>
          <w:rFonts w:ascii="Times New Roman" w:eastAsia="Calibri" w:hAnsi="Times New Roman" w:cs="Times New Roman"/>
          <w:sz w:val="28"/>
          <w:szCs w:val="28"/>
        </w:rPr>
        <w:t xml:space="preserve">ФНС по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Республике Алтай</w:t>
      </w:r>
      <w:r w:rsidRPr="00660024">
        <w:rPr>
          <w:rFonts w:ascii="Times New Roman" w:eastAsia="Calibri" w:hAnsi="Times New Roman" w:cs="Times New Roman"/>
          <w:sz w:val="28"/>
          <w:szCs w:val="28"/>
        </w:rPr>
        <w:t xml:space="preserve"> формы № 5-МН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0024">
        <w:rPr>
          <w:rFonts w:ascii="Times New Roman" w:eastAsia="Calibri" w:hAnsi="Times New Roman" w:cs="Times New Roman"/>
          <w:sz w:val="28"/>
          <w:szCs w:val="28"/>
        </w:rPr>
        <w:t xml:space="preserve"> год, проиндексированная на средний темп роста налоговой базы за три последних отчетных года.</w:t>
      </w:r>
    </w:p>
    <w:p w:rsidR="00660024" w:rsidRPr="00660024" w:rsidRDefault="00660024" w:rsidP="00660024">
      <w:pPr>
        <w:ind w:righ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024">
        <w:rPr>
          <w:rFonts w:ascii="Times New Roman" w:eastAsia="Calibri" w:hAnsi="Times New Roman" w:cs="Times New Roman"/>
          <w:sz w:val="28"/>
          <w:szCs w:val="28"/>
        </w:rPr>
        <w:t xml:space="preserve">При расчете оценки налогового потенциала по налогу на имущество </w:t>
      </w:r>
      <w:r w:rsidRPr="00660024">
        <w:rPr>
          <w:rFonts w:ascii="Times New Roman" w:hAnsi="Times New Roman" w:cs="Times New Roman"/>
          <w:sz w:val="28"/>
          <w:szCs w:val="28"/>
        </w:rPr>
        <w:t>физических</w:t>
      </w:r>
      <w:r w:rsidRPr="00660024">
        <w:rPr>
          <w:rFonts w:ascii="Times New Roman" w:eastAsia="Calibri" w:hAnsi="Times New Roman" w:cs="Times New Roman"/>
          <w:sz w:val="28"/>
          <w:szCs w:val="28"/>
        </w:rPr>
        <w:t xml:space="preserve"> лиц применялись  ставки налога,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Тобелерского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57D32" w:rsidRDefault="00E57D32" w:rsidP="00E57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3C" w:rsidRPr="00F9213C" w:rsidRDefault="00F9213C" w:rsidP="00E57D3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земельному налогу:</w:t>
      </w:r>
    </w:p>
    <w:p w:rsidR="00F9213C" w:rsidRPr="00F9213C" w:rsidRDefault="00F9213C" w:rsidP="00F92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01.01.2018года  поступило 114,16012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налога, выполнение годового плана составило 100%.</w:t>
      </w:r>
    </w:p>
    <w:p w:rsidR="00016B09" w:rsidRPr="00187703" w:rsidRDefault="00F9213C" w:rsidP="0001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По отношению к 01.01.2017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7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налога </w:t>
      </w:r>
      <w:r w:rsid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на 31,67</w:t>
      </w:r>
      <w:r w:rsidR="00572986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72986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72986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блей, темп роста составил 138,40</w:t>
      </w:r>
      <w:r w:rsidR="00572986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57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703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у</w:t>
      </w:r>
      <w:r w:rsidR="00187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</w:t>
      </w:r>
      <w:r w:rsidR="00187703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налога является </w:t>
      </w:r>
      <w:r w:rsidR="0018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налога с применением коэффициента-дефлятора.</w:t>
      </w:r>
      <w:r w:rsidR="00187703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024" w:rsidRPr="00660024" w:rsidRDefault="00660024" w:rsidP="00660024">
      <w:pPr>
        <w:ind w:right="-12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024">
        <w:rPr>
          <w:rFonts w:ascii="Times New Roman" w:eastAsia="Calibri" w:hAnsi="Times New Roman" w:cs="Times New Roman"/>
          <w:sz w:val="28"/>
          <w:szCs w:val="28"/>
        </w:rPr>
        <w:t>В основу расчета налогового потенциала по земельному налогу принята налоговая база (кадастровая стоимость)</w:t>
      </w:r>
      <w:r>
        <w:rPr>
          <w:rFonts w:ascii="Times New Roman" w:hAnsi="Times New Roman" w:cs="Times New Roman"/>
          <w:sz w:val="28"/>
          <w:szCs w:val="28"/>
        </w:rPr>
        <w:t xml:space="preserve"> по данным отчета  У</w:t>
      </w:r>
      <w:r w:rsidRPr="00660024">
        <w:rPr>
          <w:rFonts w:ascii="Times New Roman" w:eastAsia="Calibri" w:hAnsi="Times New Roman" w:cs="Times New Roman"/>
          <w:sz w:val="28"/>
          <w:szCs w:val="28"/>
        </w:rPr>
        <w:t xml:space="preserve">ФНС по </w:t>
      </w:r>
      <w:r>
        <w:rPr>
          <w:rFonts w:ascii="Times New Roman" w:hAnsi="Times New Roman" w:cs="Times New Roman"/>
          <w:sz w:val="28"/>
          <w:szCs w:val="28"/>
        </w:rPr>
        <w:t>Республике Алтай</w:t>
      </w:r>
      <w:r w:rsidRPr="00660024">
        <w:rPr>
          <w:rFonts w:ascii="Times New Roman" w:eastAsia="Calibri" w:hAnsi="Times New Roman" w:cs="Times New Roman"/>
          <w:sz w:val="28"/>
          <w:szCs w:val="28"/>
        </w:rPr>
        <w:t xml:space="preserve"> формы № 5-МН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0024">
        <w:rPr>
          <w:rFonts w:ascii="Times New Roman" w:eastAsia="Calibri" w:hAnsi="Times New Roman" w:cs="Times New Roman"/>
          <w:sz w:val="28"/>
          <w:szCs w:val="28"/>
        </w:rPr>
        <w:t xml:space="preserve"> год, проиндексированная на средний темп роста налоговой базы за три последних отчетных года.</w:t>
      </w:r>
    </w:p>
    <w:p w:rsidR="00660024" w:rsidRPr="00660024" w:rsidRDefault="00660024" w:rsidP="00660024">
      <w:pPr>
        <w:ind w:righ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024">
        <w:rPr>
          <w:rFonts w:ascii="Times New Roman" w:eastAsia="Calibri" w:hAnsi="Times New Roman" w:cs="Times New Roman"/>
          <w:sz w:val="28"/>
          <w:szCs w:val="28"/>
        </w:rPr>
        <w:t>При расчете оценки налогового потенциала по земельному налогу применялись налоговые ставки, установленные Решением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Тобелерского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60024" w:rsidRPr="00F9213C" w:rsidRDefault="00660024" w:rsidP="0001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986" w:rsidRDefault="00572986" w:rsidP="00F92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3C" w:rsidRPr="00F9213C" w:rsidRDefault="00F9213C" w:rsidP="0001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F92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доходам от оказания платных услуг</w:t>
      </w:r>
      <w:r w:rsidR="00016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компенсации затрат</w:t>
      </w:r>
      <w:r w:rsidRPr="00F92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9213C" w:rsidRPr="00F9213C" w:rsidRDefault="00F9213C" w:rsidP="00F92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="00CB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D1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01.01.2018года  поступило 40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налога, выполнение годового плана составило 100%.</w:t>
      </w:r>
    </w:p>
    <w:p w:rsidR="00F9213C" w:rsidRDefault="00F9213C" w:rsidP="00F92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ED1D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По отношению к 01.01.2017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поступление нало</w:t>
      </w:r>
      <w:r w:rsidR="0001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="00ED1D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на 2,34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D1D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темп роста составил 106,22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87703" w:rsidRPr="00F9213C" w:rsidRDefault="00187703" w:rsidP="00187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Причиной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налога  по сравнению с 2016годом является то, что в 2017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 дискотеки, свадебные торжества и иные мероприятия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187703" w:rsidRPr="00F9213C" w:rsidRDefault="00187703" w:rsidP="00F92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3C" w:rsidRPr="00E3499D" w:rsidRDefault="00F9213C" w:rsidP="00F92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</w:t>
      </w:r>
      <w:r w:rsidRPr="00E349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499D" w:rsidRPr="00E3499D">
        <w:rPr>
          <w:rFonts w:ascii="Times New Roman" w:hAnsi="Times New Roman" w:cs="Times New Roman"/>
          <w:bCs/>
          <w:sz w:val="28"/>
          <w:szCs w:val="28"/>
        </w:rPr>
        <w:t xml:space="preserve">Таким образом, в целом исполнение доходной части можно оценить положительно, </w:t>
      </w:r>
      <w:proofErr w:type="gramStart"/>
      <w:r w:rsidR="00E3499D" w:rsidRPr="00E3499D">
        <w:rPr>
          <w:rFonts w:ascii="Times New Roman" w:hAnsi="Times New Roman" w:cs="Times New Roman"/>
          <w:bCs/>
          <w:sz w:val="28"/>
          <w:szCs w:val="28"/>
        </w:rPr>
        <w:t>поскольку достигнут</w:t>
      </w:r>
      <w:proofErr w:type="gramEnd"/>
      <w:r w:rsidR="00E3499D" w:rsidRPr="00E3499D">
        <w:rPr>
          <w:rFonts w:ascii="Times New Roman" w:hAnsi="Times New Roman" w:cs="Times New Roman"/>
          <w:bCs/>
          <w:sz w:val="28"/>
          <w:szCs w:val="28"/>
        </w:rPr>
        <w:t xml:space="preserve"> ощутимы</w:t>
      </w:r>
      <w:r w:rsidR="00ED1DAB">
        <w:rPr>
          <w:rFonts w:ascii="Times New Roman" w:hAnsi="Times New Roman" w:cs="Times New Roman"/>
          <w:bCs/>
          <w:sz w:val="28"/>
          <w:szCs w:val="28"/>
        </w:rPr>
        <w:t>й рост поступлений к уровню 2017</w:t>
      </w:r>
      <w:r w:rsidR="00E3499D" w:rsidRPr="00E3499D">
        <w:rPr>
          <w:rFonts w:ascii="Times New Roman" w:hAnsi="Times New Roman" w:cs="Times New Roman"/>
          <w:bCs/>
          <w:sz w:val="28"/>
          <w:szCs w:val="28"/>
        </w:rPr>
        <w:t xml:space="preserve"> года практически по всем доходным источникам</w:t>
      </w:r>
      <w:r w:rsidR="00F023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D1DAB">
        <w:rPr>
          <w:rFonts w:ascii="Times New Roman" w:hAnsi="Times New Roman" w:cs="Times New Roman"/>
          <w:bCs/>
          <w:sz w:val="28"/>
          <w:szCs w:val="28"/>
        </w:rPr>
        <w:t>а план доходов выполнен на 100</w:t>
      </w:r>
      <w:r w:rsidR="00E3499D" w:rsidRPr="00E3499D">
        <w:rPr>
          <w:rFonts w:ascii="Times New Roman" w:hAnsi="Times New Roman" w:cs="Times New Roman"/>
          <w:bCs/>
          <w:sz w:val="28"/>
          <w:szCs w:val="28"/>
        </w:rPr>
        <w:t>%.</w:t>
      </w:r>
    </w:p>
    <w:p w:rsidR="00ED1DAB" w:rsidRDefault="00F9213C" w:rsidP="00187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13C" w:rsidRPr="00F9213C" w:rsidRDefault="00F9213C" w:rsidP="00F9213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</w:p>
    <w:p w:rsidR="00F9213C" w:rsidRPr="00F9213C" w:rsidRDefault="00F9213C" w:rsidP="00F9213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 КОСГУ расходов</w:t>
      </w:r>
    </w:p>
    <w:tbl>
      <w:tblPr>
        <w:tblW w:w="906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019"/>
        <w:gridCol w:w="3091"/>
        <w:gridCol w:w="1845"/>
        <w:gridCol w:w="1845"/>
        <w:gridCol w:w="1260"/>
      </w:tblGrid>
      <w:tr w:rsidR="00F9213C" w:rsidRPr="00F9213C" w:rsidTr="00F9213C">
        <w:trPr>
          <w:trHeight w:val="930"/>
        </w:trPr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3C" w:rsidRPr="00F9213C" w:rsidRDefault="00F9213C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3C" w:rsidRPr="00F9213C" w:rsidRDefault="00F9213C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КОСГУ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3C" w:rsidRPr="00F9213C" w:rsidRDefault="00A86242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2017</w:t>
            </w:r>
            <w:r w:rsidR="00F9213C"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тыс</w:t>
            </w:r>
            <w:proofErr w:type="gramStart"/>
            <w:r w:rsidR="00F9213C"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9213C"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3C" w:rsidRPr="00F9213C" w:rsidRDefault="00600379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2016</w:t>
            </w:r>
            <w:r w:rsidR="00F9213C"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тыс</w:t>
            </w:r>
            <w:proofErr w:type="gramStart"/>
            <w:r w:rsidR="00F9213C"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9213C"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3C" w:rsidRPr="00F9213C" w:rsidRDefault="00F9213C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600379" w:rsidRPr="00F9213C" w:rsidTr="00F9213C">
        <w:trPr>
          <w:trHeight w:val="25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308793519"/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  <w:bookmarkEnd w:id="0"/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A86242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2822,24553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11E" w:rsidRPr="00F9213C" w:rsidRDefault="00C6211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379" w:rsidRPr="00F9213C" w:rsidRDefault="00B7342E" w:rsidP="00A862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00379" w:rsidRPr="00F9213C" w:rsidTr="00F9213C">
        <w:trPr>
          <w:trHeight w:val="25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A86242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C6211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B7342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</w:tr>
      <w:tr w:rsidR="00600379" w:rsidRPr="00F9213C" w:rsidTr="00F9213C">
        <w:trPr>
          <w:trHeight w:val="25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A86242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872,44986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C6211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918,60237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B7342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00379" w:rsidRPr="00F9213C" w:rsidTr="00F9213C">
        <w:trPr>
          <w:trHeight w:val="25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79" w:rsidRPr="00F9213C" w:rsidRDefault="00600379" w:rsidP="00F921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связи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A86242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27,79279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C6211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25,98537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B7342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600379" w:rsidRPr="00F9213C" w:rsidTr="00F9213C">
        <w:trPr>
          <w:trHeight w:val="25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600379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C6211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B7342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0379" w:rsidRPr="00F9213C" w:rsidTr="00F9213C">
        <w:trPr>
          <w:trHeight w:val="25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A86242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96,98081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C6211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120,06415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B7342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600379" w:rsidRPr="00F9213C" w:rsidTr="00F9213C">
        <w:trPr>
          <w:trHeight w:val="25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A86242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C6211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B7342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00379" w:rsidRPr="00F9213C" w:rsidTr="00F9213C">
        <w:trPr>
          <w:trHeight w:val="25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A86242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97,53331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C6211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103,14956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B7342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00379" w:rsidRPr="00F9213C" w:rsidTr="00F9213C">
        <w:trPr>
          <w:trHeight w:val="25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A86242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98,16519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C6211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B7342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00379" w:rsidRPr="00F9213C" w:rsidTr="00F9213C">
        <w:trPr>
          <w:trHeight w:val="25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A86242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1221,826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C6211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B7342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600379" w:rsidRPr="00F9213C" w:rsidTr="00F9213C">
        <w:trPr>
          <w:trHeight w:val="25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A86242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1772,44864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C6211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787,30135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B7342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600379" w:rsidRPr="00F9213C" w:rsidTr="00F9213C">
        <w:trPr>
          <w:trHeight w:val="25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79" w:rsidRPr="00F9213C" w:rsidRDefault="00600379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A86242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7045,25213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C6211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5831,5627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0379" w:rsidRPr="00F9213C" w:rsidRDefault="00B7342E" w:rsidP="00A8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</w:tbl>
    <w:p w:rsidR="00F9213C" w:rsidRPr="00F9213C" w:rsidRDefault="00F9213C" w:rsidP="00F92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342E" w:rsidRDefault="00B7342E" w:rsidP="00F921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F0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13C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по сравнению с прошлым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 160,78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связано с тем, что в 2016</w:t>
      </w:r>
      <w:r w:rsidR="00F9213C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перерасчет заработной платы техперсоналам по решению 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13C" w:rsidRDefault="00F02306" w:rsidP="00F921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статье 212 идет увеличе</w:t>
      </w:r>
      <w:r w:rsidR="00B73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расходов по сравнению с 2016</w:t>
      </w:r>
      <w:r w:rsidR="009263A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7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92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13C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3AB" w:rsidRPr="00F9213C" w:rsidRDefault="00B7342E" w:rsidP="00F921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по статье </w:t>
      </w:r>
      <w:r w:rsidR="0049527D">
        <w:rPr>
          <w:rFonts w:ascii="Times New Roman" w:eastAsia="Times New Roman" w:hAnsi="Times New Roman" w:cs="Times New Roman"/>
          <w:sz w:val="28"/>
          <w:szCs w:val="28"/>
          <w:lang w:eastAsia="ru-RU"/>
        </w:rPr>
        <w:t>222 не были произведены расходы. В</w:t>
      </w:r>
      <w:r w:rsidR="00F0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9263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926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2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952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КОСГУ 222</w:t>
      </w:r>
      <w:r w:rsidR="0092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оплачена кредиторская задолженность по перевозке угля</w:t>
      </w:r>
      <w:r w:rsidR="00F0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поставщику ИП </w:t>
      </w:r>
      <w:proofErr w:type="spellStart"/>
      <w:r w:rsidR="00F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Кожабаев</w:t>
      </w:r>
      <w:proofErr w:type="spellEnd"/>
      <w:r w:rsidR="00F0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</w:t>
      </w:r>
    </w:p>
    <w:p w:rsidR="0049527D" w:rsidRDefault="00FA542A" w:rsidP="00F921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F9213C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223ст. связано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передачей</w:t>
      </w:r>
      <w:r w:rsidR="00F9213C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водозаборной скважины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«Тепло»</w:t>
      </w:r>
      <w:r w:rsidR="00F9213C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527D" w:rsidRDefault="00D2460A" w:rsidP="00F921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оптимизацией расходов по ст.225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снижение расходов по сравнению с прошлым годом. </w:t>
      </w:r>
      <w:r w:rsidR="00495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этой статье в основном были направлены на технической обслуживание исправности и работоспособности установок систе</w:t>
      </w:r>
      <w:r w:rsidR="0049527D" w:rsidRPr="00495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АПС</w:t>
      </w:r>
      <w:r w:rsidR="0049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системы оповещения при пожаре и др</w:t>
      </w:r>
      <w:proofErr w:type="gramStart"/>
      <w:r w:rsidR="0049527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952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смонтированные</w:t>
      </w:r>
      <w:r w:rsidR="0049527D" w:rsidRPr="0049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СДК </w:t>
      </w:r>
      <w:proofErr w:type="spellStart"/>
      <w:r w:rsidR="0049527D" w:rsidRPr="0049527D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с.Тобелер</w:t>
      </w:r>
      <w:proofErr w:type="spellEnd"/>
      <w:r w:rsidR="0049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«На всякий пожарный».</w:t>
      </w:r>
    </w:p>
    <w:p w:rsidR="0049527D" w:rsidRDefault="0049527D" w:rsidP="00F921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27D" w:rsidRDefault="0049527D" w:rsidP="00F921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статье 226 также идет уменьшение расходов по сравнению с прошлым годом </w:t>
      </w:r>
      <w:r w:rsidR="0058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5,7т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По статье </w:t>
      </w:r>
      <w:r w:rsidR="0058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были направлены на оплату </w:t>
      </w:r>
      <w:r w:rsidR="005803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95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5803C4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Pr="0049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технич</w:t>
      </w:r>
      <w:r w:rsidR="0058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ескому </w:t>
      </w:r>
      <w:r w:rsidRPr="004952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</w:t>
      </w:r>
      <w:r w:rsidR="005803C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ионному сопровождению</w:t>
      </w:r>
      <w:r w:rsidRPr="0049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 АС "Смета"и АС"Бюджет поселения"</w:t>
      </w:r>
      <w:r w:rsidR="0036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30тыс.руб.; </w:t>
      </w:r>
      <w:r w:rsidR="0058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23,8 тыс.руб. направлены на оплату труда работников по гражданско-правовому характеру. </w:t>
      </w:r>
    </w:p>
    <w:p w:rsidR="00FA542A" w:rsidRDefault="005803C4" w:rsidP="00F921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 290 также идет у</w:t>
      </w:r>
      <w:r w:rsidR="00FA54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</w:t>
      </w:r>
      <w:r w:rsidR="00D2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2016годом на 37,8тыс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Это </w:t>
      </w:r>
      <w:r w:rsidR="00D24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2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</w:t>
      </w:r>
      <w:r w:rsidR="00FA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2016г.</w:t>
      </w:r>
      <w:r w:rsidR="00D2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исполнительным листам оплачены судебные расходы по кредиторским задолженностям.</w:t>
      </w:r>
      <w:r w:rsidR="00F9213C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3C4" w:rsidRDefault="005803C4" w:rsidP="00CD35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310ст. увеличение</w:t>
      </w:r>
      <w:r w:rsidR="00D2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связано с тем, </w:t>
      </w:r>
      <w:r w:rsidR="00CD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этом году на строительство водозаборной скважины были перечислены 1110тыс.руб. На 32тыс. было установлено видеонаблюдение в СДК </w:t>
      </w:r>
      <w:proofErr w:type="spellStart"/>
      <w:r w:rsidR="00CD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D3579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CD3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обелер</w:t>
      </w:r>
      <w:proofErr w:type="spellEnd"/>
      <w:r w:rsidR="00CD3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66,3 тыс</w:t>
      </w:r>
      <w:proofErr w:type="gramStart"/>
      <w:r w:rsidR="00CD35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D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были приобретены ноутбук и компьютер. </w:t>
      </w:r>
    </w:p>
    <w:p w:rsidR="00F9213C" w:rsidRPr="00FA542A" w:rsidRDefault="00F9213C" w:rsidP="00FA54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разделу 01 «Общегосударственные вопросы»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0"/>
        <w:gridCol w:w="3915"/>
        <w:gridCol w:w="1539"/>
        <w:gridCol w:w="1537"/>
        <w:gridCol w:w="1150"/>
      </w:tblGrid>
      <w:tr w:rsidR="005C79AE" w:rsidRPr="00F9213C" w:rsidTr="00F9213C"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AE" w:rsidRPr="00F9213C" w:rsidRDefault="005C79AE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AE" w:rsidRPr="00F9213C" w:rsidRDefault="005C79AE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AE" w:rsidRPr="00F9213C" w:rsidRDefault="00CD3579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в 2017</w:t>
            </w:r>
            <w:r w:rsidR="00FA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AE" w:rsidRPr="00F9213C" w:rsidRDefault="00FA542A" w:rsidP="008A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2016</w:t>
            </w:r>
            <w:r w:rsidR="005C79AE"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AE" w:rsidRPr="00F9213C" w:rsidRDefault="005C79AE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</w:t>
            </w:r>
            <w:proofErr w:type="gramStart"/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5C79AE" w:rsidRPr="00F9213C" w:rsidTr="00F9213C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AE" w:rsidRPr="00F9213C" w:rsidRDefault="005C79AE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AE" w:rsidRPr="00F9213C" w:rsidRDefault="005C79AE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AE" w:rsidRPr="00F9213C" w:rsidRDefault="00CD3579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AE" w:rsidRPr="00F9213C" w:rsidRDefault="00FA542A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AE" w:rsidRPr="00F9213C" w:rsidRDefault="00FA542A" w:rsidP="005C7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5C79AE" w:rsidRPr="00F9213C" w:rsidTr="00F9213C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AE" w:rsidRPr="00F9213C" w:rsidRDefault="005C79AE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AE" w:rsidRPr="00F9213C" w:rsidRDefault="005C79AE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местных администрации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AE" w:rsidRPr="00F9213C" w:rsidRDefault="00CD3579" w:rsidP="00B37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1644,57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AE" w:rsidRPr="00F9213C" w:rsidRDefault="00FA542A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1290,07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AE" w:rsidRPr="00F9213C" w:rsidRDefault="00FA542A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D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79AE" w:rsidRPr="00F9213C" w:rsidTr="00F9213C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AE" w:rsidRPr="00F9213C" w:rsidRDefault="005C79AE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AE" w:rsidRPr="00F9213C" w:rsidRDefault="005C79AE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AE" w:rsidRPr="00F9213C" w:rsidRDefault="00CD3579" w:rsidP="00B37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2456,973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AE" w:rsidRPr="00F9213C" w:rsidRDefault="00FA542A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AE" w:rsidRPr="00F9213C" w:rsidRDefault="00FA542A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F9213C" w:rsidRPr="00F9213C" w:rsidRDefault="00F9213C" w:rsidP="00F9213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13C" w:rsidRPr="00F9213C" w:rsidRDefault="00F9213C" w:rsidP="00F921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подразделу 0102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расходы на содержание главы муниципального образования </w:t>
      </w:r>
      <w:proofErr w:type="spellStart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Тобелерского</w:t>
      </w:r>
      <w:proofErr w:type="spellEnd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9213C" w:rsidRPr="00F9213C" w:rsidRDefault="00F9213C" w:rsidP="00F921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труда и начисле</w:t>
      </w:r>
      <w:r w:rsidR="00FA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  <w:r w:rsidR="00CD3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нее запланированы в 2017 г. в объеме 812,403 тыс. руб., в 2016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факт</w:t>
      </w:r>
      <w:r w:rsidR="00FA542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</w:t>
      </w:r>
      <w:r w:rsidR="00CD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исполнение составило 749,26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Доля расходов на оплату труда в общей сумме расходов по подразделу соста</w:t>
      </w:r>
      <w:r w:rsidR="00CD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108 %. По сравнению с 2016</w:t>
      </w:r>
      <w:r w:rsidR="008D5E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увеличены расходы на 63,1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  <w:r w:rsidR="00FA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связано с повышением заработной платы</w:t>
      </w:r>
      <w:r w:rsidR="008D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главы.</w:t>
      </w:r>
    </w:p>
    <w:p w:rsidR="00F9213C" w:rsidRPr="00F9213C" w:rsidRDefault="00F9213C" w:rsidP="00F921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 подразделу 0104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расходы на содержание местных администраций. </w:t>
      </w:r>
    </w:p>
    <w:p w:rsidR="00FB5969" w:rsidRDefault="00F9213C" w:rsidP="00F921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труда и начисл</w:t>
      </w:r>
      <w:r w:rsidR="005C79A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на нее запланированы в 201</w:t>
      </w:r>
      <w:r w:rsidR="008D5E67">
        <w:rPr>
          <w:rFonts w:ascii="Times New Roman" w:eastAsia="Times New Roman" w:hAnsi="Times New Roman" w:cs="Times New Roman"/>
          <w:sz w:val="28"/>
          <w:szCs w:val="28"/>
          <w:lang w:eastAsia="ru-RU"/>
        </w:rPr>
        <w:t>7 г. в объеме 1491,03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  факти</w:t>
      </w:r>
      <w:r w:rsidR="000920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исполнени</w:t>
      </w:r>
      <w:r w:rsidR="004D54A7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="008D5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оставило 1491,03</w:t>
      </w:r>
      <w:r w:rsidR="000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  на 100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%.  Доля расходов на оплату труда в общей сумме расходов по подразделу составляет 100 %.</w:t>
      </w:r>
      <w:r w:rsidRPr="00F921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D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2016</w:t>
      </w:r>
      <w:r w:rsidR="00FB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расходы увеличены </w:t>
      </w:r>
      <w:r w:rsidR="008D5E67">
        <w:rPr>
          <w:rFonts w:ascii="Times New Roman" w:eastAsia="Times New Roman" w:hAnsi="Times New Roman" w:cs="Times New Roman"/>
          <w:sz w:val="28"/>
          <w:szCs w:val="28"/>
          <w:lang w:eastAsia="ru-RU"/>
        </w:rPr>
        <w:t>200,96. По сравнению с 2016</w:t>
      </w:r>
      <w:r w:rsidR="00FB59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увеличение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</w:t>
      </w:r>
      <w:r w:rsidR="000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вязано с 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 заработной платы специалистов.</w:t>
      </w:r>
    </w:p>
    <w:p w:rsidR="00FB5969" w:rsidRDefault="00FB5969" w:rsidP="00F921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нижеприведенной таблице </w:t>
      </w:r>
      <w:r w:rsidR="00590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увидеть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расходов по заработной плате муниципальных служащих и НСОТ. </w:t>
      </w:r>
    </w:p>
    <w:tbl>
      <w:tblPr>
        <w:tblW w:w="6220" w:type="dxa"/>
        <w:tblInd w:w="93" w:type="dxa"/>
        <w:tblLook w:val="04A0"/>
      </w:tblPr>
      <w:tblGrid>
        <w:gridCol w:w="580"/>
        <w:gridCol w:w="580"/>
        <w:gridCol w:w="580"/>
        <w:gridCol w:w="640"/>
        <w:gridCol w:w="1280"/>
        <w:gridCol w:w="1280"/>
        <w:gridCol w:w="1280"/>
      </w:tblGrid>
      <w:tr w:rsidR="008D5E67" w:rsidRPr="008D5E67" w:rsidTr="008D5E67">
        <w:trPr>
          <w:trHeight w:val="240"/>
        </w:trPr>
        <w:tc>
          <w:tcPr>
            <w:tcW w:w="1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1850,88000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1850,88000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D5E67" w:rsidRPr="008D5E67" w:rsidTr="008D5E67">
        <w:trPr>
          <w:trHeight w:val="255"/>
        </w:trPr>
        <w:tc>
          <w:tcPr>
            <w:tcW w:w="1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67" w:rsidRPr="008D5E67" w:rsidRDefault="008D5E67" w:rsidP="008D5E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557,95200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557,95200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D5E67" w:rsidRPr="008D5E67" w:rsidTr="008D5E67">
        <w:trPr>
          <w:trHeight w:val="25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2408,83200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2408,83200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D5E67" w:rsidRPr="008D5E67" w:rsidTr="008D5E67">
        <w:trPr>
          <w:trHeight w:val="255"/>
        </w:trPr>
        <w:tc>
          <w:tcPr>
            <w:tcW w:w="1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883,43900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883,43900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D5E67" w:rsidRPr="008D5E67" w:rsidTr="008D5E67">
        <w:trPr>
          <w:trHeight w:val="255"/>
        </w:trPr>
        <w:tc>
          <w:tcPr>
            <w:tcW w:w="1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67" w:rsidRPr="008D5E67" w:rsidRDefault="008D5E67" w:rsidP="008D5E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266,79857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266,79857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D5E67" w:rsidRPr="008D5E67" w:rsidTr="008D5E67">
        <w:trPr>
          <w:trHeight w:val="25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1150,23757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1150,23757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D5E67" w:rsidRPr="008D5E67" w:rsidTr="008D5E67">
        <w:trPr>
          <w:trHeight w:val="255"/>
        </w:trPr>
        <w:tc>
          <w:tcPr>
            <w:tcW w:w="1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нсот</w:t>
            </w:r>
            <w:proofErr w:type="gramStart"/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,н</w:t>
            </w:r>
            <w:proofErr w:type="gramEnd"/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</w:t>
            </w:r>
            <w:proofErr w:type="spellEnd"/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муниципалы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967,44100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967,44100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D5E67" w:rsidRPr="008D5E67" w:rsidTr="008D5E67">
        <w:trPr>
          <w:trHeight w:val="255"/>
        </w:trPr>
        <w:tc>
          <w:tcPr>
            <w:tcW w:w="1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67" w:rsidRPr="008D5E67" w:rsidRDefault="008D5E67" w:rsidP="008D5E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291,15343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291,15343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D5E67" w:rsidRPr="008D5E67" w:rsidTr="008D5E67">
        <w:trPr>
          <w:trHeight w:val="25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1258,59443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1258,59443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D5E67" w:rsidRPr="008D5E67" w:rsidTr="008D5E67">
        <w:trPr>
          <w:trHeight w:val="255"/>
        </w:trPr>
        <w:tc>
          <w:tcPr>
            <w:tcW w:w="1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5E67" w:rsidRPr="008D5E67" w:rsidTr="008D5E67">
        <w:trPr>
          <w:trHeight w:val="255"/>
        </w:trPr>
        <w:tc>
          <w:tcPr>
            <w:tcW w:w="1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67" w:rsidRPr="008D5E67" w:rsidRDefault="008D5E67" w:rsidP="008D5E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5E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5E67" w:rsidRPr="008D5E67" w:rsidTr="008D5E6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D5E67" w:rsidRPr="008D5E67" w:rsidTr="008D5E6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E67" w:rsidRPr="008D5E67" w:rsidRDefault="008D5E67" w:rsidP="008D5E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F9213C" w:rsidRPr="00F9213C" w:rsidRDefault="008D5E67" w:rsidP="00F921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единица на 01.01.2018г. по разделу 01 составляет 5ед. Число муниципальных сужающих на 01.01.2018г. -1ед.</w:t>
      </w:r>
    </w:p>
    <w:p w:rsidR="002C7861" w:rsidRDefault="002C7861" w:rsidP="00F921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 221 увеличены</w:t>
      </w:r>
      <w:r w:rsidR="008D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сравнению с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 1,8тыс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0920B5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</w:t>
      </w:r>
      <w:r w:rsidR="000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F9213C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 повышение стоимости оплаты интернет.</w:t>
      </w:r>
    </w:p>
    <w:p w:rsidR="002C7861" w:rsidRDefault="00CA3FDC" w:rsidP="00F921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 226 уменьшены расходы по сравнению с 201</w:t>
      </w:r>
      <w:r w:rsidR="002C7861">
        <w:rPr>
          <w:rFonts w:ascii="Times New Roman" w:eastAsia="Times New Roman" w:hAnsi="Times New Roman" w:cs="Times New Roman"/>
          <w:sz w:val="28"/>
          <w:szCs w:val="28"/>
          <w:lang w:eastAsia="ru-RU"/>
        </w:rPr>
        <w:t>6г. на 12,6</w:t>
      </w:r>
      <w:r w:rsidR="00F9213C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9213C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9213C"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 погашена кредиторская задолженность </w:t>
      </w:r>
      <w:r w:rsidR="002C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2C7861" w:rsidRPr="002C7861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Республике Алтай (Бюджетное учреждение Республики Алтай "Центр автоматизации бюджетного процесса"</w:t>
      </w:r>
      <w:r w:rsidR="002C7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9213C" w:rsidRPr="00F9213C" w:rsidRDefault="005909B3" w:rsidP="00F921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статье 340 </w:t>
      </w:r>
      <w:r w:rsidR="002C7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01 расходы не произведены.</w:t>
      </w:r>
    </w:p>
    <w:p w:rsidR="00F9213C" w:rsidRPr="00F9213C" w:rsidRDefault="00F9213C" w:rsidP="00F921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02 «Национальная оборона»</w:t>
      </w:r>
    </w:p>
    <w:tbl>
      <w:tblPr>
        <w:tblW w:w="9573" w:type="dxa"/>
        <w:tblCellMar>
          <w:left w:w="0" w:type="dxa"/>
          <w:right w:w="0" w:type="dxa"/>
        </w:tblCellMar>
        <w:tblLook w:val="04A0"/>
      </w:tblPr>
      <w:tblGrid>
        <w:gridCol w:w="1430"/>
        <w:gridCol w:w="3904"/>
        <w:gridCol w:w="1539"/>
        <w:gridCol w:w="1539"/>
        <w:gridCol w:w="1161"/>
      </w:tblGrid>
      <w:tr w:rsidR="00F9213C" w:rsidRPr="00F9213C" w:rsidTr="00F9213C"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F9213C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3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F9213C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2C7861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2017</w:t>
            </w:r>
            <w:r w:rsidR="00F9213C"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5909B3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2016</w:t>
            </w:r>
            <w:r w:rsidR="00F9213C"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F9213C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</w:t>
            </w:r>
            <w:proofErr w:type="gramStart"/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F9213C" w:rsidRPr="00F9213C" w:rsidTr="00F9213C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F9213C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F9213C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2C7861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59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0B5805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9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613458" w:rsidP="0059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F9213C" w:rsidRPr="00F9213C" w:rsidRDefault="00F9213C" w:rsidP="00F921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подразделу 0203  отражены расходы сельских поселений, связанные с осуществлением полномочий по первичному воинскому учету на территориях, где отсутствуют военные комиссариаты. О</w:t>
      </w:r>
      <w:r w:rsidR="00613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труда и начисления за 2017г. составили 105,4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ублей. </w:t>
      </w:r>
      <w:r w:rsidR="0061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плановых назначений в 2017году </w:t>
      </w:r>
      <w:proofErr w:type="gramStart"/>
      <w:r w:rsidR="006134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1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</w:t>
      </w:r>
      <w:r w:rsidR="0059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фактическим исполнением </w:t>
      </w:r>
      <w:r w:rsidR="00613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2016год связано с уменьшением</w:t>
      </w:r>
      <w:r w:rsidR="0059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 из республиканского бюджета.</w:t>
      </w:r>
    </w:p>
    <w:p w:rsidR="00F9213C" w:rsidRPr="00275AC4" w:rsidRDefault="00F9213C" w:rsidP="00275A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05 «Жилищно-коммунальное хозяйство»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0"/>
        <w:gridCol w:w="3904"/>
        <w:gridCol w:w="1539"/>
        <w:gridCol w:w="1537"/>
        <w:gridCol w:w="1161"/>
      </w:tblGrid>
      <w:tr w:rsidR="00F9213C" w:rsidRPr="00F9213C" w:rsidTr="00F9213C"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F9213C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3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F9213C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275AC4" w:rsidP="00812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в 201</w:t>
            </w:r>
            <w:r w:rsidR="0061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9213C"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8121C8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в 2016</w:t>
            </w:r>
            <w:r w:rsidR="00F9213C"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F9213C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</w:t>
            </w:r>
            <w:proofErr w:type="gramStart"/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275AC4" w:rsidRPr="00F9213C" w:rsidTr="00F9213C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9F21DD" w:rsidP="00481C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8121C8" w:rsidP="00F921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9F21DD" w:rsidP="009F2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275AC4" w:rsidRPr="00F9213C" w:rsidTr="00F9213C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9F21DD" w:rsidP="00481C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8121C8" w:rsidP="00F921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9F21DD" w:rsidP="009F2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75AC4" w:rsidRPr="00F9213C" w:rsidTr="00F9213C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9F21DD" w:rsidP="00481C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8121C8" w:rsidP="00F921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387,859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9F21DD" w:rsidP="009F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275AC4" w:rsidRPr="00F9213C" w:rsidTr="00F9213C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1C8" w:rsidRDefault="008121C8" w:rsidP="00F921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921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подразделу 050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перечислению денежных средств на строительство водозаборной скважины</w:t>
      </w:r>
      <w:r w:rsidR="009F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F21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F21D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9F2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Бурводопроводстрой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Из</w:t>
      </w:r>
      <w:r w:rsidR="009F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перечислена 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уб.,</w:t>
      </w:r>
      <w:r w:rsidR="009F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бюджета 1млн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</w:t>
      </w:r>
    </w:p>
    <w:p w:rsidR="00F9213C" w:rsidRPr="00F9213C" w:rsidRDefault="00F9213C" w:rsidP="00F921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подразделу 0503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расходы </w:t>
      </w:r>
      <w:r w:rsidR="0081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расходов по уличному </w:t>
      </w:r>
      <w:r w:rsidR="009F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освещению. </w:t>
      </w:r>
    </w:p>
    <w:p w:rsidR="00F9213C" w:rsidRPr="00F9213C" w:rsidRDefault="00F9213C" w:rsidP="00F921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разделу07 «Образование»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0"/>
        <w:gridCol w:w="3904"/>
        <w:gridCol w:w="1539"/>
        <w:gridCol w:w="1537"/>
        <w:gridCol w:w="1161"/>
      </w:tblGrid>
      <w:tr w:rsidR="00F9213C" w:rsidRPr="00F9213C" w:rsidTr="00F9213C"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F9213C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3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F9213C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9F21DD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в 2017</w:t>
            </w:r>
            <w:r w:rsidR="00F9213C"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8121C8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в 2016</w:t>
            </w:r>
            <w:r w:rsidR="00F9213C"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F9213C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</w:t>
            </w:r>
            <w:proofErr w:type="gramStart"/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275AC4" w:rsidRPr="00F9213C" w:rsidTr="00F9213C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9F21DD" w:rsidP="00481C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286,254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8121C8" w:rsidP="00F921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9F21DD" w:rsidP="00F921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75AC4" w:rsidRPr="00F9213C" w:rsidTr="00F9213C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9F21DD" w:rsidP="00481C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286,254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1C8" w:rsidRPr="00F9213C" w:rsidRDefault="008121C8" w:rsidP="008121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13C" w:rsidRPr="00F9213C" w:rsidRDefault="00F9213C" w:rsidP="00F921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подразделу 0707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расходы на Молодежную политику и оздоровление детей, руководство и управление в сфере установленных функций. </w:t>
      </w:r>
    </w:p>
    <w:p w:rsidR="00F9213C" w:rsidRDefault="00F9213C" w:rsidP="00F921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труда и начисл</w:t>
      </w:r>
      <w:r w:rsidR="009F21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на нее запланированы в 2017 г. в объеме 286,254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фактичес</w:t>
      </w:r>
      <w:r w:rsidR="009F2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исполнение составило 286,254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Доля расходов на оплату труда в общей сумме расходов по подразделу составляет 100 %.  По сравнению с 201</w:t>
      </w:r>
      <w:r w:rsidR="009F21DD">
        <w:rPr>
          <w:rFonts w:ascii="Times New Roman" w:eastAsia="Times New Roman" w:hAnsi="Times New Roman" w:cs="Times New Roman"/>
          <w:sz w:val="28"/>
          <w:szCs w:val="28"/>
          <w:lang w:eastAsia="ru-RU"/>
        </w:rPr>
        <w:t>6г. расходы увеличены на 46,9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943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доведением заработной платы до МРОТ.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388" w:rsidRPr="00F9213C" w:rsidRDefault="009F6388" w:rsidP="00F921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единица по разделу 07 составляет 1ед.</w:t>
      </w:r>
    </w:p>
    <w:p w:rsidR="00F9213C" w:rsidRPr="00F9213C" w:rsidRDefault="00F9213C" w:rsidP="00F9213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Расходы по разделу 08 «Культура, кинематография и средства массовой информации»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3054"/>
        <w:gridCol w:w="1620"/>
        <w:gridCol w:w="1620"/>
        <w:gridCol w:w="1363"/>
      </w:tblGrid>
      <w:tr w:rsidR="00F9213C" w:rsidRPr="00F9213C" w:rsidTr="00F9213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F9213C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F9213C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9F21DD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в 2017</w:t>
            </w:r>
            <w:r w:rsidR="00F9213C"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9F21DD" w:rsidP="00F92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в 2016</w:t>
            </w:r>
            <w:r w:rsidR="00F9213C"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13C" w:rsidRPr="00F9213C" w:rsidRDefault="00F9213C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</w:t>
            </w:r>
          </w:p>
          <w:p w:rsidR="00F9213C" w:rsidRPr="00F9213C" w:rsidRDefault="00F9213C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</w:t>
            </w:r>
            <w:proofErr w:type="gramStart"/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275AC4" w:rsidRPr="00F9213C" w:rsidTr="00F9213C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Библиотека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FB5D18" w:rsidP="0094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FB5D18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FB5D18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75AC4" w:rsidRPr="00F9213C" w:rsidTr="00F9213C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48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4" w:rsidRPr="00F9213C" w:rsidRDefault="00275AC4" w:rsidP="00F9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F9213C" w:rsidRDefault="00F9213C" w:rsidP="00F92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0801 предусмотрены расходы на содержание домов культуры, другие учреждения культуры и средств массовой </w:t>
      </w:r>
      <w:r w:rsidR="0094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9F6388">
        <w:rPr>
          <w:rFonts w:ascii="Times New Roman" w:eastAsia="Times New Roman" w:hAnsi="Times New Roman" w:cs="Times New Roman"/>
          <w:sz w:val="28"/>
          <w:szCs w:val="28"/>
          <w:lang w:eastAsia="ru-RU"/>
        </w:rPr>
        <w:t>(СДК) на сумму 675,62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По сравнен</w:t>
      </w:r>
      <w:r w:rsidR="00275AC4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9F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прошлым годом идет увеличение 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расходов. Это связано с тем, что </w:t>
      </w:r>
      <w:r w:rsidR="009F6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</w:t>
      </w:r>
      <w:r w:rsidR="00AB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этому подразделу погашена кре</w:t>
      </w:r>
      <w:r w:rsidR="009F6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диторская задолженность по углю ООО «</w:t>
      </w:r>
      <w:proofErr w:type="spellStart"/>
      <w:r w:rsidR="009F638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Автотитан</w:t>
      </w:r>
      <w:proofErr w:type="spellEnd"/>
      <w:r w:rsidR="009F63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756тыс</w:t>
      </w:r>
      <w:proofErr w:type="gramStart"/>
      <w:r w:rsidR="009F638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F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 оплачена поставка угля за 2017г. на сумму 545,6тыс.руб. Были приобретены дрова на 75тыс.руб. </w:t>
      </w:r>
    </w:p>
    <w:p w:rsidR="004A550B" w:rsidRPr="00F9213C" w:rsidRDefault="004A550B" w:rsidP="004A55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1105 «Спорт и физическая культура</w:t>
      </w:r>
      <w:r w:rsidRPr="00F92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0"/>
        <w:gridCol w:w="3904"/>
        <w:gridCol w:w="1539"/>
        <w:gridCol w:w="1537"/>
        <w:gridCol w:w="1161"/>
      </w:tblGrid>
      <w:tr w:rsidR="004A550B" w:rsidRPr="00F9213C" w:rsidTr="00481CCA"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0B" w:rsidRPr="00F9213C" w:rsidRDefault="004A550B" w:rsidP="00481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3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0B" w:rsidRPr="00F9213C" w:rsidRDefault="004A550B" w:rsidP="0048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0B" w:rsidRPr="00F9213C" w:rsidRDefault="004A550B" w:rsidP="0094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в 201</w:t>
            </w:r>
            <w:r w:rsidR="009F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0B" w:rsidRPr="00F9213C" w:rsidRDefault="00943E34" w:rsidP="00481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в 2016</w:t>
            </w:r>
            <w:r w:rsidR="004A550B"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0B" w:rsidRPr="00F9213C" w:rsidRDefault="004A550B" w:rsidP="00481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</w:t>
            </w:r>
            <w:proofErr w:type="gramStart"/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4A550B" w:rsidRPr="00F9213C" w:rsidTr="00481CCA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0B" w:rsidRPr="00F9213C" w:rsidRDefault="004A550B" w:rsidP="00481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0B" w:rsidRPr="004A550B" w:rsidRDefault="004A550B" w:rsidP="00481C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 и физическая культура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0B" w:rsidRPr="00F9213C" w:rsidRDefault="009F6388" w:rsidP="00481C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999,61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0B" w:rsidRPr="00F9213C" w:rsidRDefault="004A550B" w:rsidP="00481C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0B" w:rsidRPr="00F9213C" w:rsidRDefault="009F6388" w:rsidP="00481C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4A550B" w:rsidRPr="00F9213C" w:rsidTr="00481CCA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0B" w:rsidRPr="00F9213C" w:rsidRDefault="004A550B" w:rsidP="00481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0B" w:rsidRPr="00F9213C" w:rsidRDefault="004A550B" w:rsidP="0048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0B" w:rsidRPr="00F9213C" w:rsidRDefault="004A550B" w:rsidP="00481C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0B" w:rsidRPr="00F9213C" w:rsidRDefault="004A550B" w:rsidP="00481C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0B" w:rsidRPr="00F9213C" w:rsidRDefault="004A550B" w:rsidP="0048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550B" w:rsidRDefault="004A550B" w:rsidP="004A55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1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подразделу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1105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расходы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 и физическая</w:t>
      </w:r>
      <w:r w:rsidR="00D60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D60139" w:rsidRDefault="004A550B" w:rsidP="00D601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оплату труда и начисл</w:t>
      </w:r>
      <w:r w:rsidR="009F638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на нее запланированы в 2017 г. в объеме 999,61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фактичес</w:t>
      </w:r>
      <w:r w:rsidR="009F6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исполнение составило 999,61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Доля расходов на оплату труда в общей сумме расходов по подразделу составляет 100 %.   </w:t>
      </w:r>
      <w:r w:rsidR="009F6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прошлым годом расходы уменьшены на 695,59тыс</w:t>
      </w:r>
      <w:proofErr w:type="gramStart"/>
      <w:r w:rsidR="009F638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F6388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D6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прошлом году по этому разделу перечислена задолженность перед работниками по решению суда.</w:t>
      </w:r>
    </w:p>
    <w:p w:rsidR="00D60139" w:rsidRDefault="00D60139" w:rsidP="00D601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единица на 01.01.2018г. составляет 5,5ед.</w:t>
      </w:r>
    </w:p>
    <w:p w:rsidR="003636D5" w:rsidRPr="004A550B" w:rsidRDefault="003636D5" w:rsidP="00D601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D99" w:rsidRDefault="007A4D99" w:rsidP="007A4D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Сельское</w:t>
      </w:r>
      <w:r w:rsidRPr="007A4D9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7A4D99">
        <w:rPr>
          <w:sz w:val="28"/>
          <w:szCs w:val="28"/>
        </w:rPr>
        <w:t xml:space="preserve"> на 1 января</w:t>
      </w:r>
      <w:r>
        <w:rPr>
          <w:sz w:val="28"/>
          <w:szCs w:val="28"/>
        </w:rPr>
        <w:t xml:space="preserve"> 2018</w:t>
      </w:r>
      <w:r w:rsidRPr="007A4D99">
        <w:rPr>
          <w:sz w:val="28"/>
          <w:szCs w:val="28"/>
        </w:rPr>
        <w:t xml:space="preserve"> года имеет кредиторскую задолженность перед поставщиками товаров (работ) и услуг для бюджетных нужд, всего</w:t>
      </w:r>
      <w:r>
        <w:rPr>
          <w:sz w:val="28"/>
          <w:szCs w:val="28"/>
        </w:rPr>
        <w:t xml:space="preserve"> - 878570</w:t>
      </w:r>
      <w:r w:rsidRPr="007A4D99">
        <w:rPr>
          <w:sz w:val="28"/>
          <w:szCs w:val="28"/>
        </w:rPr>
        <w:t xml:space="preserve"> рублей:</w:t>
      </w:r>
    </w:p>
    <w:p w:rsidR="007A4D99" w:rsidRDefault="007A4D99" w:rsidP="007A4D99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A4D99" w:rsidTr="007A4D99">
        <w:tc>
          <w:tcPr>
            <w:tcW w:w="3190" w:type="dxa"/>
          </w:tcPr>
          <w:p w:rsidR="007A4D99" w:rsidRDefault="007A4D99" w:rsidP="007A4D99">
            <w:pPr>
              <w:pStyle w:val="Default"/>
              <w:rPr>
                <w:sz w:val="28"/>
                <w:szCs w:val="28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ООО «Алтай ЭКО СЕРВИС»</w:t>
            </w:r>
          </w:p>
        </w:tc>
        <w:tc>
          <w:tcPr>
            <w:tcW w:w="3190" w:type="dxa"/>
          </w:tcPr>
          <w:p w:rsidR="007A4D99" w:rsidRDefault="007A4D99" w:rsidP="007A4D99">
            <w:pPr>
              <w:pStyle w:val="Default"/>
              <w:rPr>
                <w:sz w:val="28"/>
                <w:szCs w:val="28"/>
              </w:rPr>
            </w:pPr>
            <w:r w:rsidRPr="007A4D9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Разработка проекта нормативов образование отходов и лимитов на их размещения, разработка паспортов, экспертиза проекта, </w:t>
            </w:r>
            <w:r w:rsidRPr="007A4D9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 xml:space="preserve">постановка на учет, </w:t>
            </w:r>
            <w:proofErr w:type="spellStart"/>
            <w:r w:rsidRPr="007A4D9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биотестирование</w:t>
            </w:r>
            <w:proofErr w:type="spellEnd"/>
            <w:r w:rsidRPr="007A4D9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отходов, обучение с опасными отходами</w:t>
            </w:r>
          </w:p>
        </w:tc>
        <w:tc>
          <w:tcPr>
            <w:tcW w:w="3191" w:type="dxa"/>
          </w:tcPr>
          <w:p w:rsidR="007A4D99" w:rsidRDefault="007A4D99" w:rsidP="007A4D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85400</w:t>
            </w:r>
          </w:p>
        </w:tc>
      </w:tr>
      <w:tr w:rsidR="007A4D99" w:rsidTr="007A4D99">
        <w:tc>
          <w:tcPr>
            <w:tcW w:w="3190" w:type="dxa"/>
          </w:tcPr>
          <w:p w:rsidR="007A4D99" w:rsidRPr="007A4D99" w:rsidRDefault="007A4D99" w:rsidP="004C68F0">
            <w:pPr>
              <w:rPr>
                <w:rFonts w:ascii="Cambria" w:eastAsia="Times New Roman" w:hAnsi="Cambria" w:cs="Arial CYR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lastRenderedPageBreak/>
              <w:t>ООО «Сибирский институт проектных решений»</w:t>
            </w:r>
          </w:p>
        </w:tc>
        <w:tc>
          <w:tcPr>
            <w:tcW w:w="3190" w:type="dxa"/>
          </w:tcPr>
          <w:p w:rsidR="007A4D99" w:rsidRPr="007A4D99" w:rsidRDefault="007A4D99" w:rsidP="007A4D99">
            <w:pPr>
              <w:pStyle w:val="Defaul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 xml:space="preserve">выполнение инженерно технического обследования строительных конструкций здания СДК в </w:t>
            </w:r>
            <w:proofErr w:type="spellStart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с</w:t>
            </w:r>
            <w:proofErr w:type="gramStart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.Т</w:t>
            </w:r>
            <w:proofErr w:type="gramEnd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обелер</w:t>
            </w:r>
            <w:proofErr w:type="spellEnd"/>
          </w:p>
        </w:tc>
        <w:tc>
          <w:tcPr>
            <w:tcW w:w="3191" w:type="dxa"/>
          </w:tcPr>
          <w:p w:rsidR="007A4D99" w:rsidRDefault="007A4D99" w:rsidP="007A4D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</w:t>
            </w:r>
          </w:p>
        </w:tc>
      </w:tr>
      <w:tr w:rsidR="007A4D99" w:rsidTr="007A4D99">
        <w:tc>
          <w:tcPr>
            <w:tcW w:w="3190" w:type="dxa"/>
          </w:tcPr>
          <w:p w:rsidR="007A4D99" w:rsidRDefault="007A4D99" w:rsidP="004C68F0">
            <w:pPr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ООО «Сибирский институт проектных решений»</w:t>
            </w:r>
          </w:p>
        </w:tc>
        <w:tc>
          <w:tcPr>
            <w:tcW w:w="3190" w:type="dxa"/>
          </w:tcPr>
          <w:p w:rsidR="007A4D99" w:rsidRDefault="007A4D99" w:rsidP="007A4D99">
            <w:pPr>
              <w:pStyle w:val="Default"/>
              <w:rPr>
                <w:rFonts w:ascii="Cambria" w:eastAsia="Times New Roman" w:hAnsi="Cambria" w:cs="Arial CYR"/>
                <w:szCs w:val="22"/>
                <w:lang w:eastAsia="ru-RU"/>
              </w:rPr>
            </w:pPr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 xml:space="preserve">разработка рабочей документации на капитальный ремонт конструкций цокольного и чердачного перекрытий </w:t>
            </w:r>
          </w:p>
          <w:p w:rsidR="007A4D99" w:rsidRPr="007A4D99" w:rsidRDefault="007A4D99" w:rsidP="007A4D99">
            <w:pPr>
              <w:pStyle w:val="Default"/>
              <w:rPr>
                <w:rFonts w:ascii="Cambria" w:eastAsia="Times New Roman" w:hAnsi="Cambria" w:cs="Arial CYR"/>
                <w:szCs w:val="22"/>
                <w:lang w:eastAsia="ru-RU"/>
              </w:rPr>
            </w:pPr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 xml:space="preserve">здания СДК в </w:t>
            </w:r>
            <w:proofErr w:type="spellStart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с</w:t>
            </w:r>
            <w:proofErr w:type="gramStart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.Т</w:t>
            </w:r>
            <w:proofErr w:type="gramEnd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обелер</w:t>
            </w:r>
            <w:proofErr w:type="spellEnd"/>
          </w:p>
        </w:tc>
        <w:tc>
          <w:tcPr>
            <w:tcW w:w="3191" w:type="dxa"/>
          </w:tcPr>
          <w:p w:rsidR="007A4D99" w:rsidRDefault="007A4D99" w:rsidP="007A4D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85340</w:t>
            </w:r>
          </w:p>
        </w:tc>
      </w:tr>
      <w:tr w:rsidR="007A4D99" w:rsidTr="007A4D99">
        <w:tc>
          <w:tcPr>
            <w:tcW w:w="3190" w:type="dxa"/>
          </w:tcPr>
          <w:p w:rsidR="007A4D99" w:rsidRDefault="007A4D99" w:rsidP="004C68F0">
            <w:pPr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ООО «Сибирский институт проектных решений»</w:t>
            </w:r>
          </w:p>
        </w:tc>
        <w:tc>
          <w:tcPr>
            <w:tcW w:w="3190" w:type="dxa"/>
          </w:tcPr>
          <w:p w:rsidR="007A4D99" w:rsidRPr="007A4D99" w:rsidRDefault="007A4D99" w:rsidP="007A4D99">
            <w:pPr>
              <w:pStyle w:val="Default"/>
              <w:rPr>
                <w:rFonts w:ascii="Cambria" w:eastAsia="Times New Roman" w:hAnsi="Cambria" w:cs="Arial CYR"/>
                <w:szCs w:val="22"/>
                <w:lang w:eastAsia="ru-RU"/>
              </w:rPr>
            </w:pPr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 xml:space="preserve">разработка рабочей документации на капитальный ремонт  здания спортивного зала универсального назначения с встроенными административными помещениями в </w:t>
            </w:r>
            <w:proofErr w:type="spellStart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с</w:t>
            </w:r>
            <w:proofErr w:type="gramStart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.Т</w:t>
            </w:r>
            <w:proofErr w:type="gramEnd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обелер</w:t>
            </w:r>
            <w:proofErr w:type="spellEnd"/>
          </w:p>
        </w:tc>
        <w:tc>
          <w:tcPr>
            <w:tcW w:w="3191" w:type="dxa"/>
          </w:tcPr>
          <w:p w:rsidR="007A4D99" w:rsidRDefault="007A4D99" w:rsidP="007A4D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97670</w:t>
            </w:r>
          </w:p>
        </w:tc>
      </w:tr>
      <w:tr w:rsidR="007A4D99" w:rsidTr="007A4D99">
        <w:tc>
          <w:tcPr>
            <w:tcW w:w="3190" w:type="dxa"/>
          </w:tcPr>
          <w:p w:rsidR="007A4D99" w:rsidRDefault="007A4D99" w:rsidP="004C68F0">
            <w:pPr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ООО «Сибирский институт проектных решений»</w:t>
            </w:r>
          </w:p>
        </w:tc>
        <w:tc>
          <w:tcPr>
            <w:tcW w:w="3190" w:type="dxa"/>
          </w:tcPr>
          <w:p w:rsidR="007A4D99" w:rsidRPr="007A4D99" w:rsidRDefault="007A4D99" w:rsidP="007A4D99">
            <w:pPr>
              <w:pStyle w:val="Default"/>
              <w:rPr>
                <w:rFonts w:ascii="Cambria" w:eastAsia="Times New Roman" w:hAnsi="Cambria" w:cs="Arial CYR"/>
                <w:szCs w:val="22"/>
                <w:lang w:eastAsia="ru-RU"/>
              </w:rPr>
            </w:pPr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 xml:space="preserve">разработка рабочей документации на капитальный ремонт  конструкций кровли и крылец здания СДК в </w:t>
            </w:r>
            <w:proofErr w:type="spellStart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с</w:t>
            </w:r>
            <w:proofErr w:type="gramStart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.Т</w:t>
            </w:r>
            <w:proofErr w:type="gramEnd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обелер</w:t>
            </w:r>
            <w:proofErr w:type="spellEnd"/>
          </w:p>
        </w:tc>
        <w:tc>
          <w:tcPr>
            <w:tcW w:w="3191" w:type="dxa"/>
          </w:tcPr>
          <w:p w:rsidR="007A4D99" w:rsidRDefault="007A4D99" w:rsidP="007A4D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94270</w:t>
            </w:r>
          </w:p>
        </w:tc>
      </w:tr>
      <w:tr w:rsidR="007A4D99" w:rsidTr="007A4D99">
        <w:tc>
          <w:tcPr>
            <w:tcW w:w="3190" w:type="dxa"/>
          </w:tcPr>
          <w:p w:rsidR="007A4D99" w:rsidRDefault="007A4D99" w:rsidP="004C68F0">
            <w:pPr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ООО «Сибирский институт проектных решений»</w:t>
            </w:r>
          </w:p>
        </w:tc>
        <w:tc>
          <w:tcPr>
            <w:tcW w:w="3190" w:type="dxa"/>
          </w:tcPr>
          <w:p w:rsidR="007A4D99" w:rsidRPr="007A4D99" w:rsidRDefault="007A4D99" w:rsidP="007A4D99">
            <w:pPr>
              <w:pStyle w:val="Default"/>
              <w:rPr>
                <w:rFonts w:ascii="Cambria" w:eastAsia="Times New Roman" w:hAnsi="Cambria" w:cs="Arial CYR"/>
                <w:szCs w:val="22"/>
                <w:lang w:eastAsia="ru-RU"/>
              </w:rPr>
            </w:pPr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 xml:space="preserve">разработка рабочей документации на капитальный ремонт  фасада, </w:t>
            </w:r>
            <w:proofErr w:type="spellStart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полов,отделки</w:t>
            </w:r>
            <w:proofErr w:type="spellEnd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 xml:space="preserve">  здания СДК в </w:t>
            </w:r>
            <w:proofErr w:type="spellStart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с</w:t>
            </w:r>
            <w:proofErr w:type="gramStart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.Т</w:t>
            </w:r>
            <w:proofErr w:type="gramEnd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обелер</w:t>
            </w:r>
            <w:proofErr w:type="spellEnd"/>
          </w:p>
        </w:tc>
        <w:tc>
          <w:tcPr>
            <w:tcW w:w="3191" w:type="dxa"/>
          </w:tcPr>
          <w:p w:rsidR="007A4D99" w:rsidRDefault="007A4D99" w:rsidP="007A4D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99200</w:t>
            </w:r>
          </w:p>
        </w:tc>
      </w:tr>
      <w:tr w:rsidR="007A4D99" w:rsidTr="007A4D99">
        <w:tc>
          <w:tcPr>
            <w:tcW w:w="3190" w:type="dxa"/>
          </w:tcPr>
          <w:p w:rsidR="007A4D99" w:rsidRDefault="007A4D99" w:rsidP="004C68F0">
            <w:pPr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ООО «Сибирский институт проектных решений»</w:t>
            </w:r>
          </w:p>
        </w:tc>
        <w:tc>
          <w:tcPr>
            <w:tcW w:w="3190" w:type="dxa"/>
          </w:tcPr>
          <w:p w:rsidR="007A4D99" w:rsidRPr="007A4D99" w:rsidRDefault="007A4D99" w:rsidP="007A4D99">
            <w:pPr>
              <w:pStyle w:val="Default"/>
              <w:rPr>
                <w:rFonts w:ascii="Cambria" w:eastAsia="Times New Roman" w:hAnsi="Cambria" w:cs="Arial CYR"/>
                <w:szCs w:val="22"/>
                <w:lang w:eastAsia="ru-RU"/>
              </w:rPr>
            </w:pPr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 xml:space="preserve">разработка рабочей документации на капитальный ремонт инженерных сетей  здания СДК в </w:t>
            </w:r>
            <w:proofErr w:type="spellStart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с</w:t>
            </w:r>
            <w:proofErr w:type="gramStart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.Т</w:t>
            </w:r>
            <w:proofErr w:type="gramEnd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обелер</w:t>
            </w:r>
            <w:proofErr w:type="spellEnd"/>
          </w:p>
        </w:tc>
        <w:tc>
          <w:tcPr>
            <w:tcW w:w="3191" w:type="dxa"/>
          </w:tcPr>
          <w:p w:rsidR="007A4D99" w:rsidRDefault="007A4D99" w:rsidP="007A4D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98690</w:t>
            </w:r>
          </w:p>
        </w:tc>
      </w:tr>
      <w:tr w:rsidR="007A4D99" w:rsidTr="007A4D99">
        <w:tc>
          <w:tcPr>
            <w:tcW w:w="3190" w:type="dxa"/>
          </w:tcPr>
          <w:p w:rsidR="007A4D99" w:rsidRDefault="007A4D99" w:rsidP="004C68F0">
            <w:pPr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ООО "Эллипс"</w:t>
            </w:r>
          </w:p>
        </w:tc>
        <w:tc>
          <w:tcPr>
            <w:tcW w:w="3190" w:type="dxa"/>
          </w:tcPr>
          <w:p w:rsidR="007A4D99" w:rsidRPr="007A4D99" w:rsidRDefault="007A4D99" w:rsidP="007A4D99">
            <w:pPr>
              <w:pStyle w:val="Default"/>
              <w:rPr>
                <w:rFonts w:ascii="Cambria" w:eastAsia="Times New Roman" w:hAnsi="Cambria" w:cs="Arial CYR"/>
                <w:szCs w:val="22"/>
                <w:lang w:eastAsia="ru-RU"/>
              </w:rPr>
            </w:pPr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 xml:space="preserve">выполнение изыскательных работ (геодезия, геология, экология для проектирования строительства водопровода </w:t>
            </w:r>
            <w:proofErr w:type="spellStart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с</w:t>
            </w:r>
            <w:proofErr w:type="gramStart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.Т</w:t>
            </w:r>
            <w:proofErr w:type="gramEnd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обелер</w:t>
            </w:r>
            <w:proofErr w:type="spellEnd"/>
            <w:r w:rsidRPr="007A4D99">
              <w:rPr>
                <w:rFonts w:ascii="Cambria" w:eastAsia="Times New Roman" w:hAnsi="Cambria" w:cs="Arial CYR"/>
                <w:szCs w:val="22"/>
                <w:lang w:eastAsia="ru-RU"/>
              </w:rPr>
              <w:t>)</w:t>
            </w:r>
          </w:p>
        </w:tc>
        <w:tc>
          <w:tcPr>
            <w:tcW w:w="3191" w:type="dxa"/>
          </w:tcPr>
          <w:p w:rsidR="007A4D99" w:rsidRDefault="007A4D99" w:rsidP="007A4D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280000</w:t>
            </w:r>
          </w:p>
        </w:tc>
      </w:tr>
    </w:tbl>
    <w:p w:rsidR="007A4D99" w:rsidRDefault="007A4D99" w:rsidP="007A4D99">
      <w:pPr>
        <w:pStyle w:val="Default"/>
        <w:rPr>
          <w:sz w:val="28"/>
          <w:szCs w:val="28"/>
        </w:rPr>
      </w:pPr>
    </w:p>
    <w:p w:rsidR="003636D5" w:rsidRDefault="0015367D" w:rsidP="001536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D99" w:rsidRPr="0015367D">
        <w:rPr>
          <w:sz w:val="28"/>
          <w:szCs w:val="28"/>
        </w:rPr>
        <w:t xml:space="preserve"> </w:t>
      </w:r>
    </w:p>
    <w:p w:rsidR="007A4D99" w:rsidRDefault="0015367D" w:rsidP="0015367D">
      <w:pPr>
        <w:pStyle w:val="Default"/>
        <w:jc w:val="both"/>
        <w:rPr>
          <w:sz w:val="28"/>
          <w:szCs w:val="28"/>
        </w:rPr>
      </w:pPr>
      <w:r w:rsidRPr="0015367D">
        <w:rPr>
          <w:sz w:val="28"/>
          <w:szCs w:val="28"/>
        </w:rPr>
        <w:t>Балансовая стоимость по основным средствам на начало года составила</w:t>
      </w:r>
      <w:r>
        <w:rPr>
          <w:sz w:val="28"/>
          <w:szCs w:val="28"/>
        </w:rPr>
        <w:t xml:space="preserve"> -12070568,78</w:t>
      </w:r>
      <w:r w:rsidRPr="0015367D">
        <w:rPr>
          <w:sz w:val="28"/>
          <w:szCs w:val="28"/>
        </w:rPr>
        <w:t xml:space="preserve"> руб., амортизация</w:t>
      </w:r>
      <w:r>
        <w:rPr>
          <w:sz w:val="28"/>
          <w:szCs w:val="28"/>
        </w:rPr>
        <w:t xml:space="preserve"> – 3495761,01</w:t>
      </w:r>
      <w:r w:rsidRPr="0015367D">
        <w:rPr>
          <w:sz w:val="28"/>
          <w:szCs w:val="28"/>
        </w:rPr>
        <w:t xml:space="preserve"> рублей, на конец отчетного года </w:t>
      </w:r>
      <w:r w:rsidRPr="0015367D">
        <w:rPr>
          <w:sz w:val="28"/>
          <w:szCs w:val="28"/>
        </w:rPr>
        <w:lastRenderedPageBreak/>
        <w:t>балансовая стоимость</w:t>
      </w:r>
      <w:r>
        <w:rPr>
          <w:sz w:val="28"/>
          <w:szCs w:val="28"/>
        </w:rPr>
        <w:t xml:space="preserve"> – 13292394,78</w:t>
      </w:r>
      <w:r w:rsidRPr="0015367D">
        <w:rPr>
          <w:sz w:val="28"/>
          <w:szCs w:val="28"/>
        </w:rPr>
        <w:t xml:space="preserve"> рублей, амортизация</w:t>
      </w:r>
      <w:r>
        <w:rPr>
          <w:sz w:val="28"/>
          <w:szCs w:val="28"/>
        </w:rPr>
        <w:t xml:space="preserve"> – 4262435,16</w:t>
      </w:r>
      <w:r w:rsidRPr="0015367D">
        <w:rPr>
          <w:sz w:val="28"/>
          <w:szCs w:val="28"/>
        </w:rPr>
        <w:t xml:space="preserve"> руб. Поступления за отчетный год составили</w:t>
      </w:r>
      <w:r>
        <w:rPr>
          <w:sz w:val="28"/>
          <w:szCs w:val="28"/>
        </w:rPr>
        <w:t xml:space="preserve"> -1221826</w:t>
      </w:r>
      <w:r w:rsidRPr="0015367D">
        <w:rPr>
          <w:sz w:val="28"/>
          <w:szCs w:val="28"/>
        </w:rPr>
        <w:t xml:space="preserve">,00 руб. </w:t>
      </w:r>
    </w:p>
    <w:p w:rsidR="0015367D" w:rsidRPr="0015367D" w:rsidRDefault="0015367D" w:rsidP="0015367D">
      <w:pPr>
        <w:pStyle w:val="Default"/>
        <w:rPr>
          <w:sz w:val="28"/>
          <w:szCs w:val="28"/>
        </w:rPr>
      </w:pPr>
    </w:p>
    <w:p w:rsidR="00442AC8" w:rsidRPr="00442AC8" w:rsidRDefault="00442AC8" w:rsidP="00442AC8">
      <w:pPr>
        <w:pStyle w:val="a3"/>
        <w:jc w:val="center"/>
        <w:rPr>
          <w:sz w:val="28"/>
          <w:szCs w:val="28"/>
        </w:rPr>
      </w:pPr>
      <w:r w:rsidRPr="00442AC8">
        <w:rPr>
          <w:sz w:val="28"/>
          <w:szCs w:val="28"/>
        </w:rPr>
        <w:t xml:space="preserve">Сведения о проведении инвентаризации                                                    </w:t>
      </w:r>
    </w:p>
    <w:p w:rsidR="00442AC8" w:rsidRDefault="00442AC8" w:rsidP="00442AC8">
      <w:pPr>
        <w:pStyle w:val="a3"/>
        <w:jc w:val="both"/>
        <w:rPr>
          <w:sz w:val="28"/>
          <w:szCs w:val="28"/>
        </w:rPr>
      </w:pPr>
      <w:r w:rsidRPr="00442AC8">
        <w:rPr>
          <w:sz w:val="28"/>
          <w:szCs w:val="28"/>
        </w:rPr>
        <w:t xml:space="preserve">Проведение инвентаризации в поселении осуществлялось в соответствии с требованиями действующих нормативных документов. </w:t>
      </w:r>
    </w:p>
    <w:p w:rsidR="00442AC8" w:rsidRPr="00442AC8" w:rsidRDefault="00442AC8" w:rsidP="00442AC8">
      <w:pPr>
        <w:pStyle w:val="a3"/>
        <w:jc w:val="both"/>
        <w:rPr>
          <w:sz w:val="28"/>
          <w:szCs w:val="28"/>
        </w:rPr>
      </w:pPr>
      <w:r w:rsidRPr="00442AC8">
        <w:rPr>
          <w:sz w:val="28"/>
          <w:szCs w:val="28"/>
        </w:rPr>
        <w:t>По итогам проведенных инвентаризаций</w:t>
      </w:r>
      <w:r>
        <w:rPr>
          <w:sz w:val="28"/>
          <w:szCs w:val="28"/>
        </w:rPr>
        <w:t xml:space="preserve"> в учреждениях поселения за 2017</w:t>
      </w:r>
      <w:r w:rsidRPr="00442AC8">
        <w:rPr>
          <w:sz w:val="28"/>
          <w:szCs w:val="28"/>
        </w:rPr>
        <w:t xml:space="preserve">г недостач не выявлено. </w:t>
      </w:r>
      <w:r w:rsidRPr="00442AC8">
        <w:rPr>
          <w:w w:val="104"/>
          <w:sz w:val="28"/>
          <w:szCs w:val="28"/>
        </w:rPr>
        <w:t xml:space="preserve">В целях обеспечения достоверности данных бухгалтерского учета и отчетности проводится регулярная инвентаризация имущества, финансовых активов и обязательств постоянно действующей  комиссией поселения. </w:t>
      </w:r>
    </w:p>
    <w:p w:rsidR="007A4D99" w:rsidRDefault="007A4D99" w:rsidP="00F9213C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213C" w:rsidRPr="00F9213C" w:rsidRDefault="00F9213C" w:rsidP="00F9213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gramStart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ухгалтер                 </w:t>
      </w:r>
      <w:proofErr w:type="spellStart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Абденова</w:t>
      </w:r>
      <w:proofErr w:type="spellEnd"/>
      <w:r w:rsidRPr="00F9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</w:p>
    <w:p w:rsidR="00F9213C" w:rsidRPr="00F9213C" w:rsidRDefault="00F9213C" w:rsidP="00F92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A63" w:rsidRDefault="00DE4A63"/>
    <w:sectPr w:rsidR="00DE4A63" w:rsidSect="00DE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13C"/>
    <w:rsid w:val="00016B09"/>
    <w:rsid w:val="000920B5"/>
    <w:rsid w:val="00092251"/>
    <w:rsid w:val="00092A5C"/>
    <w:rsid w:val="000B5805"/>
    <w:rsid w:val="001225D5"/>
    <w:rsid w:val="0015367D"/>
    <w:rsid w:val="00187703"/>
    <w:rsid w:val="00275AC4"/>
    <w:rsid w:val="002C7861"/>
    <w:rsid w:val="003636D5"/>
    <w:rsid w:val="00442AC8"/>
    <w:rsid w:val="0049074A"/>
    <w:rsid w:val="0049527D"/>
    <w:rsid w:val="004A550B"/>
    <w:rsid w:val="004D54A7"/>
    <w:rsid w:val="00572986"/>
    <w:rsid w:val="005803C4"/>
    <w:rsid w:val="005909B3"/>
    <w:rsid w:val="005C79AE"/>
    <w:rsid w:val="00600379"/>
    <w:rsid w:val="00613458"/>
    <w:rsid w:val="006249B3"/>
    <w:rsid w:val="0063151D"/>
    <w:rsid w:val="00660024"/>
    <w:rsid w:val="006C0D4F"/>
    <w:rsid w:val="006C7B8A"/>
    <w:rsid w:val="007550ED"/>
    <w:rsid w:val="007A4D99"/>
    <w:rsid w:val="0080647E"/>
    <w:rsid w:val="008121C8"/>
    <w:rsid w:val="008D5E67"/>
    <w:rsid w:val="008E17FF"/>
    <w:rsid w:val="009263AB"/>
    <w:rsid w:val="00943E34"/>
    <w:rsid w:val="009F21DD"/>
    <w:rsid w:val="009F6388"/>
    <w:rsid w:val="00A0342B"/>
    <w:rsid w:val="00A06C6A"/>
    <w:rsid w:val="00A86242"/>
    <w:rsid w:val="00A870E6"/>
    <w:rsid w:val="00A90CEE"/>
    <w:rsid w:val="00AB53E9"/>
    <w:rsid w:val="00AC55D0"/>
    <w:rsid w:val="00B070BA"/>
    <w:rsid w:val="00B47427"/>
    <w:rsid w:val="00B515A2"/>
    <w:rsid w:val="00B7342E"/>
    <w:rsid w:val="00BE1A60"/>
    <w:rsid w:val="00C6211E"/>
    <w:rsid w:val="00CA3FDC"/>
    <w:rsid w:val="00CB370E"/>
    <w:rsid w:val="00CD3579"/>
    <w:rsid w:val="00CD3ADA"/>
    <w:rsid w:val="00CF0B5A"/>
    <w:rsid w:val="00D2460A"/>
    <w:rsid w:val="00D60139"/>
    <w:rsid w:val="00D75EDB"/>
    <w:rsid w:val="00DD24F5"/>
    <w:rsid w:val="00DE4A63"/>
    <w:rsid w:val="00E31509"/>
    <w:rsid w:val="00E3499D"/>
    <w:rsid w:val="00E57D32"/>
    <w:rsid w:val="00E65A66"/>
    <w:rsid w:val="00ED1DAB"/>
    <w:rsid w:val="00F02306"/>
    <w:rsid w:val="00F9213C"/>
    <w:rsid w:val="00FA542A"/>
    <w:rsid w:val="00FB5969"/>
    <w:rsid w:val="00FB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9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4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A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6210-2FAE-429E-81DB-702B53A7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10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28</cp:revision>
  <cp:lastPrinted>2018-01-28T03:39:00Z</cp:lastPrinted>
  <dcterms:created xsi:type="dcterms:W3CDTF">2016-01-21T05:54:00Z</dcterms:created>
  <dcterms:modified xsi:type="dcterms:W3CDTF">2018-01-29T01:59:00Z</dcterms:modified>
</cp:coreProperties>
</file>