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52" w:type="dxa"/>
        <w:tblLayout w:type="fixed"/>
        <w:tblLook w:val="01E0"/>
      </w:tblPr>
      <w:tblGrid>
        <w:gridCol w:w="4500"/>
        <w:gridCol w:w="1260"/>
        <w:gridCol w:w="4320"/>
      </w:tblGrid>
      <w:tr w:rsidR="003F5713" w:rsidRPr="003F5713" w:rsidTr="007A3D4C">
        <w:tc>
          <w:tcPr>
            <w:tcW w:w="4500" w:type="dxa"/>
          </w:tcPr>
          <w:p w:rsidR="003F5713" w:rsidRPr="003F5713" w:rsidRDefault="003F5713" w:rsidP="003F5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3F5713" w:rsidRPr="003F5713" w:rsidRDefault="003F5713" w:rsidP="003F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4320" w:type="dxa"/>
          </w:tcPr>
          <w:p w:rsidR="003F5713" w:rsidRPr="003F5713" w:rsidRDefault="003F5713" w:rsidP="003F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F5713" w:rsidRPr="003F5713" w:rsidTr="007A3D4C">
        <w:tc>
          <w:tcPr>
            <w:tcW w:w="4500" w:type="dxa"/>
          </w:tcPr>
          <w:p w:rsidR="003F5713" w:rsidRPr="003F5713" w:rsidRDefault="003F5713" w:rsidP="003F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F571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РЕСПУБЛИКА АЛТАЙ</w:t>
            </w:r>
          </w:p>
          <w:p w:rsidR="003F5713" w:rsidRPr="003F5713" w:rsidRDefault="003F5713" w:rsidP="003F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F571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МУНИЦИПАЛЬНОЕ</w:t>
            </w:r>
          </w:p>
          <w:p w:rsidR="003F5713" w:rsidRDefault="007A3D4C" w:rsidP="007A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ОБРАЗОВАНИЕ</w:t>
            </w:r>
          </w:p>
          <w:p w:rsidR="007A3D4C" w:rsidRDefault="007A3D4C" w:rsidP="007A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ТОБЕЛЕРСКОЕ </w:t>
            </w:r>
          </w:p>
          <w:p w:rsidR="007A3D4C" w:rsidRPr="003F5713" w:rsidRDefault="007A3D4C" w:rsidP="007A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СЕЛЬСКОЕ ПОСЕЛЕНИЕ</w:t>
            </w:r>
          </w:p>
          <w:p w:rsidR="003F5713" w:rsidRPr="003F5713" w:rsidRDefault="007A3D4C" w:rsidP="003F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Кожабаева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14., с.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Тобелер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649777</w:t>
            </w:r>
          </w:p>
          <w:p w:rsidR="003F5713" w:rsidRPr="003F5713" w:rsidRDefault="007A3D4C" w:rsidP="003F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 (38842)26-3-24; факс 26-3-24;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tobeler</w:t>
            </w:r>
            <w:proofErr w:type="spellEnd"/>
            <w:r w:rsidR="003F5713" w:rsidRPr="003F5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@</w:t>
            </w:r>
            <w:proofErr w:type="spellStart"/>
            <w:r w:rsidR="003F5713" w:rsidRPr="003F5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mail.ru</w:t>
            </w:r>
            <w:proofErr w:type="spellEnd"/>
          </w:p>
        </w:tc>
        <w:tc>
          <w:tcPr>
            <w:tcW w:w="1260" w:type="dxa"/>
          </w:tcPr>
          <w:p w:rsidR="003F5713" w:rsidRPr="003F5713" w:rsidRDefault="00BE0010" w:rsidP="003F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0395" cy="596265"/>
                  <wp:effectExtent l="0" t="0" r="8255" b="0"/>
                  <wp:docPr id="3" name="Рисунок 1" descr="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3F5713" w:rsidRPr="003F5713" w:rsidRDefault="003F5713" w:rsidP="003F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F571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АЛТАЙ РЕСПУБЛИКА </w:t>
            </w:r>
          </w:p>
          <w:p w:rsidR="003F5713" w:rsidRPr="003F5713" w:rsidRDefault="003F5713" w:rsidP="003F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F571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МУНИЦИПАЛ ТÖ</w:t>
            </w:r>
            <w:proofErr w:type="gramStart"/>
            <w:r w:rsidRPr="003F571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</w:t>
            </w:r>
            <w:proofErr w:type="gramEnd"/>
            <w:r w:rsidRPr="003F571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ÖМÖ</w:t>
            </w:r>
          </w:p>
          <w:p w:rsidR="007A3D4C" w:rsidRPr="007A3D4C" w:rsidRDefault="007A3D4C" w:rsidP="007A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ТОБЕЛЕР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J</w:t>
            </w:r>
            <w:proofErr w:type="gramEnd"/>
            <w:r w:rsidRPr="007A3D4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</w:t>
            </w:r>
          </w:p>
          <w:p w:rsidR="003F5713" w:rsidRPr="007A3D4C" w:rsidRDefault="007A3D4C" w:rsidP="003F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JEE</w:t>
            </w:r>
            <w:r w:rsidRPr="007A3D4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ЗЕЗИНИН</w:t>
            </w:r>
          </w:p>
          <w:p w:rsidR="003F5713" w:rsidRPr="003F5713" w:rsidRDefault="007A3D4C" w:rsidP="003F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АДМИНИСТРАЦИЯЗЫ</w:t>
            </w:r>
          </w:p>
          <w:p w:rsidR="003F5713" w:rsidRPr="003F5713" w:rsidRDefault="007A3D4C" w:rsidP="003F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Кожабаева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ором, 14;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Тобелер</w:t>
            </w:r>
            <w:proofErr w:type="spellEnd"/>
            <w:r w:rsidR="003F5713" w:rsidRPr="003F5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3F5713" w:rsidRPr="003F571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j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649777</w:t>
            </w:r>
          </w:p>
          <w:p w:rsidR="003F5713" w:rsidRPr="003F5713" w:rsidRDefault="007A3D4C" w:rsidP="0049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тел.(38842)26-3-24; факс 26-3-24</w:t>
            </w:r>
            <w:r w:rsidR="003F5713" w:rsidRPr="003F5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</w:t>
            </w:r>
            <w:r w:rsidR="00493367" w:rsidRPr="00493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49336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tobeler</w:t>
            </w:r>
            <w:proofErr w:type="spellEnd"/>
            <w:r w:rsidR="003F5713" w:rsidRPr="003F5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@</w:t>
            </w:r>
            <w:proofErr w:type="spellStart"/>
            <w:r w:rsidR="003F5713" w:rsidRPr="003F5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mail.ru</w:t>
            </w:r>
            <w:proofErr w:type="spellEnd"/>
          </w:p>
        </w:tc>
      </w:tr>
    </w:tbl>
    <w:p w:rsidR="003F5713" w:rsidRPr="003F5713" w:rsidRDefault="006B228E" w:rsidP="003F571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" o:spid="_x0000_s1026" style="position:absolute;z-index:251659264;visibility:visible;mso-position-horizontal-relative:text;mso-position-vertical-relative:text" from="-18pt,8.45pt" to="486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IU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" strokeweight="4.5pt">
            <v:stroke linestyle="thinThick"/>
          </v:line>
        </w:pict>
      </w:r>
    </w:p>
    <w:p w:rsidR="003F5713" w:rsidRPr="003F5713" w:rsidRDefault="003F5713" w:rsidP="003F5713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32"/>
          <w:szCs w:val="32"/>
          <w:lang w:eastAsia="ru-RU"/>
        </w:rPr>
      </w:pPr>
      <w:proofErr w:type="gramStart"/>
      <w:r w:rsidRPr="003F5713">
        <w:rPr>
          <w:rFonts w:ascii="Times New Roman" w:eastAsia="Times New Roman" w:hAnsi="Times New Roman" w:cs="Times New Roman"/>
          <w:bCs/>
          <w:kern w:val="32"/>
          <w:sz w:val="32"/>
          <w:szCs w:val="32"/>
          <w:lang w:eastAsia="ru-RU"/>
        </w:rPr>
        <w:t>П</w:t>
      </w:r>
      <w:proofErr w:type="gramEnd"/>
      <w:r w:rsidRPr="003F5713">
        <w:rPr>
          <w:rFonts w:ascii="Times New Roman" w:eastAsia="Times New Roman" w:hAnsi="Times New Roman" w:cs="Times New Roman"/>
          <w:bCs/>
          <w:kern w:val="32"/>
          <w:sz w:val="32"/>
          <w:szCs w:val="32"/>
          <w:lang w:eastAsia="ru-RU"/>
        </w:rPr>
        <w:t xml:space="preserve"> Р И К А З</w:t>
      </w:r>
    </w:p>
    <w:p w:rsidR="003F5713" w:rsidRPr="003F5713" w:rsidRDefault="003F5713" w:rsidP="003F57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5713" w:rsidRPr="003F5713" w:rsidRDefault="003F5713" w:rsidP="003F5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71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E041C">
        <w:rPr>
          <w:rFonts w:ascii="Times New Roman" w:eastAsia="Times New Roman" w:hAnsi="Times New Roman" w:cs="Times New Roman"/>
          <w:sz w:val="28"/>
          <w:szCs w:val="28"/>
          <w:lang w:eastAsia="ru-RU"/>
        </w:rPr>
        <w:t>30» мая</w:t>
      </w:r>
      <w:r w:rsidRPr="003F5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</w:t>
      </w:r>
      <w:r w:rsidRPr="003F57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57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57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57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57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57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57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57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57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5E041C">
        <w:rPr>
          <w:rFonts w:ascii="Times New Roman" w:eastAsia="Times New Roman" w:hAnsi="Times New Roman" w:cs="Times New Roman"/>
          <w:sz w:val="28"/>
          <w:szCs w:val="28"/>
          <w:lang w:eastAsia="ru-RU"/>
        </w:rPr>
        <w:t>026</w:t>
      </w:r>
    </w:p>
    <w:p w:rsidR="00DB6EC7" w:rsidRDefault="00DB6EC7">
      <w:pPr>
        <w:pStyle w:val="ConsPlusTitle"/>
        <w:jc w:val="center"/>
      </w:pPr>
    </w:p>
    <w:p w:rsidR="00DB6EC7" w:rsidRPr="00BA7157" w:rsidRDefault="00DB6EC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BA7157">
        <w:rPr>
          <w:rFonts w:ascii="Times New Roman" w:hAnsi="Times New Roman" w:cs="Times New Roman"/>
          <w:szCs w:val="22"/>
        </w:rPr>
        <w:t xml:space="preserve">ОБ УТВЕРЖДЕНИИ ПОРЯДКА УЧЕТА </w:t>
      </w:r>
      <w:proofErr w:type="gramStart"/>
      <w:r w:rsidRPr="00BA7157">
        <w:rPr>
          <w:rFonts w:ascii="Times New Roman" w:hAnsi="Times New Roman" w:cs="Times New Roman"/>
          <w:szCs w:val="22"/>
        </w:rPr>
        <w:t>БЮДЖЕТНЫХ</w:t>
      </w:r>
      <w:proofErr w:type="gramEnd"/>
      <w:r w:rsidRPr="00BA7157">
        <w:rPr>
          <w:rFonts w:ascii="Times New Roman" w:hAnsi="Times New Roman" w:cs="Times New Roman"/>
          <w:szCs w:val="22"/>
        </w:rPr>
        <w:t xml:space="preserve"> И ДЕНЕЖНЫХ</w:t>
      </w:r>
    </w:p>
    <w:p w:rsidR="003327FA" w:rsidRPr="00BA7157" w:rsidRDefault="00DB6EC7" w:rsidP="003327FA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BA7157">
        <w:rPr>
          <w:rFonts w:ascii="Times New Roman" w:hAnsi="Times New Roman" w:cs="Times New Roman"/>
          <w:szCs w:val="22"/>
        </w:rPr>
        <w:t>ОБЯЗАТЕЛЬСТВ ПОЛУЧАТЕЛЕЙ СРЕДСТВ БЮДЖЕТА</w:t>
      </w:r>
      <w:r w:rsidR="00D73666">
        <w:rPr>
          <w:rFonts w:ascii="Times New Roman" w:hAnsi="Times New Roman" w:cs="Times New Roman"/>
          <w:szCs w:val="22"/>
        </w:rPr>
        <w:t xml:space="preserve"> МУНИЦИПАЛЬНОГО ОБРАЗОВАНИЯ </w:t>
      </w:r>
      <w:r w:rsidR="00CD3D1B">
        <w:rPr>
          <w:rFonts w:ascii="Times New Roman" w:hAnsi="Times New Roman" w:cs="Times New Roman"/>
          <w:szCs w:val="22"/>
        </w:rPr>
        <w:t xml:space="preserve">ТОБЕЛЕРСКОЕ СЕЛЬСКОЕ ПОСЕЛЕНИЕ </w:t>
      </w:r>
      <w:r w:rsidRPr="00BA7157">
        <w:rPr>
          <w:rFonts w:ascii="Times New Roman" w:hAnsi="Times New Roman" w:cs="Times New Roman"/>
          <w:szCs w:val="22"/>
        </w:rPr>
        <w:t xml:space="preserve">И ПРИЗНАНИИ </w:t>
      </w:r>
      <w:proofErr w:type="gramStart"/>
      <w:r w:rsidRPr="00BA7157">
        <w:rPr>
          <w:rFonts w:ascii="Times New Roman" w:hAnsi="Times New Roman" w:cs="Times New Roman"/>
          <w:szCs w:val="22"/>
        </w:rPr>
        <w:t>УТРАТИВШИМ</w:t>
      </w:r>
      <w:proofErr w:type="gramEnd"/>
      <w:r w:rsidRPr="00BA7157">
        <w:rPr>
          <w:rFonts w:ascii="Times New Roman" w:hAnsi="Times New Roman" w:cs="Times New Roman"/>
          <w:szCs w:val="22"/>
        </w:rPr>
        <w:t xml:space="preserve"> СИЛУ </w:t>
      </w:r>
      <w:r w:rsidR="00CD3D1B">
        <w:rPr>
          <w:rFonts w:ascii="Times New Roman" w:hAnsi="Times New Roman" w:cs="Times New Roman"/>
          <w:szCs w:val="22"/>
        </w:rPr>
        <w:t>ПРИКАЗА</w:t>
      </w:r>
      <w:r w:rsidR="003327FA">
        <w:rPr>
          <w:rFonts w:ascii="Times New Roman" w:hAnsi="Times New Roman" w:cs="Times New Roman"/>
          <w:szCs w:val="22"/>
        </w:rPr>
        <w:t xml:space="preserve"> АДМИНИСТРАЦИИ МУНИЦИПАЛЬНОГО </w:t>
      </w:r>
      <w:r w:rsidR="00CD3D1B">
        <w:rPr>
          <w:rFonts w:ascii="Times New Roman" w:hAnsi="Times New Roman" w:cs="Times New Roman"/>
          <w:szCs w:val="22"/>
        </w:rPr>
        <w:t>ОБРАЗОВАНИЯ ТОБЕЛЕРСКОЕ СЕЛЬСКОЕ ПОСЕЛЕНИЕ</w:t>
      </w:r>
    </w:p>
    <w:p w:rsidR="00DB6EC7" w:rsidRPr="00BA7157" w:rsidRDefault="00DB6EC7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DB6EC7" w:rsidRPr="00F73937" w:rsidRDefault="00DB6E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93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F73937">
          <w:rPr>
            <w:rFonts w:ascii="Times New Roman" w:hAnsi="Times New Roman" w:cs="Times New Roman"/>
            <w:color w:val="0000FF"/>
            <w:sz w:val="28"/>
            <w:szCs w:val="28"/>
          </w:rPr>
          <w:t>статьей 219</w:t>
        </w:r>
      </w:hyperlink>
      <w:r w:rsidRPr="00F7393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приказываю:</w:t>
      </w:r>
    </w:p>
    <w:p w:rsidR="00DB6EC7" w:rsidRPr="00F73937" w:rsidRDefault="00DB6E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937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40" w:history="1">
        <w:r w:rsidRPr="00F73937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F73937">
        <w:rPr>
          <w:rFonts w:ascii="Times New Roman" w:hAnsi="Times New Roman" w:cs="Times New Roman"/>
          <w:sz w:val="28"/>
          <w:szCs w:val="28"/>
        </w:rPr>
        <w:t xml:space="preserve"> учета бюджетных и денежных обязательств получателей средств бюджета </w:t>
      </w:r>
      <w:r w:rsidR="006B211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493367">
        <w:rPr>
          <w:rFonts w:ascii="Times New Roman" w:hAnsi="Times New Roman" w:cs="Times New Roman"/>
          <w:sz w:val="28"/>
          <w:szCs w:val="28"/>
        </w:rPr>
        <w:t>Тобелерское</w:t>
      </w:r>
      <w:proofErr w:type="spellEnd"/>
      <w:r w:rsidR="0049336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D3D1B">
        <w:rPr>
          <w:rFonts w:ascii="Times New Roman" w:hAnsi="Times New Roman" w:cs="Times New Roman"/>
          <w:sz w:val="28"/>
          <w:szCs w:val="28"/>
        </w:rPr>
        <w:t xml:space="preserve"> </w:t>
      </w:r>
      <w:r w:rsidRPr="00F73937">
        <w:rPr>
          <w:rFonts w:ascii="Times New Roman" w:hAnsi="Times New Roman" w:cs="Times New Roman"/>
          <w:sz w:val="28"/>
          <w:szCs w:val="28"/>
        </w:rPr>
        <w:t>(далее - Порядок).</w:t>
      </w:r>
    </w:p>
    <w:p w:rsidR="00DB6EC7" w:rsidRPr="00F73937" w:rsidRDefault="00DB6E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937">
        <w:rPr>
          <w:rFonts w:ascii="Times New Roman" w:hAnsi="Times New Roman" w:cs="Times New Roman"/>
          <w:sz w:val="28"/>
          <w:szCs w:val="28"/>
        </w:rPr>
        <w:t>2. Признать утратившим силу:</w:t>
      </w:r>
    </w:p>
    <w:p w:rsidR="00DB6EC7" w:rsidRPr="006B211F" w:rsidRDefault="00DB6EC7" w:rsidP="006B21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3937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6B211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  <w:r w:rsidR="00CD3D1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CD3D1B">
        <w:rPr>
          <w:rFonts w:ascii="Times New Roman" w:hAnsi="Times New Roman" w:cs="Times New Roman"/>
          <w:sz w:val="28"/>
          <w:szCs w:val="28"/>
        </w:rPr>
        <w:t>Тобелерское</w:t>
      </w:r>
      <w:proofErr w:type="spellEnd"/>
      <w:r w:rsidR="00CD3D1B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F73937">
        <w:rPr>
          <w:rFonts w:ascii="Times New Roman" w:hAnsi="Times New Roman" w:cs="Times New Roman"/>
          <w:sz w:val="28"/>
          <w:szCs w:val="28"/>
        </w:rPr>
        <w:t xml:space="preserve">от </w:t>
      </w:r>
      <w:r w:rsidR="00CD3D1B">
        <w:rPr>
          <w:rFonts w:ascii="Times New Roman" w:hAnsi="Times New Roman" w:cs="Times New Roman"/>
          <w:sz w:val="28"/>
          <w:szCs w:val="28"/>
        </w:rPr>
        <w:t>19</w:t>
      </w:r>
      <w:r w:rsidR="006B211F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F73937">
        <w:rPr>
          <w:rFonts w:ascii="Times New Roman" w:hAnsi="Times New Roman" w:cs="Times New Roman"/>
          <w:sz w:val="28"/>
          <w:szCs w:val="28"/>
        </w:rPr>
        <w:t>201</w:t>
      </w:r>
      <w:r w:rsidR="006B211F">
        <w:rPr>
          <w:rFonts w:ascii="Times New Roman" w:hAnsi="Times New Roman" w:cs="Times New Roman"/>
          <w:sz w:val="28"/>
          <w:szCs w:val="28"/>
        </w:rPr>
        <w:t>7</w:t>
      </w:r>
      <w:r w:rsidR="00CD3D1B">
        <w:rPr>
          <w:rFonts w:ascii="Times New Roman" w:hAnsi="Times New Roman" w:cs="Times New Roman"/>
          <w:sz w:val="28"/>
          <w:szCs w:val="28"/>
        </w:rPr>
        <w:t xml:space="preserve"> года N 1</w:t>
      </w:r>
      <w:r w:rsidRPr="00F73937">
        <w:rPr>
          <w:rFonts w:ascii="Times New Roman" w:hAnsi="Times New Roman" w:cs="Times New Roman"/>
          <w:sz w:val="28"/>
          <w:szCs w:val="28"/>
        </w:rPr>
        <w:t xml:space="preserve"> </w:t>
      </w:r>
      <w:r w:rsidRPr="006B211F">
        <w:rPr>
          <w:rFonts w:ascii="Times New Roman" w:hAnsi="Times New Roman" w:cs="Times New Roman"/>
          <w:sz w:val="28"/>
          <w:szCs w:val="28"/>
        </w:rPr>
        <w:t>"</w:t>
      </w:r>
      <w:r w:rsidR="006B211F" w:rsidRPr="006B2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учета бюджетных и денежных обязательств получателей средств бюджета муниципального образования </w:t>
      </w:r>
      <w:proofErr w:type="spellStart"/>
      <w:r w:rsidR="0049336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Тобелерское</w:t>
      </w:r>
      <w:proofErr w:type="spellEnd"/>
      <w:r w:rsidR="0049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CD3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11F" w:rsidRPr="006B211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признании утратившими силу некот</w:t>
      </w:r>
      <w:r w:rsidR="00CD3D1B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орых приказов</w:t>
      </w:r>
      <w:r w:rsidR="006B211F" w:rsidRPr="006B2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</w:t>
      </w:r>
      <w:proofErr w:type="spellStart"/>
      <w:r w:rsidR="00CD3D1B" w:rsidRPr="00CD3D1B">
        <w:rPr>
          <w:rFonts w:ascii="Times New Roman" w:hAnsi="Times New Roman" w:cs="Times New Roman"/>
          <w:sz w:val="28"/>
          <w:szCs w:val="28"/>
        </w:rPr>
        <w:t>Тобелерское</w:t>
      </w:r>
      <w:proofErr w:type="spellEnd"/>
      <w:r w:rsidR="00CD3D1B" w:rsidRPr="00CD3D1B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D3D1B">
        <w:rPr>
          <w:rFonts w:ascii="Times New Roman" w:hAnsi="Times New Roman" w:cs="Times New Roman"/>
          <w:sz w:val="28"/>
          <w:szCs w:val="28"/>
        </w:rPr>
        <w:t xml:space="preserve"> </w:t>
      </w:r>
      <w:r w:rsidR="006B211F">
        <w:rPr>
          <w:rFonts w:ascii="Times New Roman" w:hAnsi="Times New Roman" w:cs="Times New Roman"/>
          <w:sz w:val="28"/>
          <w:szCs w:val="28"/>
        </w:rPr>
        <w:t>(с изменениями)</w:t>
      </w:r>
      <w:r w:rsidRPr="006B211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B6EC7" w:rsidRPr="00F73937" w:rsidRDefault="006B2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1"/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="00DB6EC7" w:rsidRPr="00F73937">
        <w:rPr>
          <w:rFonts w:ascii="Times New Roman" w:hAnsi="Times New Roman" w:cs="Times New Roman"/>
          <w:sz w:val="28"/>
          <w:szCs w:val="28"/>
        </w:rPr>
        <w:t>. Настоящий Приказ вступает в силу с</w:t>
      </w:r>
      <w:r>
        <w:rPr>
          <w:rFonts w:ascii="Times New Roman" w:hAnsi="Times New Roman" w:cs="Times New Roman"/>
          <w:sz w:val="28"/>
          <w:szCs w:val="28"/>
        </w:rPr>
        <w:t>о дня подписания</w:t>
      </w:r>
      <w:r w:rsidR="00DB6EC7" w:rsidRPr="00F73937"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  <w:hyperlink w:anchor="P126" w:history="1">
        <w:r w:rsidR="00DB6EC7" w:rsidRPr="00631093">
          <w:rPr>
            <w:rFonts w:ascii="Times New Roman" w:hAnsi="Times New Roman" w:cs="Times New Roman"/>
            <w:color w:val="0000FF"/>
            <w:sz w:val="28"/>
            <w:szCs w:val="28"/>
          </w:rPr>
          <w:t>раздела IV</w:t>
        </w:r>
      </w:hyperlink>
      <w:r w:rsidR="00DB6EC7" w:rsidRPr="00631093">
        <w:rPr>
          <w:rFonts w:ascii="Times New Roman" w:hAnsi="Times New Roman" w:cs="Times New Roman"/>
          <w:sz w:val="28"/>
          <w:szCs w:val="28"/>
        </w:rPr>
        <w:t xml:space="preserve"> Порядка, который вступает в силу с </w:t>
      </w:r>
      <w:r w:rsidR="00631093">
        <w:rPr>
          <w:rFonts w:ascii="Times New Roman" w:hAnsi="Times New Roman" w:cs="Times New Roman"/>
          <w:sz w:val="28"/>
          <w:szCs w:val="28"/>
        </w:rPr>
        <w:t>0</w:t>
      </w:r>
      <w:r w:rsidR="00DB6EC7" w:rsidRPr="00631093">
        <w:rPr>
          <w:rFonts w:ascii="Times New Roman" w:hAnsi="Times New Roman" w:cs="Times New Roman"/>
          <w:sz w:val="28"/>
          <w:szCs w:val="28"/>
        </w:rPr>
        <w:t xml:space="preserve">1 </w:t>
      </w:r>
      <w:r w:rsidR="00631093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DB6EC7" w:rsidRPr="00631093">
        <w:rPr>
          <w:rFonts w:ascii="Times New Roman" w:hAnsi="Times New Roman" w:cs="Times New Roman"/>
          <w:sz w:val="28"/>
          <w:szCs w:val="28"/>
        </w:rPr>
        <w:t>20</w:t>
      </w:r>
      <w:r w:rsidR="00631093">
        <w:rPr>
          <w:rFonts w:ascii="Times New Roman" w:hAnsi="Times New Roman" w:cs="Times New Roman"/>
          <w:sz w:val="28"/>
          <w:szCs w:val="28"/>
        </w:rPr>
        <w:t>21</w:t>
      </w:r>
      <w:r w:rsidR="00DB6EC7" w:rsidRPr="0063109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B6EC7" w:rsidRDefault="00DB6EC7">
      <w:pPr>
        <w:pStyle w:val="ConsPlusNormal"/>
        <w:jc w:val="both"/>
      </w:pPr>
    </w:p>
    <w:p w:rsidR="00F73937" w:rsidRDefault="00F73937">
      <w:pPr>
        <w:pStyle w:val="ConsPlusNormal"/>
        <w:jc w:val="both"/>
      </w:pPr>
    </w:p>
    <w:p w:rsidR="00F73937" w:rsidRDefault="00F73937">
      <w:pPr>
        <w:pStyle w:val="ConsPlusNormal"/>
        <w:jc w:val="both"/>
      </w:pPr>
    </w:p>
    <w:p w:rsidR="00F73937" w:rsidRDefault="00F73937">
      <w:pPr>
        <w:pStyle w:val="ConsPlusNormal"/>
        <w:jc w:val="both"/>
      </w:pPr>
    </w:p>
    <w:p w:rsidR="00EF77BB" w:rsidRPr="00EF77BB" w:rsidRDefault="004933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Тобелерское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А.В.Абдыкайров</w:t>
      </w:r>
      <w:proofErr w:type="spellEnd"/>
    </w:p>
    <w:p w:rsidR="00F73937" w:rsidRDefault="00F73937">
      <w:pPr>
        <w:pStyle w:val="ConsPlusNormal"/>
        <w:jc w:val="both"/>
      </w:pPr>
    </w:p>
    <w:p w:rsidR="00F73937" w:rsidRDefault="00F73937">
      <w:pPr>
        <w:pStyle w:val="ConsPlusNormal"/>
        <w:jc w:val="both"/>
      </w:pPr>
    </w:p>
    <w:p w:rsidR="00F73937" w:rsidRDefault="00F73937">
      <w:pPr>
        <w:pStyle w:val="ConsPlusNormal"/>
        <w:jc w:val="both"/>
      </w:pPr>
    </w:p>
    <w:p w:rsidR="00F73937" w:rsidRDefault="00F73937">
      <w:pPr>
        <w:pStyle w:val="ConsPlusNormal"/>
        <w:jc w:val="both"/>
      </w:pPr>
    </w:p>
    <w:p w:rsidR="00F73937" w:rsidRDefault="00F73937">
      <w:pPr>
        <w:pStyle w:val="ConsPlusNormal"/>
        <w:jc w:val="both"/>
      </w:pPr>
    </w:p>
    <w:p w:rsidR="00493367" w:rsidRDefault="00493367">
      <w:pPr>
        <w:pStyle w:val="ConsPlusNormal"/>
        <w:jc w:val="both"/>
      </w:pPr>
    </w:p>
    <w:p w:rsidR="00BE0010" w:rsidRDefault="00BE0010">
      <w:pPr>
        <w:pStyle w:val="ConsPlusNormal"/>
        <w:jc w:val="both"/>
      </w:pPr>
    </w:p>
    <w:p w:rsidR="00BE0010" w:rsidRDefault="00BE0010">
      <w:pPr>
        <w:pStyle w:val="ConsPlusNormal"/>
        <w:jc w:val="both"/>
      </w:pPr>
    </w:p>
    <w:p w:rsidR="00BE0010" w:rsidRDefault="00BE0010">
      <w:pPr>
        <w:pStyle w:val="ConsPlusNormal"/>
        <w:jc w:val="both"/>
      </w:pPr>
    </w:p>
    <w:p w:rsidR="00DE602C" w:rsidRDefault="00DE602C" w:rsidP="005208DA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" w:name="P40"/>
      <w:bookmarkEnd w:id="1"/>
    </w:p>
    <w:p w:rsidR="008D350A" w:rsidRPr="008D350A" w:rsidRDefault="008D350A" w:rsidP="005208DA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D350A">
        <w:rPr>
          <w:rFonts w:ascii="Times New Roman" w:eastAsia="Times New Roman" w:hAnsi="Times New Roman" w:cs="Times New Roman"/>
          <w:sz w:val="16"/>
          <w:szCs w:val="16"/>
          <w:lang w:eastAsia="ru-RU"/>
        </w:rPr>
        <w:t>УТВЕРЖДЕН</w:t>
      </w:r>
    </w:p>
    <w:p w:rsidR="008D350A" w:rsidRPr="008D350A" w:rsidRDefault="00493367" w:rsidP="00493367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приказом МО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Тобелерское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сельское поселение </w:t>
      </w:r>
    </w:p>
    <w:p w:rsidR="008D350A" w:rsidRPr="008D350A" w:rsidRDefault="008D350A" w:rsidP="005208D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D350A">
        <w:rPr>
          <w:rFonts w:ascii="Times New Roman" w:eastAsia="Times New Roman" w:hAnsi="Times New Roman" w:cs="Times New Roman"/>
          <w:sz w:val="16"/>
          <w:szCs w:val="16"/>
          <w:lang w:eastAsia="ru-RU"/>
        </w:rPr>
        <w:t>от «</w:t>
      </w:r>
      <w:r w:rsidR="005E041C">
        <w:rPr>
          <w:rFonts w:ascii="Times New Roman" w:eastAsia="Times New Roman" w:hAnsi="Times New Roman" w:cs="Times New Roman"/>
          <w:sz w:val="16"/>
          <w:szCs w:val="16"/>
          <w:lang w:eastAsia="ru-RU"/>
        </w:rPr>
        <w:t>30</w:t>
      </w:r>
      <w:r w:rsidRPr="008D350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» </w:t>
      </w:r>
      <w:r w:rsidR="005E041C">
        <w:rPr>
          <w:rFonts w:ascii="Times New Roman" w:eastAsia="Times New Roman" w:hAnsi="Times New Roman" w:cs="Times New Roman"/>
          <w:sz w:val="16"/>
          <w:szCs w:val="16"/>
          <w:lang w:eastAsia="ru-RU"/>
        </w:rPr>
        <w:t>ма</w:t>
      </w:r>
      <w:r w:rsidRPr="005208DA">
        <w:rPr>
          <w:rFonts w:ascii="Times New Roman" w:eastAsia="Times New Roman" w:hAnsi="Times New Roman" w:cs="Times New Roman"/>
          <w:sz w:val="16"/>
          <w:szCs w:val="16"/>
          <w:lang w:eastAsia="ru-RU"/>
        </w:rPr>
        <w:t>я</w:t>
      </w:r>
      <w:r w:rsidRPr="008D350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201</w:t>
      </w:r>
      <w:r w:rsidRPr="005208DA">
        <w:rPr>
          <w:rFonts w:ascii="Times New Roman" w:eastAsia="Times New Roman" w:hAnsi="Times New Roman" w:cs="Times New Roman"/>
          <w:sz w:val="16"/>
          <w:szCs w:val="16"/>
          <w:lang w:eastAsia="ru-RU"/>
        </w:rPr>
        <w:t>9</w:t>
      </w:r>
      <w:r w:rsidRPr="008D350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г.  № </w:t>
      </w:r>
      <w:r w:rsidR="005E041C">
        <w:rPr>
          <w:rFonts w:ascii="Times New Roman" w:eastAsia="Times New Roman" w:hAnsi="Times New Roman" w:cs="Times New Roman"/>
          <w:sz w:val="16"/>
          <w:szCs w:val="16"/>
          <w:lang w:eastAsia="ru-RU"/>
        </w:rPr>
        <w:t>026</w:t>
      </w:r>
    </w:p>
    <w:p w:rsidR="008D350A" w:rsidRDefault="008D350A">
      <w:pPr>
        <w:pStyle w:val="ConsPlusTitle"/>
        <w:jc w:val="center"/>
      </w:pPr>
    </w:p>
    <w:p w:rsidR="008D350A" w:rsidRDefault="008D350A">
      <w:pPr>
        <w:pStyle w:val="ConsPlusTitle"/>
        <w:jc w:val="center"/>
      </w:pPr>
    </w:p>
    <w:p w:rsidR="008D350A" w:rsidRPr="001C531B" w:rsidRDefault="008D35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B6EC7" w:rsidRPr="001C531B" w:rsidRDefault="00DB6E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531B">
        <w:rPr>
          <w:rFonts w:ascii="Times New Roman" w:hAnsi="Times New Roman" w:cs="Times New Roman"/>
          <w:sz w:val="24"/>
          <w:szCs w:val="24"/>
        </w:rPr>
        <w:t>ПОРЯДОК</w:t>
      </w:r>
    </w:p>
    <w:p w:rsidR="00DB6EC7" w:rsidRPr="001C531B" w:rsidRDefault="00DB6E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531B">
        <w:rPr>
          <w:rFonts w:ascii="Times New Roman" w:hAnsi="Times New Roman" w:cs="Times New Roman"/>
          <w:sz w:val="24"/>
          <w:szCs w:val="24"/>
        </w:rPr>
        <w:t>УЧЕТА БЮДЖЕТНЫХ И ДЕНЕЖНЫХ ОБЯЗАТЕЛЬСТВ ПОЛУЧАТЕЛЕЙ</w:t>
      </w:r>
    </w:p>
    <w:p w:rsidR="001C531B" w:rsidRDefault="00DB6E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531B">
        <w:rPr>
          <w:rFonts w:ascii="Times New Roman" w:hAnsi="Times New Roman" w:cs="Times New Roman"/>
          <w:sz w:val="24"/>
          <w:szCs w:val="24"/>
        </w:rPr>
        <w:t xml:space="preserve">СРЕДСТВ БЮДЖЕТА </w:t>
      </w:r>
      <w:r w:rsidR="001C53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DB6EC7" w:rsidRPr="001C531B" w:rsidRDefault="004933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ТОБЕЛЕРСКОЕ СЕЛЬСКОЕ ПОСЕЛЕНИЕ</w:t>
      </w:r>
    </w:p>
    <w:p w:rsidR="00DB6EC7" w:rsidRPr="001C531B" w:rsidRDefault="00DB6EC7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DB6EC7" w:rsidRPr="001C531B" w:rsidRDefault="00DB6EC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C531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B6EC7" w:rsidRPr="001C531B" w:rsidRDefault="00DB6E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543" w:rsidRDefault="00DB6EC7" w:rsidP="004F75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1B">
        <w:rPr>
          <w:rFonts w:ascii="Times New Roman" w:hAnsi="Times New Roman" w:cs="Times New Roman"/>
          <w:sz w:val="28"/>
          <w:szCs w:val="28"/>
        </w:rPr>
        <w:t>1. Настоящий Порядок учета бюджетных и денежных обязательств получателей средств бюджета</w:t>
      </w:r>
      <w:r w:rsidR="005208D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493367">
        <w:rPr>
          <w:rFonts w:ascii="Times New Roman" w:hAnsi="Times New Roman" w:cs="Times New Roman"/>
          <w:sz w:val="28"/>
          <w:szCs w:val="28"/>
        </w:rPr>
        <w:t>Тобелерское</w:t>
      </w:r>
      <w:proofErr w:type="spellEnd"/>
      <w:r w:rsidR="00493367">
        <w:rPr>
          <w:rFonts w:ascii="Times New Roman" w:hAnsi="Times New Roman" w:cs="Times New Roman"/>
          <w:sz w:val="28"/>
          <w:szCs w:val="28"/>
        </w:rPr>
        <w:t xml:space="preserve"> сельское поселени</w:t>
      </w:r>
      <w:proofErr w:type="gramStart"/>
      <w:r w:rsidR="00493367">
        <w:rPr>
          <w:rFonts w:ascii="Times New Roman" w:hAnsi="Times New Roman" w:cs="Times New Roman"/>
          <w:sz w:val="28"/>
          <w:szCs w:val="28"/>
        </w:rPr>
        <w:t>е</w:t>
      </w:r>
      <w:r w:rsidRPr="001C531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C531B">
        <w:rPr>
          <w:rFonts w:ascii="Times New Roman" w:hAnsi="Times New Roman" w:cs="Times New Roman"/>
          <w:sz w:val="28"/>
          <w:szCs w:val="28"/>
        </w:rPr>
        <w:t xml:space="preserve">далее - Порядок) устанавливает порядок исполнения бюджета </w:t>
      </w:r>
      <w:r w:rsidR="005208D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493367">
        <w:rPr>
          <w:rFonts w:ascii="Times New Roman" w:hAnsi="Times New Roman" w:cs="Times New Roman"/>
          <w:sz w:val="28"/>
          <w:szCs w:val="28"/>
        </w:rPr>
        <w:t>Тобелерское</w:t>
      </w:r>
      <w:proofErr w:type="spellEnd"/>
      <w:r w:rsidR="0049336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1C531B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5208DA">
        <w:rPr>
          <w:rFonts w:ascii="Times New Roman" w:hAnsi="Times New Roman" w:cs="Times New Roman"/>
          <w:sz w:val="28"/>
          <w:szCs w:val="28"/>
        </w:rPr>
        <w:t>местного</w:t>
      </w:r>
      <w:r w:rsidRPr="001C531B">
        <w:rPr>
          <w:rFonts w:ascii="Times New Roman" w:hAnsi="Times New Roman" w:cs="Times New Roman"/>
          <w:sz w:val="28"/>
          <w:szCs w:val="28"/>
        </w:rPr>
        <w:t xml:space="preserve"> бюджета) по расходам в части учета Управлением Федерального казначейства по Республике Алтай (далее - Управлением) бюджетных и денежных обязательств получателей средств </w:t>
      </w:r>
      <w:r w:rsidR="005208DA">
        <w:rPr>
          <w:rFonts w:ascii="Times New Roman" w:hAnsi="Times New Roman" w:cs="Times New Roman"/>
          <w:sz w:val="28"/>
          <w:szCs w:val="28"/>
        </w:rPr>
        <w:t>местного</w:t>
      </w:r>
      <w:r w:rsidRPr="001C531B">
        <w:rPr>
          <w:rFonts w:ascii="Times New Roman" w:hAnsi="Times New Roman" w:cs="Times New Roman"/>
          <w:sz w:val="28"/>
          <w:szCs w:val="28"/>
        </w:rPr>
        <w:t xml:space="preserve"> бюджета (далее соответственно - бюджетные обязательства, денежные обязательства).</w:t>
      </w:r>
    </w:p>
    <w:p w:rsidR="004F7543" w:rsidRDefault="005208DA" w:rsidP="004F75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B6EC7" w:rsidRPr="001C53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B6EC7" w:rsidRPr="001C531B">
        <w:rPr>
          <w:rFonts w:ascii="Times New Roman" w:hAnsi="Times New Roman" w:cs="Times New Roman"/>
          <w:sz w:val="28"/>
          <w:szCs w:val="28"/>
        </w:rPr>
        <w:t xml:space="preserve">Постановка на учет бюджетных и денежных обязательств осуществляется на основании сведений о бюджетном обязательстве, содержащих </w:t>
      </w:r>
      <w:hyperlink w:anchor="P300" w:history="1">
        <w:r w:rsidR="00DB6EC7" w:rsidRPr="001C531B">
          <w:rPr>
            <w:rFonts w:ascii="Times New Roman" w:hAnsi="Times New Roman" w:cs="Times New Roman"/>
            <w:color w:val="0000FF"/>
            <w:sz w:val="28"/>
            <w:szCs w:val="28"/>
          </w:rPr>
          <w:t>информацию</w:t>
        </w:r>
      </w:hyperlink>
      <w:r w:rsidR="00DB6EC7" w:rsidRPr="001C531B">
        <w:rPr>
          <w:rFonts w:ascii="Times New Roman" w:hAnsi="Times New Roman" w:cs="Times New Roman"/>
          <w:sz w:val="28"/>
          <w:szCs w:val="28"/>
        </w:rPr>
        <w:t xml:space="preserve"> согласно приложению N 1 к настоящему Порядку (далее - Сведения о бюджетном обязательстве), и сведений о денежном обязательстве, содержащих </w:t>
      </w:r>
      <w:hyperlink w:anchor="P468" w:history="1">
        <w:r w:rsidR="00DB6EC7" w:rsidRPr="001C531B">
          <w:rPr>
            <w:rFonts w:ascii="Times New Roman" w:hAnsi="Times New Roman" w:cs="Times New Roman"/>
            <w:color w:val="0000FF"/>
            <w:sz w:val="28"/>
            <w:szCs w:val="28"/>
          </w:rPr>
          <w:t>информацию</w:t>
        </w:r>
      </w:hyperlink>
      <w:r w:rsidR="00DB6EC7" w:rsidRPr="001C531B">
        <w:rPr>
          <w:rFonts w:ascii="Times New Roman" w:hAnsi="Times New Roman" w:cs="Times New Roman"/>
          <w:sz w:val="28"/>
          <w:szCs w:val="28"/>
        </w:rPr>
        <w:t xml:space="preserve"> согласно приложению N 2 к настоящему Порядку (далее - Сведения о денежном обязательстве), сформированных получателями средств </w:t>
      </w:r>
      <w:r w:rsidR="00724928">
        <w:rPr>
          <w:rFonts w:ascii="Times New Roman" w:hAnsi="Times New Roman" w:cs="Times New Roman"/>
          <w:sz w:val="28"/>
          <w:szCs w:val="28"/>
        </w:rPr>
        <w:t>местного</w:t>
      </w:r>
      <w:r w:rsidR="00DB6EC7" w:rsidRPr="001C531B">
        <w:rPr>
          <w:rFonts w:ascii="Times New Roman" w:hAnsi="Times New Roman" w:cs="Times New Roman"/>
          <w:sz w:val="28"/>
          <w:szCs w:val="28"/>
        </w:rPr>
        <w:t xml:space="preserve"> бюджета или Управлением, в случаях, установленных настоящим Порядком.</w:t>
      </w:r>
      <w:proofErr w:type="gramEnd"/>
    </w:p>
    <w:p w:rsidR="00DB6EC7" w:rsidRDefault="00724928" w:rsidP="004F75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6EC7" w:rsidRPr="001C531B">
        <w:rPr>
          <w:rFonts w:ascii="Times New Roman" w:hAnsi="Times New Roman" w:cs="Times New Roman"/>
          <w:sz w:val="28"/>
          <w:szCs w:val="28"/>
        </w:rPr>
        <w:t xml:space="preserve">. Получатели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="00DB6EC7" w:rsidRPr="001C531B">
        <w:rPr>
          <w:rFonts w:ascii="Times New Roman" w:hAnsi="Times New Roman" w:cs="Times New Roman"/>
          <w:sz w:val="28"/>
          <w:szCs w:val="28"/>
        </w:rPr>
        <w:t xml:space="preserve"> бюджета и Управление, участвующие в документообороте по учету бюджетных и денежных обязательств с использованием электронных документов в соответствии с договорами (соглашениями), заключаемыми между ними, используют для подписания своих электронных документов электронные подписи уполномоченных лиц.</w:t>
      </w:r>
    </w:p>
    <w:p w:rsidR="004F7543" w:rsidRPr="004F7543" w:rsidRDefault="004F7543" w:rsidP="004F75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F7543">
        <w:rPr>
          <w:rFonts w:ascii="Times New Roman" w:hAnsi="Times New Roman" w:cs="Times New Roman"/>
          <w:sz w:val="28"/>
          <w:szCs w:val="28"/>
        </w:rPr>
        <w:t xml:space="preserve">Сведения о бюджетном обязательстве, Сведения о денежном обязательстве могут быть отозваны </w:t>
      </w:r>
      <w:r>
        <w:rPr>
          <w:rFonts w:ascii="Times New Roman" w:hAnsi="Times New Roman" w:cs="Times New Roman"/>
          <w:sz w:val="28"/>
          <w:szCs w:val="28"/>
        </w:rPr>
        <w:t xml:space="preserve">получателями средств местного бюджета </w:t>
      </w:r>
      <w:r w:rsidRPr="004F7543">
        <w:rPr>
          <w:rFonts w:ascii="Times New Roman" w:hAnsi="Times New Roman" w:cs="Times New Roman"/>
          <w:sz w:val="28"/>
          <w:szCs w:val="28"/>
        </w:rPr>
        <w:t>до момента их регистрации уполномоченным работником Управления.</w:t>
      </w:r>
    </w:p>
    <w:p w:rsidR="004F7543" w:rsidRDefault="004F7543" w:rsidP="004F75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отзыва Сведений о бюджетном обязательстве, Сведений о денежном обязательстве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получатели средств местного бюджета </w:t>
      </w:r>
      <w:r w:rsidRPr="004F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в Управление письменный запрос с указанием реквизитов отзываемых Сведений о бюджетном обязательстве, Сведений о денежном обязательстве подписанных руководителем (уполномоченным лицом) </w:t>
      </w:r>
      <w:r w:rsidR="00472F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получателей средств местного бюджета</w:t>
      </w:r>
      <w:r w:rsidRPr="004F75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7543" w:rsidRDefault="004F7543" w:rsidP="004F75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B6EC7" w:rsidRPr="001C531B">
        <w:rPr>
          <w:rFonts w:ascii="Times New Roman" w:hAnsi="Times New Roman" w:cs="Times New Roman"/>
          <w:sz w:val="28"/>
          <w:szCs w:val="28"/>
        </w:rPr>
        <w:t xml:space="preserve">. Лица, имеющие право действовать от имени получателя средств </w:t>
      </w:r>
      <w:r w:rsidR="00724928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DB6EC7" w:rsidRPr="001C531B">
        <w:rPr>
          <w:rFonts w:ascii="Times New Roman" w:hAnsi="Times New Roman" w:cs="Times New Roman"/>
          <w:sz w:val="28"/>
          <w:szCs w:val="28"/>
        </w:rPr>
        <w:t xml:space="preserve">бюджета в соответствии с Порядком, несут персональную </w:t>
      </w:r>
      <w:r w:rsidR="00DB6EC7" w:rsidRPr="001C531B">
        <w:rPr>
          <w:rFonts w:ascii="Times New Roman" w:hAnsi="Times New Roman" w:cs="Times New Roman"/>
          <w:sz w:val="28"/>
          <w:szCs w:val="28"/>
        </w:rPr>
        <w:lastRenderedPageBreak/>
        <w:t>ответственность за формирование Сведений о бюджетном обязательстве и Сведений о денежном обязательстве, за их полноту и достоверность, а также за соблюдение установленных Порядком сроков их представления.</w:t>
      </w:r>
    </w:p>
    <w:p w:rsidR="00DB6EC7" w:rsidRPr="001C531B" w:rsidRDefault="00DB6EC7" w:rsidP="004F75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1B">
        <w:rPr>
          <w:rFonts w:ascii="Times New Roman" w:hAnsi="Times New Roman" w:cs="Times New Roman"/>
          <w:sz w:val="28"/>
          <w:szCs w:val="28"/>
        </w:rPr>
        <w:t>При формировании Сведений о бюджетном обязательстве и Сведений о денежном обязательстве применяются справочники, реестры и классификаторы, используемые в информационной системе, в соответствии с Порядком.</w:t>
      </w:r>
    </w:p>
    <w:p w:rsidR="00DB6EC7" w:rsidRPr="001C531B" w:rsidRDefault="00DB6E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6EC7" w:rsidRPr="001C531B" w:rsidRDefault="00DB6EC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C531B">
        <w:rPr>
          <w:rFonts w:ascii="Times New Roman" w:hAnsi="Times New Roman" w:cs="Times New Roman"/>
          <w:sz w:val="28"/>
          <w:szCs w:val="28"/>
        </w:rPr>
        <w:t>II. Порядок учета бюджетных обязательств получателей</w:t>
      </w:r>
    </w:p>
    <w:p w:rsidR="00DB6EC7" w:rsidRPr="001C531B" w:rsidRDefault="00DB6E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531B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D90B99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1C531B">
        <w:rPr>
          <w:rFonts w:ascii="Times New Roman" w:hAnsi="Times New Roman" w:cs="Times New Roman"/>
          <w:sz w:val="28"/>
          <w:szCs w:val="28"/>
        </w:rPr>
        <w:t>бюджета</w:t>
      </w:r>
    </w:p>
    <w:p w:rsidR="00DB6EC7" w:rsidRPr="001C531B" w:rsidRDefault="00DB6E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22C2" w:rsidRDefault="00967A50" w:rsidP="00602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B6EC7" w:rsidRPr="001C53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B6EC7" w:rsidRPr="001C531B">
        <w:rPr>
          <w:rFonts w:ascii="Times New Roman" w:hAnsi="Times New Roman" w:cs="Times New Roman"/>
          <w:sz w:val="28"/>
          <w:szCs w:val="28"/>
        </w:rPr>
        <w:t xml:space="preserve">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обязательстве, сформированными </w:t>
      </w:r>
      <w:r w:rsidR="00DB6EC7" w:rsidRPr="00734C9C">
        <w:rPr>
          <w:rFonts w:ascii="Times New Roman" w:hAnsi="Times New Roman" w:cs="Times New Roman"/>
          <w:sz w:val="28"/>
          <w:szCs w:val="28"/>
        </w:rPr>
        <w:t xml:space="preserve">на основании документов, предусмотренных в </w:t>
      </w:r>
      <w:hyperlink w:anchor="P1088" w:history="1">
        <w:r w:rsidR="00DB6EC7" w:rsidRPr="00734C9C">
          <w:rPr>
            <w:rFonts w:ascii="Times New Roman" w:hAnsi="Times New Roman" w:cs="Times New Roman"/>
            <w:color w:val="0000FF"/>
            <w:sz w:val="28"/>
            <w:szCs w:val="28"/>
          </w:rPr>
          <w:t>графе 2</w:t>
        </w:r>
      </w:hyperlink>
      <w:r w:rsidR="00DB6EC7" w:rsidRPr="00734C9C">
        <w:rPr>
          <w:rFonts w:ascii="Times New Roman" w:hAnsi="Times New Roman" w:cs="Times New Roman"/>
          <w:sz w:val="28"/>
          <w:szCs w:val="28"/>
        </w:rPr>
        <w:t xml:space="preserve"> Перечня документов, на основании которых возникают бюджетные обязательства получателей средств </w:t>
      </w:r>
      <w:r w:rsidR="00900777" w:rsidRPr="00734C9C">
        <w:rPr>
          <w:rFonts w:ascii="Times New Roman" w:hAnsi="Times New Roman" w:cs="Times New Roman"/>
          <w:sz w:val="28"/>
          <w:szCs w:val="28"/>
        </w:rPr>
        <w:t>местного</w:t>
      </w:r>
      <w:r w:rsidR="00DB6EC7" w:rsidRPr="00734C9C">
        <w:rPr>
          <w:rFonts w:ascii="Times New Roman" w:hAnsi="Times New Roman" w:cs="Times New Roman"/>
          <w:sz w:val="28"/>
          <w:szCs w:val="28"/>
        </w:rPr>
        <w:t xml:space="preserve"> бюджета, и документов, подтверждающих возникновение денежных обязательств получателей средств </w:t>
      </w:r>
      <w:r w:rsidR="00900777" w:rsidRPr="00734C9C">
        <w:rPr>
          <w:rFonts w:ascii="Times New Roman" w:hAnsi="Times New Roman" w:cs="Times New Roman"/>
          <w:sz w:val="28"/>
          <w:szCs w:val="28"/>
        </w:rPr>
        <w:t>местного</w:t>
      </w:r>
      <w:r w:rsidR="00DB6EC7" w:rsidRPr="00734C9C">
        <w:rPr>
          <w:rFonts w:ascii="Times New Roman" w:hAnsi="Times New Roman" w:cs="Times New Roman"/>
          <w:sz w:val="28"/>
          <w:szCs w:val="28"/>
        </w:rPr>
        <w:t xml:space="preserve"> бюджета, согласно приложению N 4.1 к настоящему Порядку (далее</w:t>
      </w:r>
      <w:proofErr w:type="gramEnd"/>
      <w:r w:rsidR="00DB6EC7" w:rsidRPr="00734C9C">
        <w:rPr>
          <w:rFonts w:ascii="Times New Roman" w:hAnsi="Times New Roman" w:cs="Times New Roman"/>
          <w:sz w:val="28"/>
          <w:szCs w:val="28"/>
        </w:rPr>
        <w:t xml:space="preserve"> соответственно - документы-основания, Перечень</w:t>
      </w:r>
      <w:r w:rsidR="00DB6EC7" w:rsidRPr="001C531B">
        <w:rPr>
          <w:rFonts w:ascii="Times New Roman" w:hAnsi="Times New Roman" w:cs="Times New Roman"/>
          <w:sz w:val="28"/>
          <w:szCs w:val="28"/>
        </w:rPr>
        <w:t>).</w:t>
      </w:r>
    </w:p>
    <w:p w:rsidR="006022C2" w:rsidRDefault="006022C2" w:rsidP="00602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B6EC7" w:rsidRPr="001C53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B6EC7" w:rsidRPr="001C531B">
        <w:rPr>
          <w:rFonts w:ascii="Times New Roman" w:hAnsi="Times New Roman" w:cs="Times New Roman"/>
          <w:sz w:val="28"/>
          <w:szCs w:val="28"/>
        </w:rPr>
        <w:t xml:space="preserve">Сведения о бюджетных обязательствах, возникших на основании документов-оснований, предусмотренных </w:t>
      </w:r>
      <w:hyperlink w:anchor="P1094" w:history="1">
        <w:r w:rsidR="00DB6EC7" w:rsidRPr="001C531B">
          <w:rPr>
            <w:rFonts w:ascii="Times New Roman" w:hAnsi="Times New Roman" w:cs="Times New Roman"/>
            <w:color w:val="0000FF"/>
            <w:sz w:val="28"/>
            <w:szCs w:val="28"/>
          </w:rPr>
          <w:t>пунктами 1</w:t>
        </w:r>
      </w:hyperlink>
      <w:r w:rsidR="00DB6EC7" w:rsidRPr="001C531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97" w:history="1">
        <w:r w:rsidR="00DB6EC7" w:rsidRPr="001C531B">
          <w:rPr>
            <w:rFonts w:ascii="Times New Roman" w:hAnsi="Times New Roman" w:cs="Times New Roman"/>
            <w:color w:val="0000FF"/>
            <w:sz w:val="28"/>
            <w:szCs w:val="28"/>
          </w:rPr>
          <w:t>2 графы 2</w:t>
        </w:r>
      </w:hyperlink>
      <w:r w:rsidR="00DB6EC7" w:rsidRPr="001C531B">
        <w:rPr>
          <w:rFonts w:ascii="Times New Roman" w:hAnsi="Times New Roman" w:cs="Times New Roman"/>
          <w:sz w:val="28"/>
          <w:szCs w:val="28"/>
        </w:rPr>
        <w:t xml:space="preserve"> Перечня (далее - принимаемые бюджетные обязательства), формируются не позднее 3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 и информация, содержащаяся в Сведениях о бюджетном обязательстве, должна соответствовать аналогичной информации, содержащейся в</w:t>
      </w:r>
      <w:proofErr w:type="gramEnd"/>
      <w:r w:rsidR="00DB6EC7" w:rsidRPr="001C531B">
        <w:rPr>
          <w:rFonts w:ascii="Times New Roman" w:hAnsi="Times New Roman" w:cs="Times New Roman"/>
          <w:sz w:val="28"/>
          <w:szCs w:val="28"/>
        </w:rPr>
        <w:t xml:space="preserve"> указанном </w:t>
      </w:r>
      <w:proofErr w:type="gramStart"/>
      <w:r w:rsidR="00DB6EC7" w:rsidRPr="001C531B">
        <w:rPr>
          <w:rFonts w:ascii="Times New Roman" w:hAnsi="Times New Roman" w:cs="Times New Roman"/>
          <w:sz w:val="28"/>
          <w:szCs w:val="28"/>
        </w:rPr>
        <w:t>извещении</w:t>
      </w:r>
      <w:proofErr w:type="gramEnd"/>
      <w:r w:rsidR="00DB6EC7" w:rsidRPr="001C531B">
        <w:rPr>
          <w:rFonts w:ascii="Times New Roman" w:hAnsi="Times New Roman" w:cs="Times New Roman"/>
          <w:sz w:val="28"/>
          <w:szCs w:val="28"/>
        </w:rPr>
        <w:t>.</w:t>
      </w:r>
    </w:p>
    <w:p w:rsidR="006022C2" w:rsidRDefault="00DB6EC7" w:rsidP="00602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1B">
        <w:rPr>
          <w:rFonts w:ascii="Times New Roman" w:hAnsi="Times New Roman" w:cs="Times New Roman"/>
          <w:sz w:val="28"/>
          <w:szCs w:val="28"/>
        </w:rPr>
        <w:t xml:space="preserve">Сведения о бюджетных обязательствах, возникших на основании документов-оснований, предусмотренных </w:t>
      </w:r>
      <w:hyperlink w:anchor="P1100" w:history="1">
        <w:r w:rsidRPr="001C531B">
          <w:rPr>
            <w:rFonts w:ascii="Times New Roman" w:hAnsi="Times New Roman" w:cs="Times New Roman"/>
            <w:color w:val="0000FF"/>
            <w:sz w:val="28"/>
            <w:szCs w:val="28"/>
          </w:rPr>
          <w:t>пунктами 3</w:t>
        </w:r>
      </w:hyperlink>
      <w:r w:rsidRPr="001C531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194" w:history="1">
        <w:r w:rsidRPr="001C531B">
          <w:rPr>
            <w:rFonts w:ascii="Times New Roman" w:hAnsi="Times New Roman" w:cs="Times New Roman"/>
            <w:color w:val="0000FF"/>
            <w:sz w:val="28"/>
            <w:szCs w:val="28"/>
          </w:rPr>
          <w:t>13 графы 2</w:t>
        </w:r>
      </w:hyperlink>
      <w:r w:rsidRPr="001C531B">
        <w:rPr>
          <w:rFonts w:ascii="Times New Roman" w:hAnsi="Times New Roman" w:cs="Times New Roman"/>
          <w:sz w:val="28"/>
          <w:szCs w:val="28"/>
        </w:rPr>
        <w:t xml:space="preserve"> Перечня (далее - принятые бюджетные обязательства) формируются:</w:t>
      </w:r>
    </w:p>
    <w:p w:rsidR="006022C2" w:rsidRDefault="00DB6EC7" w:rsidP="00602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531B">
        <w:rPr>
          <w:rFonts w:ascii="Times New Roman" w:hAnsi="Times New Roman" w:cs="Times New Roman"/>
          <w:sz w:val="28"/>
          <w:szCs w:val="28"/>
        </w:rPr>
        <w:t xml:space="preserve">в части принятых бюджетных обязательств, возникших на основании документов-оснований, предусмотренных </w:t>
      </w:r>
      <w:hyperlink w:anchor="P1100" w:history="1">
        <w:r w:rsidRPr="001C531B">
          <w:rPr>
            <w:rFonts w:ascii="Times New Roman" w:hAnsi="Times New Roman" w:cs="Times New Roman"/>
            <w:color w:val="0000FF"/>
            <w:sz w:val="28"/>
            <w:szCs w:val="28"/>
          </w:rPr>
          <w:t>пунктами 3</w:t>
        </w:r>
      </w:hyperlink>
      <w:r w:rsidRPr="001C531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126" w:history="1">
        <w:r w:rsidRPr="001C531B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1C531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39" w:history="1">
        <w:r w:rsidRPr="001C531B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1C531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46" w:history="1">
        <w:r w:rsidRPr="001C531B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1C531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74" w:history="1">
        <w:r w:rsidRPr="001C531B">
          <w:rPr>
            <w:rFonts w:ascii="Times New Roman" w:hAnsi="Times New Roman" w:cs="Times New Roman"/>
            <w:color w:val="0000FF"/>
            <w:sz w:val="28"/>
            <w:szCs w:val="28"/>
          </w:rPr>
          <w:t>10 графы 2</w:t>
        </w:r>
      </w:hyperlink>
      <w:r w:rsidRPr="001C531B">
        <w:rPr>
          <w:rFonts w:ascii="Times New Roman" w:hAnsi="Times New Roman" w:cs="Times New Roman"/>
          <w:sz w:val="28"/>
          <w:szCs w:val="28"/>
        </w:rPr>
        <w:t xml:space="preserve"> Перечня, не позднее </w:t>
      </w:r>
      <w:r w:rsidR="00D95076">
        <w:rPr>
          <w:rFonts w:ascii="Times New Roman" w:hAnsi="Times New Roman" w:cs="Times New Roman"/>
          <w:sz w:val="28"/>
          <w:szCs w:val="28"/>
        </w:rPr>
        <w:t>5</w:t>
      </w:r>
      <w:r w:rsidRPr="001C531B">
        <w:rPr>
          <w:rFonts w:ascii="Times New Roman" w:hAnsi="Times New Roman" w:cs="Times New Roman"/>
          <w:sz w:val="28"/>
          <w:szCs w:val="28"/>
        </w:rPr>
        <w:t xml:space="preserve"> рабочих дней со дня заключения соответственно </w:t>
      </w:r>
      <w:r w:rsidR="00D9507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C531B">
        <w:rPr>
          <w:rFonts w:ascii="Times New Roman" w:hAnsi="Times New Roman" w:cs="Times New Roman"/>
          <w:sz w:val="28"/>
          <w:szCs w:val="28"/>
        </w:rPr>
        <w:t>контракта, договора, соглашения о предоставлении межбюджетного трансферта, договора (соглашения) о предоставлении субсидии бюджетному или автономному учреждению, договора (соглашения) о предоставлении субсидии или бюджетных инвестиций юридическому лицу, издания приказа о штатном расписании</w:t>
      </w:r>
      <w:proofErr w:type="gramEnd"/>
      <w:r w:rsidRPr="001C53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531B">
        <w:rPr>
          <w:rFonts w:ascii="Times New Roman" w:hAnsi="Times New Roman" w:cs="Times New Roman"/>
          <w:sz w:val="28"/>
          <w:szCs w:val="28"/>
        </w:rPr>
        <w:t xml:space="preserve">с расчетом годового фонда оплаты труда, указанных в </w:t>
      </w:r>
      <w:hyperlink w:anchor="P1100" w:history="1">
        <w:r w:rsidRPr="001C531B">
          <w:rPr>
            <w:rFonts w:ascii="Times New Roman" w:hAnsi="Times New Roman" w:cs="Times New Roman"/>
            <w:color w:val="0000FF"/>
            <w:sz w:val="28"/>
            <w:szCs w:val="28"/>
          </w:rPr>
          <w:t>пунктах 3</w:t>
        </w:r>
      </w:hyperlink>
      <w:r w:rsidRPr="001C531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126" w:history="1">
        <w:r w:rsidRPr="001C531B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1C531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39" w:history="1">
        <w:r w:rsidRPr="001C531B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1C531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46" w:history="1">
        <w:r w:rsidRPr="001C531B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1C531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74" w:history="1">
        <w:r w:rsidRPr="001C531B">
          <w:rPr>
            <w:rFonts w:ascii="Times New Roman" w:hAnsi="Times New Roman" w:cs="Times New Roman"/>
            <w:color w:val="0000FF"/>
            <w:sz w:val="28"/>
            <w:szCs w:val="28"/>
          </w:rPr>
          <w:t>10 графы 2</w:t>
        </w:r>
      </w:hyperlink>
      <w:r w:rsidRPr="001C531B">
        <w:rPr>
          <w:rFonts w:ascii="Times New Roman" w:hAnsi="Times New Roman" w:cs="Times New Roman"/>
          <w:sz w:val="28"/>
          <w:szCs w:val="28"/>
        </w:rPr>
        <w:t xml:space="preserve"> Перечня;</w:t>
      </w:r>
      <w:proofErr w:type="gramEnd"/>
    </w:p>
    <w:p w:rsidR="006022C2" w:rsidRDefault="00DB6EC7" w:rsidP="00602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531B">
        <w:rPr>
          <w:rFonts w:ascii="Times New Roman" w:hAnsi="Times New Roman" w:cs="Times New Roman"/>
          <w:sz w:val="28"/>
          <w:szCs w:val="28"/>
        </w:rPr>
        <w:t xml:space="preserve">в части принятых бюджетных обязательств, возникших на основании документов-оснований, предусмотренных </w:t>
      </w:r>
      <w:hyperlink w:anchor="P1133" w:history="1">
        <w:r w:rsidRPr="001C531B">
          <w:rPr>
            <w:rFonts w:ascii="Times New Roman" w:hAnsi="Times New Roman" w:cs="Times New Roman"/>
            <w:color w:val="0000FF"/>
            <w:sz w:val="28"/>
            <w:szCs w:val="28"/>
          </w:rPr>
          <w:t>пунктами 6</w:t>
        </w:r>
      </w:hyperlink>
      <w:r w:rsidRPr="001C531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64" w:history="1">
        <w:r w:rsidRPr="001C531B">
          <w:rPr>
            <w:rFonts w:ascii="Times New Roman" w:hAnsi="Times New Roman" w:cs="Times New Roman"/>
            <w:color w:val="0000FF"/>
            <w:sz w:val="28"/>
            <w:szCs w:val="28"/>
          </w:rPr>
          <w:t>9 графы 2</w:t>
        </w:r>
      </w:hyperlink>
      <w:r w:rsidRPr="001C531B">
        <w:rPr>
          <w:rFonts w:ascii="Times New Roman" w:hAnsi="Times New Roman" w:cs="Times New Roman"/>
          <w:sz w:val="28"/>
          <w:szCs w:val="28"/>
        </w:rPr>
        <w:t xml:space="preserve"> Перечня, не позднее </w:t>
      </w:r>
      <w:r w:rsidR="00FC16B8">
        <w:rPr>
          <w:rFonts w:ascii="Times New Roman" w:hAnsi="Times New Roman" w:cs="Times New Roman"/>
          <w:sz w:val="28"/>
          <w:szCs w:val="28"/>
        </w:rPr>
        <w:t>5</w:t>
      </w:r>
      <w:r w:rsidRPr="001C531B">
        <w:rPr>
          <w:rFonts w:ascii="Times New Roman" w:hAnsi="Times New Roman" w:cs="Times New Roman"/>
          <w:sz w:val="28"/>
          <w:szCs w:val="28"/>
        </w:rPr>
        <w:t xml:space="preserve"> рабочих дней со дня доведения в установленном порядке соответствующих лимитов бюджетных обязательств на принятие и </w:t>
      </w:r>
      <w:r w:rsidRPr="001C531B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исполнение получателем средств </w:t>
      </w:r>
      <w:r w:rsidR="00FC16B8">
        <w:rPr>
          <w:rFonts w:ascii="Times New Roman" w:hAnsi="Times New Roman" w:cs="Times New Roman"/>
          <w:sz w:val="28"/>
          <w:szCs w:val="28"/>
        </w:rPr>
        <w:t>местного</w:t>
      </w:r>
      <w:r w:rsidRPr="001C531B">
        <w:rPr>
          <w:rFonts w:ascii="Times New Roman" w:hAnsi="Times New Roman" w:cs="Times New Roman"/>
          <w:sz w:val="28"/>
          <w:szCs w:val="28"/>
        </w:rPr>
        <w:t xml:space="preserve"> бюджета бюджетных обязательств, возникших на основании соответственно нормативного правового акта о предоставлении межбюджетного трансферта, нормативного правового акта о предоставлении субсидии юридическому</w:t>
      </w:r>
      <w:proofErr w:type="gramEnd"/>
      <w:r w:rsidRPr="001C53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531B">
        <w:rPr>
          <w:rFonts w:ascii="Times New Roman" w:hAnsi="Times New Roman" w:cs="Times New Roman"/>
          <w:sz w:val="28"/>
          <w:szCs w:val="28"/>
        </w:rPr>
        <w:t xml:space="preserve">лицу, указанных в названных пунктах </w:t>
      </w:r>
      <w:hyperlink w:anchor="P1088" w:history="1">
        <w:r w:rsidRPr="001C531B">
          <w:rPr>
            <w:rFonts w:ascii="Times New Roman" w:hAnsi="Times New Roman" w:cs="Times New Roman"/>
            <w:color w:val="0000FF"/>
            <w:sz w:val="28"/>
            <w:szCs w:val="28"/>
          </w:rPr>
          <w:t>графы 2</w:t>
        </w:r>
      </w:hyperlink>
      <w:r w:rsidRPr="001C531B">
        <w:rPr>
          <w:rFonts w:ascii="Times New Roman" w:hAnsi="Times New Roman" w:cs="Times New Roman"/>
          <w:sz w:val="28"/>
          <w:szCs w:val="28"/>
        </w:rPr>
        <w:t xml:space="preserve"> Перечня;</w:t>
      </w:r>
      <w:proofErr w:type="gramEnd"/>
    </w:p>
    <w:p w:rsidR="006022C2" w:rsidRDefault="00DB6EC7" w:rsidP="00602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1B">
        <w:rPr>
          <w:rFonts w:ascii="Times New Roman" w:hAnsi="Times New Roman" w:cs="Times New Roman"/>
          <w:sz w:val="28"/>
          <w:szCs w:val="28"/>
        </w:rPr>
        <w:t xml:space="preserve">в части принятых бюджетных обязательств, возникших на основании документов-оснований, предусмотренных </w:t>
      </w:r>
      <w:hyperlink w:anchor="P1194" w:history="1">
        <w:r w:rsidRPr="001C531B">
          <w:rPr>
            <w:rFonts w:ascii="Times New Roman" w:hAnsi="Times New Roman" w:cs="Times New Roman"/>
            <w:color w:val="0000FF"/>
            <w:sz w:val="28"/>
            <w:szCs w:val="28"/>
          </w:rPr>
          <w:t>пунктом 13 графы 2</w:t>
        </w:r>
      </w:hyperlink>
      <w:r w:rsidRPr="001C531B">
        <w:rPr>
          <w:rFonts w:ascii="Times New Roman" w:hAnsi="Times New Roman" w:cs="Times New Roman"/>
          <w:sz w:val="28"/>
          <w:szCs w:val="28"/>
        </w:rPr>
        <w:t xml:space="preserve"> Перечня, одновременно с формированием Сведений о денежных обязательствах по данному бюджетному обязательству в соответствии с положениями, предусмотренными </w:t>
      </w:r>
      <w:hyperlink w:anchor="P129" w:history="1">
        <w:r w:rsidRPr="001C531B">
          <w:rPr>
            <w:rFonts w:ascii="Times New Roman" w:hAnsi="Times New Roman" w:cs="Times New Roman"/>
            <w:color w:val="0000FF"/>
            <w:sz w:val="28"/>
            <w:szCs w:val="28"/>
          </w:rPr>
          <w:t>пунктами 22</w:t>
        </w:r>
      </w:hyperlink>
      <w:r w:rsidRPr="001C531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34" w:history="1">
        <w:r w:rsidRPr="001C531B">
          <w:rPr>
            <w:rFonts w:ascii="Times New Roman" w:hAnsi="Times New Roman" w:cs="Times New Roman"/>
            <w:color w:val="0000FF"/>
            <w:sz w:val="28"/>
            <w:szCs w:val="28"/>
          </w:rPr>
          <w:t>23</w:t>
        </w:r>
      </w:hyperlink>
      <w:r w:rsidRPr="001C531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022C2" w:rsidRDefault="00DB6EC7" w:rsidP="00602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1B">
        <w:rPr>
          <w:rFonts w:ascii="Times New Roman" w:hAnsi="Times New Roman" w:cs="Times New Roman"/>
          <w:sz w:val="28"/>
          <w:szCs w:val="28"/>
        </w:rPr>
        <w:t xml:space="preserve">Формирование Сведений о бюджетных обязательствах, возникших на основании документов-оснований, предусмотренных </w:t>
      </w:r>
      <w:hyperlink w:anchor="P1194" w:history="1">
        <w:r w:rsidRPr="001C531B">
          <w:rPr>
            <w:rFonts w:ascii="Times New Roman" w:hAnsi="Times New Roman" w:cs="Times New Roman"/>
            <w:color w:val="0000FF"/>
            <w:sz w:val="28"/>
            <w:szCs w:val="28"/>
          </w:rPr>
          <w:t>пунктом 13 графы 2</w:t>
        </w:r>
      </w:hyperlink>
      <w:r w:rsidRPr="001C531B">
        <w:rPr>
          <w:rFonts w:ascii="Times New Roman" w:hAnsi="Times New Roman" w:cs="Times New Roman"/>
          <w:sz w:val="28"/>
          <w:szCs w:val="28"/>
        </w:rPr>
        <w:t xml:space="preserve"> Перечня, осуществляется Управлением после проверки наличия в платежном документе, представленном получателем средств </w:t>
      </w:r>
      <w:r w:rsidR="00FC16B8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1C531B">
        <w:rPr>
          <w:rFonts w:ascii="Times New Roman" w:hAnsi="Times New Roman" w:cs="Times New Roman"/>
          <w:sz w:val="28"/>
          <w:szCs w:val="28"/>
        </w:rPr>
        <w:t>бюджета, типа бюджетного обязательства.</w:t>
      </w:r>
    </w:p>
    <w:p w:rsidR="006022C2" w:rsidRDefault="006022C2" w:rsidP="00602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B6EC7" w:rsidRPr="001C531B">
        <w:rPr>
          <w:rFonts w:ascii="Times New Roman" w:hAnsi="Times New Roman" w:cs="Times New Roman"/>
          <w:sz w:val="28"/>
          <w:szCs w:val="28"/>
        </w:rPr>
        <w:t xml:space="preserve">. Сведения о бюджетном обязательстве, возникшем на основании документа-основания, предусмотренного </w:t>
      </w:r>
      <w:hyperlink w:anchor="P1113" w:history="1">
        <w:r w:rsidR="00DB6EC7" w:rsidRPr="001C531B">
          <w:rPr>
            <w:rFonts w:ascii="Times New Roman" w:hAnsi="Times New Roman" w:cs="Times New Roman"/>
            <w:color w:val="0000FF"/>
            <w:sz w:val="28"/>
            <w:szCs w:val="28"/>
          </w:rPr>
          <w:t>пунктами 4</w:t>
        </w:r>
      </w:hyperlink>
      <w:r w:rsidR="00DB6EC7" w:rsidRPr="001C531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26" w:history="1">
        <w:r w:rsidR="00DB6EC7" w:rsidRPr="001C531B">
          <w:rPr>
            <w:rFonts w:ascii="Times New Roman" w:hAnsi="Times New Roman" w:cs="Times New Roman"/>
            <w:color w:val="0000FF"/>
            <w:sz w:val="28"/>
            <w:szCs w:val="28"/>
          </w:rPr>
          <w:t>5 графы 2</w:t>
        </w:r>
      </w:hyperlink>
      <w:r w:rsidR="00DB6EC7" w:rsidRPr="001C531B">
        <w:rPr>
          <w:rFonts w:ascii="Times New Roman" w:hAnsi="Times New Roman" w:cs="Times New Roman"/>
          <w:sz w:val="28"/>
          <w:szCs w:val="28"/>
        </w:rPr>
        <w:t xml:space="preserve"> Перечня документов, на основании которых возникают бюджетные обязательства </w:t>
      </w:r>
      <w:r w:rsidR="00DB6EC7" w:rsidRPr="00734C9C">
        <w:rPr>
          <w:rFonts w:ascii="Times New Roman" w:hAnsi="Times New Roman" w:cs="Times New Roman"/>
          <w:sz w:val="28"/>
          <w:szCs w:val="28"/>
        </w:rPr>
        <w:t xml:space="preserve">получателей средств бюджета, и документов, подтверждающих возникновение денежных обязательств получателей средств бюджета, представленного в приложении N 4.1 к настоящему Порядку учета бюджетных и денежных обязательств получателей средств бюджета </w:t>
      </w:r>
      <w:r w:rsidR="00FC6817" w:rsidRPr="00734C9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493367">
        <w:rPr>
          <w:rFonts w:ascii="Times New Roman" w:hAnsi="Times New Roman" w:cs="Times New Roman"/>
          <w:sz w:val="28"/>
          <w:szCs w:val="28"/>
        </w:rPr>
        <w:t>Тобелерское</w:t>
      </w:r>
      <w:proofErr w:type="spellEnd"/>
      <w:r w:rsidR="00493367">
        <w:rPr>
          <w:rFonts w:ascii="Times New Roman" w:hAnsi="Times New Roman" w:cs="Times New Roman"/>
          <w:sz w:val="28"/>
          <w:szCs w:val="28"/>
        </w:rPr>
        <w:t xml:space="preserve"> сельское поселени</w:t>
      </w:r>
      <w:proofErr w:type="gramStart"/>
      <w:r w:rsidR="00493367">
        <w:rPr>
          <w:rFonts w:ascii="Times New Roman" w:hAnsi="Times New Roman" w:cs="Times New Roman"/>
          <w:sz w:val="28"/>
          <w:szCs w:val="28"/>
        </w:rPr>
        <w:t>е</w:t>
      </w:r>
      <w:r w:rsidR="00DB6EC7" w:rsidRPr="00734C9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B6EC7" w:rsidRPr="00734C9C">
        <w:rPr>
          <w:rFonts w:ascii="Times New Roman" w:hAnsi="Times New Roman" w:cs="Times New Roman"/>
          <w:sz w:val="28"/>
          <w:szCs w:val="28"/>
        </w:rPr>
        <w:t>Далее - Перечень),</w:t>
      </w:r>
      <w:r w:rsidR="00DB6EC7" w:rsidRPr="001C531B">
        <w:rPr>
          <w:rFonts w:ascii="Times New Roman" w:hAnsi="Times New Roman" w:cs="Times New Roman"/>
          <w:sz w:val="28"/>
          <w:szCs w:val="28"/>
        </w:rPr>
        <w:t xml:space="preserve"> направляются в </w:t>
      </w:r>
      <w:proofErr w:type="gramStart"/>
      <w:r w:rsidR="00DB6EC7" w:rsidRPr="001C531B">
        <w:rPr>
          <w:rFonts w:ascii="Times New Roman" w:hAnsi="Times New Roman" w:cs="Times New Roman"/>
          <w:sz w:val="28"/>
          <w:szCs w:val="28"/>
        </w:rPr>
        <w:t xml:space="preserve">Управление с приложением копии договора (документа о внесении изменений в договор), соглашение о предоставлении межбюджетного трансферта, в форме электронной копии документа на бумажном носителе, созданной посредством его сканирования, или копии электронного документа, подтвержденной электронной подписью лица, имеющего право действовать от имени получателя средств </w:t>
      </w:r>
      <w:r w:rsidR="006C06EB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DB6EC7" w:rsidRPr="001C531B">
        <w:rPr>
          <w:rFonts w:ascii="Times New Roman" w:hAnsi="Times New Roman" w:cs="Times New Roman"/>
          <w:sz w:val="28"/>
          <w:szCs w:val="28"/>
        </w:rPr>
        <w:t>бюджета.</w:t>
      </w:r>
      <w:proofErr w:type="gramEnd"/>
    </w:p>
    <w:p w:rsidR="006022C2" w:rsidRDefault="00DB6EC7" w:rsidP="00602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1B">
        <w:rPr>
          <w:rFonts w:ascii="Times New Roman" w:hAnsi="Times New Roman" w:cs="Times New Roman"/>
          <w:sz w:val="28"/>
          <w:szCs w:val="28"/>
        </w:rPr>
        <w:t xml:space="preserve">При направлении в Управление Сведений о бюджетном обязательстве, возникшем на основании документа-основания, предусмотренного </w:t>
      </w:r>
      <w:hyperlink w:anchor="P1174" w:history="1">
        <w:r w:rsidRPr="001C531B">
          <w:rPr>
            <w:rFonts w:ascii="Times New Roman" w:hAnsi="Times New Roman" w:cs="Times New Roman"/>
            <w:color w:val="0000FF"/>
            <w:sz w:val="28"/>
            <w:szCs w:val="28"/>
          </w:rPr>
          <w:t>пунктом 10 графы 2</w:t>
        </w:r>
      </w:hyperlink>
      <w:r w:rsidRPr="001C531B">
        <w:rPr>
          <w:rFonts w:ascii="Times New Roman" w:hAnsi="Times New Roman" w:cs="Times New Roman"/>
          <w:sz w:val="28"/>
          <w:szCs w:val="28"/>
        </w:rPr>
        <w:t xml:space="preserve"> Перечня, копия указанного документа-основания в Управление не представляется.</w:t>
      </w:r>
      <w:bookmarkStart w:id="2" w:name="P69"/>
      <w:bookmarkEnd w:id="2"/>
    </w:p>
    <w:p w:rsidR="006022C2" w:rsidRDefault="006022C2" w:rsidP="00602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B6EC7" w:rsidRPr="001C531B">
        <w:rPr>
          <w:rFonts w:ascii="Times New Roman" w:hAnsi="Times New Roman" w:cs="Times New Roman"/>
          <w:sz w:val="28"/>
          <w:szCs w:val="28"/>
        </w:rPr>
        <w:t>.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обязательства, в которое вносится изменение.</w:t>
      </w:r>
      <w:bookmarkStart w:id="3" w:name="P70"/>
      <w:bookmarkEnd w:id="3"/>
    </w:p>
    <w:p w:rsidR="006022C2" w:rsidRDefault="006022C2" w:rsidP="00602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B6EC7" w:rsidRPr="001C531B">
        <w:rPr>
          <w:rFonts w:ascii="Times New Roman" w:hAnsi="Times New Roman" w:cs="Times New Roman"/>
          <w:sz w:val="28"/>
          <w:szCs w:val="28"/>
        </w:rPr>
        <w:t>. В случае внесения изменений в бюджетное обязательство без внесения изменений в документ-основание, документ-основание в Управление повторно не представляется.</w:t>
      </w:r>
      <w:bookmarkStart w:id="4" w:name="P71"/>
      <w:bookmarkEnd w:id="4"/>
    </w:p>
    <w:p w:rsidR="00DB6EC7" w:rsidRPr="001C531B" w:rsidRDefault="006022C2" w:rsidP="00602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B6EC7" w:rsidRPr="001C531B">
        <w:rPr>
          <w:rFonts w:ascii="Times New Roman" w:hAnsi="Times New Roman" w:cs="Times New Roman"/>
          <w:sz w:val="28"/>
          <w:szCs w:val="28"/>
        </w:rPr>
        <w:t xml:space="preserve">. Постановка на учет бюджетных обязательств (внесение изменений в поставленные на учет бюджетные обязательства), возникших из документов-оснований, предусмотренных </w:t>
      </w:r>
      <w:hyperlink w:anchor="P1094" w:history="1">
        <w:r w:rsidR="00DB6EC7" w:rsidRPr="001C531B">
          <w:rPr>
            <w:rFonts w:ascii="Times New Roman" w:hAnsi="Times New Roman" w:cs="Times New Roman"/>
            <w:color w:val="0000FF"/>
            <w:sz w:val="28"/>
            <w:szCs w:val="28"/>
          </w:rPr>
          <w:t>пунктами 1</w:t>
        </w:r>
      </w:hyperlink>
      <w:r w:rsidR="00DB6EC7" w:rsidRPr="001C531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194" w:history="1">
        <w:r w:rsidR="00DB6EC7" w:rsidRPr="001C531B">
          <w:rPr>
            <w:rFonts w:ascii="Times New Roman" w:hAnsi="Times New Roman" w:cs="Times New Roman"/>
            <w:color w:val="0000FF"/>
            <w:sz w:val="28"/>
            <w:szCs w:val="28"/>
          </w:rPr>
          <w:t>13 графы 2</w:t>
        </w:r>
      </w:hyperlink>
      <w:r w:rsidR="00DB6EC7" w:rsidRPr="001C531B">
        <w:rPr>
          <w:rFonts w:ascii="Times New Roman" w:hAnsi="Times New Roman" w:cs="Times New Roman"/>
          <w:sz w:val="28"/>
          <w:szCs w:val="28"/>
        </w:rPr>
        <w:t xml:space="preserve"> Перечня, осуществляется Управлением по итогам проверки, проводимой в </w:t>
      </w:r>
      <w:r w:rsidR="00DB6EC7" w:rsidRPr="001C531B">
        <w:rPr>
          <w:rFonts w:ascii="Times New Roman" w:hAnsi="Times New Roman" w:cs="Times New Roman"/>
          <w:sz w:val="28"/>
          <w:szCs w:val="28"/>
        </w:rPr>
        <w:lastRenderedPageBreak/>
        <w:t>соответствии с настоящим пунктом, в течение:</w:t>
      </w:r>
    </w:p>
    <w:p w:rsidR="006022C2" w:rsidRDefault="00DB6EC7" w:rsidP="00602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1B">
        <w:rPr>
          <w:rFonts w:ascii="Times New Roman" w:hAnsi="Times New Roman" w:cs="Times New Roman"/>
          <w:sz w:val="28"/>
          <w:szCs w:val="28"/>
        </w:rPr>
        <w:t xml:space="preserve">двух рабочих дней со дня получения от получателя средств </w:t>
      </w:r>
      <w:r w:rsidR="007D10FE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1C531B">
        <w:rPr>
          <w:rFonts w:ascii="Times New Roman" w:hAnsi="Times New Roman" w:cs="Times New Roman"/>
          <w:sz w:val="28"/>
          <w:szCs w:val="28"/>
        </w:rPr>
        <w:t xml:space="preserve">бюджета Сведений о бюджетном обязательстве, возникшем на основании документов-оснований, указанных в </w:t>
      </w:r>
      <w:hyperlink w:anchor="P1093" w:history="1">
        <w:r w:rsidRPr="001C531B">
          <w:rPr>
            <w:rFonts w:ascii="Times New Roman" w:hAnsi="Times New Roman" w:cs="Times New Roman"/>
            <w:color w:val="0000FF"/>
            <w:sz w:val="28"/>
            <w:szCs w:val="28"/>
          </w:rPr>
          <w:t>пунктах 1</w:t>
        </w:r>
      </w:hyperlink>
      <w:r w:rsidRPr="001C531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112" w:history="1">
        <w:r w:rsidRPr="001C531B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1C531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73" w:history="1">
        <w:r w:rsidRPr="001C531B">
          <w:rPr>
            <w:rFonts w:ascii="Times New Roman" w:hAnsi="Times New Roman" w:cs="Times New Roman"/>
            <w:color w:val="0000FF"/>
            <w:sz w:val="28"/>
            <w:szCs w:val="28"/>
          </w:rPr>
          <w:t>10</w:t>
        </w:r>
      </w:hyperlink>
      <w:r w:rsidRPr="001C531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187" w:history="1">
        <w:r w:rsidRPr="001C531B">
          <w:rPr>
            <w:rFonts w:ascii="Times New Roman" w:hAnsi="Times New Roman" w:cs="Times New Roman"/>
            <w:color w:val="0000FF"/>
            <w:sz w:val="28"/>
            <w:szCs w:val="28"/>
          </w:rPr>
          <w:t>12</w:t>
        </w:r>
      </w:hyperlink>
      <w:r w:rsidRPr="001C531B">
        <w:rPr>
          <w:rFonts w:ascii="Times New Roman" w:hAnsi="Times New Roman" w:cs="Times New Roman"/>
          <w:sz w:val="28"/>
          <w:szCs w:val="28"/>
        </w:rPr>
        <w:t xml:space="preserve"> Перечня;</w:t>
      </w:r>
    </w:p>
    <w:p w:rsidR="006022C2" w:rsidRDefault="00DB6EC7" w:rsidP="00602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1B"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со дня формирования Управлением Сведений о бюджетных обязательствах, возникших на основании документов-оснований, предусмотренных </w:t>
      </w:r>
      <w:hyperlink w:anchor="P1126" w:history="1">
        <w:r w:rsidRPr="001C531B">
          <w:rPr>
            <w:rFonts w:ascii="Times New Roman" w:hAnsi="Times New Roman" w:cs="Times New Roman"/>
            <w:color w:val="0000FF"/>
            <w:sz w:val="28"/>
            <w:szCs w:val="28"/>
          </w:rPr>
          <w:t>пунктами 5</w:t>
        </w:r>
      </w:hyperlink>
      <w:r w:rsidRPr="001C531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164" w:history="1">
        <w:r w:rsidRPr="001C531B"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 w:rsidRPr="001C531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94" w:history="1">
        <w:r w:rsidRPr="001C531B">
          <w:rPr>
            <w:rFonts w:ascii="Times New Roman" w:hAnsi="Times New Roman" w:cs="Times New Roman"/>
            <w:color w:val="0000FF"/>
            <w:sz w:val="28"/>
            <w:szCs w:val="28"/>
          </w:rPr>
          <w:t>13 графы 2</w:t>
        </w:r>
      </w:hyperlink>
      <w:r w:rsidRPr="001C531B">
        <w:rPr>
          <w:rFonts w:ascii="Times New Roman" w:hAnsi="Times New Roman" w:cs="Times New Roman"/>
          <w:sz w:val="28"/>
          <w:szCs w:val="28"/>
        </w:rPr>
        <w:t xml:space="preserve"> Перечня.</w:t>
      </w:r>
    </w:p>
    <w:p w:rsidR="00DB6EC7" w:rsidRPr="001C531B" w:rsidRDefault="00DB6EC7" w:rsidP="00602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1B">
        <w:rPr>
          <w:rFonts w:ascii="Times New Roman" w:hAnsi="Times New Roman" w:cs="Times New Roman"/>
          <w:sz w:val="28"/>
          <w:szCs w:val="28"/>
        </w:rPr>
        <w:t xml:space="preserve">Для постановки на учет бюджетного обязательства (внесения изменений в поставленное на учет бюджетное обязательство) Управление осуществляет проверку Сведений о бюджетном обязательстве, возникшем на основании документов-оснований, предусмотренных </w:t>
      </w:r>
      <w:hyperlink w:anchor="P1094" w:history="1">
        <w:r w:rsidRPr="001C531B">
          <w:rPr>
            <w:rFonts w:ascii="Times New Roman" w:hAnsi="Times New Roman" w:cs="Times New Roman"/>
            <w:color w:val="0000FF"/>
            <w:sz w:val="28"/>
            <w:szCs w:val="28"/>
          </w:rPr>
          <w:t>пунктами 1</w:t>
        </w:r>
      </w:hyperlink>
      <w:r w:rsidRPr="001C531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194" w:history="1">
        <w:r w:rsidRPr="001C531B">
          <w:rPr>
            <w:rFonts w:ascii="Times New Roman" w:hAnsi="Times New Roman" w:cs="Times New Roman"/>
            <w:color w:val="0000FF"/>
            <w:sz w:val="28"/>
            <w:szCs w:val="28"/>
          </w:rPr>
          <w:t>13 графы 2</w:t>
        </w:r>
      </w:hyperlink>
      <w:r w:rsidRPr="001C531B">
        <w:rPr>
          <w:rFonts w:ascii="Times New Roman" w:hAnsi="Times New Roman" w:cs="Times New Roman"/>
          <w:sz w:val="28"/>
          <w:szCs w:val="28"/>
        </w:rPr>
        <w:t xml:space="preserve"> Перечня, </w:t>
      </w:r>
      <w:proofErr w:type="gramStart"/>
      <w:r w:rsidRPr="001C531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C531B">
        <w:rPr>
          <w:rFonts w:ascii="Times New Roman" w:hAnsi="Times New Roman" w:cs="Times New Roman"/>
          <w:sz w:val="28"/>
          <w:szCs w:val="28"/>
        </w:rPr>
        <w:t>:</w:t>
      </w:r>
    </w:p>
    <w:p w:rsidR="00DB6EC7" w:rsidRPr="001C531B" w:rsidRDefault="00DB6EC7" w:rsidP="00602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5"/>
      <w:bookmarkEnd w:id="5"/>
      <w:r w:rsidRPr="001C531B">
        <w:rPr>
          <w:rFonts w:ascii="Times New Roman" w:hAnsi="Times New Roman" w:cs="Times New Roman"/>
          <w:sz w:val="28"/>
          <w:szCs w:val="28"/>
        </w:rPr>
        <w:t xml:space="preserve">соответствие информации о бюджетном обязательстве, указанной в Сведениях о бюджетном обязательстве, документам-основаниям, подлежащим представлению получателями средств </w:t>
      </w:r>
      <w:r w:rsidR="006022C2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1C531B">
        <w:rPr>
          <w:rFonts w:ascii="Times New Roman" w:hAnsi="Times New Roman" w:cs="Times New Roman"/>
          <w:sz w:val="28"/>
          <w:szCs w:val="28"/>
        </w:rPr>
        <w:t xml:space="preserve">бюджета в Управление для постановки на учет бюджетных обязательств в соответствии с Порядком или включения в установленном порядке в реестр контрактов, указанный в </w:t>
      </w:r>
      <w:hyperlink w:anchor="P1100" w:history="1">
        <w:r w:rsidRPr="001C531B">
          <w:rPr>
            <w:rFonts w:ascii="Times New Roman" w:hAnsi="Times New Roman" w:cs="Times New Roman"/>
            <w:color w:val="0000FF"/>
            <w:sz w:val="28"/>
            <w:szCs w:val="28"/>
          </w:rPr>
          <w:t>пункте 3 графы 2</w:t>
        </w:r>
      </w:hyperlink>
      <w:r w:rsidRPr="001C531B">
        <w:rPr>
          <w:rFonts w:ascii="Times New Roman" w:hAnsi="Times New Roman" w:cs="Times New Roman"/>
          <w:sz w:val="28"/>
          <w:szCs w:val="28"/>
        </w:rPr>
        <w:t xml:space="preserve"> Перечня;</w:t>
      </w:r>
    </w:p>
    <w:p w:rsidR="00DB6EC7" w:rsidRPr="001C531B" w:rsidRDefault="00DB6EC7" w:rsidP="00602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1B">
        <w:rPr>
          <w:rFonts w:ascii="Times New Roman" w:hAnsi="Times New Roman" w:cs="Times New Roman"/>
          <w:sz w:val="28"/>
          <w:szCs w:val="28"/>
        </w:rPr>
        <w:t xml:space="preserve">соответствие информации о бюджетном обязательстве, указанной в Сведениях о бюджетном обязательстве, составу </w:t>
      </w:r>
      <w:hyperlink w:anchor="P300" w:history="1">
        <w:r w:rsidRPr="001C531B">
          <w:rPr>
            <w:rFonts w:ascii="Times New Roman" w:hAnsi="Times New Roman" w:cs="Times New Roman"/>
            <w:color w:val="0000FF"/>
            <w:sz w:val="28"/>
            <w:szCs w:val="28"/>
          </w:rPr>
          <w:t>информации</w:t>
        </w:r>
      </w:hyperlink>
      <w:r w:rsidRPr="001C531B">
        <w:rPr>
          <w:rFonts w:ascii="Times New Roman" w:hAnsi="Times New Roman" w:cs="Times New Roman"/>
          <w:sz w:val="28"/>
          <w:szCs w:val="28"/>
        </w:rPr>
        <w:t>, подлежащей включению в Сведения о бюджетном обязательстве в соответствии с приложением N 1 к настоящему Порядку;</w:t>
      </w:r>
    </w:p>
    <w:p w:rsidR="00DB6EC7" w:rsidRPr="001C531B" w:rsidRDefault="00DB6EC7" w:rsidP="00602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7"/>
      <w:bookmarkEnd w:id="6"/>
      <w:r w:rsidRPr="001C531B">
        <w:rPr>
          <w:rFonts w:ascii="Times New Roman" w:hAnsi="Times New Roman" w:cs="Times New Roman"/>
          <w:sz w:val="28"/>
          <w:szCs w:val="28"/>
        </w:rPr>
        <w:t xml:space="preserve">соблюдение правил формирования Сведений о бюджетном обязательстве, установленных настоящим разделом и </w:t>
      </w:r>
      <w:hyperlink w:anchor="P300" w:history="1">
        <w:r w:rsidRPr="001C531B">
          <w:rPr>
            <w:rFonts w:ascii="Times New Roman" w:hAnsi="Times New Roman" w:cs="Times New Roman"/>
            <w:color w:val="0000FF"/>
            <w:sz w:val="28"/>
            <w:szCs w:val="28"/>
          </w:rPr>
          <w:t>приложением N 1</w:t>
        </w:r>
      </w:hyperlink>
      <w:r w:rsidRPr="001C531B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DB6EC7" w:rsidRPr="001C531B" w:rsidRDefault="00DB6EC7" w:rsidP="00602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78"/>
      <w:bookmarkEnd w:id="7"/>
      <w:proofErr w:type="spellStart"/>
      <w:proofErr w:type="gramStart"/>
      <w:r w:rsidRPr="001C531B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1C531B">
        <w:rPr>
          <w:rFonts w:ascii="Times New Roman" w:hAnsi="Times New Roman" w:cs="Times New Roman"/>
          <w:sz w:val="28"/>
          <w:szCs w:val="28"/>
        </w:rPr>
        <w:t xml:space="preserve"> суммы бюджетного обязательства по соответствующим кодам классификации расходов </w:t>
      </w:r>
      <w:r w:rsidR="006855E2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1C531B">
        <w:rPr>
          <w:rFonts w:ascii="Times New Roman" w:hAnsi="Times New Roman" w:cs="Times New Roman"/>
          <w:sz w:val="28"/>
          <w:szCs w:val="28"/>
        </w:rPr>
        <w:t>бюджета над суммой неиспользованных бюджетных ассигнований на исполнение публичных нормативных обязательств или лимитов бюджетных обязательств (далее - лимиты бюджетных обязательств), отраженных на лицевом счете получателя бюджетных средств или на лицевом счете для учета операций по переданным полномочиям получателя бюджетных средств, открытых в установленном порядке в Управлении (далее - соответствующий лицевой счет получателя</w:t>
      </w:r>
      <w:proofErr w:type="gramEnd"/>
      <w:r w:rsidRPr="001C531B">
        <w:rPr>
          <w:rFonts w:ascii="Times New Roman" w:hAnsi="Times New Roman" w:cs="Times New Roman"/>
          <w:sz w:val="28"/>
          <w:szCs w:val="28"/>
        </w:rPr>
        <w:t xml:space="preserve"> бюджетных средств), отдельно для текущего финансового года, для первого и для второго года планового периода;</w:t>
      </w:r>
    </w:p>
    <w:p w:rsidR="00DB6EC7" w:rsidRPr="001C531B" w:rsidRDefault="00DB6EC7" w:rsidP="00602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79"/>
      <w:bookmarkEnd w:id="8"/>
      <w:proofErr w:type="spellStart"/>
      <w:r w:rsidRPr="001C531B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1C531B">
        <w:rPr>
          <w:rFonts w:ascii="Times New Roman" w:hAnsi="Times New Roman" w:cs="Times New Roman"/>
          <w:sz w:val="28"/>
          <w:szCs w:val="28"/>
        </w:rPr>
        <w:t xml:space="preserve"> суммы бюджетного обязательства, пересчитанной Управлением в валюту Российской Федерации в соответствии с </w:t>
      </w:r>
      <w:hyperlink w:anchor="P99" w:history="1">
        <w:r w:rsidRPr="001C531B">
          <w:rPr>
            <w:rFonts w:ascii="Times New Roman" w:hAnsi="Times New Roman" w:cs="Times New Roman"/>
            <w:color w:val="0000FF"/>
            <w:sz w:val="28"/>
            <w:szCs w:val="28"/>
          </w:rPr>
          <w:t>пунктом 14</w:t>
        </w:r>
      </w:hyperlink>
      <w:r w:rsidRPr="001C531B">
        <w:rPr>
          <w:rFonts w:ascii="Times New Roman" w:hAnsi="Times New Roman" w:cs="Times New Roman"/>
          <w:sz w:val="28"/>
          <w:szCs w:val="28"/>
        </w:rPr>
        <w:t xml:space="preserve"> настоящего Порядка, над суммой неиспользованных лимитов бюджетных обязатель</w:t>
      </w:r>
      <w:proofErr w:type="gramStart"/>
      <w:r w:rsidRPr="001C531B">
        <w:rPr>
          <w:rFonts w:ascii="Times New Roman" w:hAnsi="Times New Roman" w:cs="Times New Roman"/>
          <w:sz w:val="28"/>
          <w:szCs w:val="28"/>
        </w:rPr>
        <w:t>ств в сл</w:t>
      </w:r>
      <w:proofErr w:type="gramEnd"/>
      <w:r w:rsidRPr="001C531B">
        <w:rPr>
          <w:rFonts w:ascii="Times New Roman" w:hAnsi="Times New Roman" w:cs="Times New Roman"/>
          <w:sz w:val="28"/>
          <w:szCs w:val="28"/>
        </w:rPr>
        <w:t>учае постановки на учет принятого бюджетного обязательства в иностранной валюте;</w:t>
      </w:r>
    </w:p>
    <w:p w:rsidR="00DB6EC7" w:rsidRPr="001C531B" w:rsidRDefault="00DB6EC7" w:rsidP="00602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80"/>
      <w:bookmarkEnd w:id="9"/>
      <w:r w:rsidRPr="001C531B">
        <w:rPr>
          <w:rFonts w:ascii="Times New Roman" w:hAnsi="Times New Roman" w:cs="Times New Roman"/>
          <w:sz w:val="28"/>
          <w:szCs w:val="28"/>
        </w:rPr>
        <w:t>соответствие предмета бюджетного обязательства, указанного в Сведениях о бюджетном обязательстве, документе-основании, коду вида (кодам видов) расходов классиф</w:t>
      </w:r>
      <w:r w:rsidR="006855E2">
        <w:rPr>
          <w:rFonts w:ascii="Times New Roman" w:hAnsi="Times New Roman" w:cs="Times New Roman"/>
          <w:sz w:val="28"/>
          <w:szCs w:val="28"/>
        </w:rPr>
        <w:t xml:space="preserve">икации расходов местного </w:t>
      </w:r>
      <w:r w:rsidRPr="001C531B">
        <w:rPr>
          <w:rFonts w:ascii="Times New Roman" w:hAnsi="Times New Roman" w:cs="Times New Roman"/>
          <w:sz w:val="28"/>
          <w:szCs w:val="28"/>
        </w:rPr>
        <w:t>бюджета, указанном</w:t>
      </w:r>
      <w:proofErr w:type="gramStart"/>
      <w:r w:rsidRPr="001C531B">
        <w:rPr>
          <w:rFonts w:ascii="Times New Roman" w:hAnsi="Times New Roman" w:cs="Times New Roman"/>
          <w:sz w:val="28"/>
          <w:szCs w:val="28"/>
        </w:rPr>
        <w:t>у(</w:t>
      </w:r>
      <w:proofErr w:type="spellStart"/>
      <w:proofErr w:type="gramEnd"/>
      <w:r w:rsidRPr="001C531B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1C531B">
        <w:rPr>
          <w:rFonts w:ascii="Times New Roman" w:hAnsi="Times New Roman" w:cs="Times New Roman"/>
          <w:sz w:val="28"/>
          <w:szCs w:val="28"/>
        </w:rPr>
        <w:t>) в Сведениях о бюджетном обязательстве, документе-</w:t>
      </w:r>
      <w:r w:rsidRPr="001C531B">
        <w:rPr>
          <w:rFonts w:ascii="Times New Roman" w:hAnsi="Times New Roman" w:cs="Times New Roman"/>
          <w:sz w:val="28"/>
          <w:szCs w:val="28"/>
        </w:rPr>
        <w:lastRenderedPageBreak/>
        <w:t>основании.</w:t>
      </w:r>
    </w:p>
    <w:p w:rsidR="006855E2" w:rsidRDefault="00DB6EC7" w:rsidP="00685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1B">
        <w:rPr>
          <w:rFonts w:ascii="Times New Roman" w:hAnsi="Times New Roman" w:cs="Times New Roman"/>
          <w:sz w:val="28"/>
          <w:szCs w:val="28"/>
        </w:rPr>
        <w:t xml:space="preserve">В случае формирования Сведений о бюджетном обязательстве Управлением при постановке на учет бюджетного обязательства (внесения изменений в поставленное на учет бюджетное обязательство), осуществляется проверка, предусмотренная </w:t>
      </w:r>
      <w:hyperlink w:anchor="P78" w:history="1">
        <w:r w:rsidRPr="001C531B">
          <w:rPr>
            <w:rFonts w:ascii="Times New Roman" w:hAnsi="Times New Roman" w:cs="Times New Roman"/>
            <w:color w:val="0000FF"/>
            <w:sz w:val="28"/>
            <w:szCs w:val="28"/>
          </w:rPr>
          <w:t>абзацами восьмым</w:t>
        </w:r>
      </w:hyperlink>
      <w:r w:rsidRPr="001C531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9" w:history="1">
        <w:r w:rsidRPr="001C531B">
          <w:rPr>
            <w:rFonts w:ascii="Times New Roman" w:hAnsi="Times New Roman" w:cs="Times New Roman"/>
            <w:color w:val="0000FF"/>
            <w:sz w:val="28"/>
            <w:szCs w:val="28"/>
          </w:rPr>
          <w:t>девятым</w:t>
        </w:r>
      </w:hyperlink>
      <w:r w:rsidRPr="001C531B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  <w:bookmarkStart w:id="10" w:name="P83"/>
      <w:bookmarkEnd w:id="10"/>
    </w:p>
    <w:p w:rsidR="006855E2" w:rsidRDefault="00DB6EC7" w:rsidP="00685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1B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1C531B">
        <w:rPr>
          <w:rFonts w:ascii="Times New Roman" w:hAnsi="Times New Roman" w:cs="Times New Roman"/>
          <w:sz w:val="28"/>
          <w:szCs w:val="28"/>
        </w:rPr>
        <w:t>В случае представления в Управление Сведений о бюджетном обязательстве на бумажном носителе в дополнение</w:t>
      </w:r>
      <w:proofErr w:type="gramEnd"/>
      <w:r w:rsidRPr="001C531B">
        <w:rPr>
          <w:rFonts w:ascii="Times New Roman" w:hAnsi="Times New Roman" w:cs="Times New Roman"/>
          <w:sz w:val="28"/>
          <w:szCs w:val="28"/>
        </w:rPr>
        <w:t xml:space="preserve"> к проверке, предусмотренной </w:t>
      </w:r>
      <w:hyperlink w:anchor="P69" w:history="1">
        <w:r w:rsidRPr="001C531B">
          <w:rPr>
            <w:rFonts w:ascii="Times New Roman" w:hAnsi="Times New Roman" w:cs="Times New Roman"/>
            <w:color w:val="0000FF"/>
            <w:sz w:val="28"/>
            <w:szCs w:val="28"/>
          </w:rPr>
          <w:t>пунктом 9</w:t>
        </w:r>
      </w:hyperlink>
      <w:r w:rsidRPr="001C531B">
        <w:rPr>
          <w:rFonts w:ascii="Times New Roman" w:hAnsi="Times New Roman" w:cs="Times New Roman"/>
          <w:sz w:val="28"/>
          <w:szCs w:val="28"/>
        </w:rPr>
        <w:t xml:space="preserve"> настоящего Порядка, также осуществляется проверка Сведений о бюджетном обязательстве на:</w:t>
      </w:r>
    </w:p>
    <w:p w:rsidR="006855E2" w:rsidRDefault="00DB6EC7" w:rsidP="00685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1B">
        <w:rPr>
          <w:rFonts w:ascii="Times New Roman" w:hAnsi="Times New Roman" w:cs="Times New Roman"/>
          <w:sz w:val="28"/>
          <w:szCs w:val="28"/>
        </w:rPr>
        <w:t xml:space="preserve">а) соответствие формы </w:t>
      </w:r>
      <w:hyperlink w:anchor="P569" w:history="1">
        <w:r w:rsidRPr="001C531B">
          <w:rPr>
            <w:rFonts w:ascii="Times New Roman" w:hAnsi="Times New Roman" w:cs="Times New Roman"/>
            <w:color w:val="0000FF"/>
            <w:sz w:val="28"/>
            <w:szCs w:val="28"/>
          </w:rPr>
          <w:t>Сведений</w:t>
        </w:r>
      </w:hyperlink>
      <w:r w:rsidRPr="001C531B">
        <w:rPr>
          <w:rFonts w:ascii="Times New Roman" w:hAnsi="Times New Roman" w:cs="Times New Roman"/>
          <w:sz w:val="28"/>
          <w:szCs w:val="28"/>
        </w:rPr>
        <w:t xml:space="preserve"> о бюджетном обязательстве </w:t>
      </w:r>
      <w:r w:rsidRPr="00734C9C">
        <w:rPr>
          <w:rFonts w:ascii="Times New Roman" w:hAnsi="Times New Roman" w:cs="Times New Roman"/>
          <w:sz w:val="28"/>
          <w:szCs w:val="28"/>
        </w:rPr>
        <w:t>приложению N 3 к настоящему</w:t>
      </w:r>
      <w:r w:rsidRPr="001C531B">
        <w:rPr>
          <w:rFonts w:ascii="Times New Roman" w:hAnsi="Times New Roman" w:cs="Times New Roman"/>
          <w:sz w:val="28"/>
          <w:szCs w:val="28"/>
        </w:rPr>
        <w:t xml:space="preserve"> Порядку;</w:t>
      </w:r>
    </w:p>
    <w:p w:rsidR="006855E2" w:rsidRDefault="00DB6EC7" w:rsidP="00685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1B">
        <w:rPr>
          <w:rFonts w:ascii="Times New Roman" w:hAnsi="Times New Roman" w:cs="Times New Roman"/>
          <w:sz w:val="28"/>
          <w:szCs w:val="28"/>
        </w:rPr>
        <w:t xml:space="preserve">б) отсутствие в представленных Сведениях о бюджетном обязательстве исправлений, не соответствующих требованиям, установленным Порядком, или не заверенных в </w:t>
      </w:r>
      <w:r w:rsidR="006855E2">
        <w:rPr>
          <w:rFonts w:ascii="Times New Roman" w:hAnsi="Times New Roman" w:cs="Times New Roman"/>
          <w:sz w:val="28"/>
          <w:szCs w:val="28"/>
        </w:rPr>
        <w:t>порядке, установленном Порядком.</w:t>
      </w:r>
      <w:bookmarkStart w:id="11" w:name="P87"/>
      <w:bookmarkEnd w:id="11"/>
    </w:p>
    <w:p w:rsidR="00FE08C2" w:rsidRDefault="00DB6EC7" w:rsidP="00FE08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1B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1C531B">
        <w:rPr>
          <w:rFonts w:ascii="Times New Roman" w:hAnsi="Times New Roman" w:cs="Times New Roman"/>
          <w:sz w:val="28"/>
          <w:szCs w:val="28"/>
        </w:rPr>
        <w:t xml:space="preserve">В случае положительного результата проверки Сведений о бюджетном обязательстве, документа-основания на соответствие требованиям, предусмотренным </w:t>
      </w:r>
      <w:hyperlink w:anchor="P69" w:history="1">
        <w:r w:rsidRPr="001C531B">
          <w:rPr>
            <w:rFonts w:ascii="Times New Roman" w:hAnsi="Times New Roman" w:cs="Times New Roman"/>
            <w:color w:val="0000FF"/>
            <w:sz w:val="28"/>
            <w:szCs w:val="28"/>
          </w:rPr>
          <w:t>пунктами 9</w:t>
        </w:r>
      </w:hyperlink>
      <w:r w:rsidRPr="001C531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0" w:history="1">
        <w:r w:rsidRPr="001C531B">
          <w:rPr>
            <w:rFonts w:ascii="Times New Roman" w:hAnsi="Times New Roman" w:cs="Times New Roman"/>
            <w:color w:val="0000FF"/>
            <w:sz w:val="28"/>
            <w:szCs w:val="28"/>
          </w:rPr>
          <w:t>10</w:t>
        </w:r>
      </w:hyperlink>
      <w:r w:rsidRPr="001C531B">
        <w:rPr>
          <w:rFonts w:ascii="Times New Roman" w:hAnsi="Times New Roman" w:cs="Times New Roman"/>
          <w:sz w:val="28"/>
          <w:szCs w:val="28"/>
        </w:rPr>
        <w:t xml:space="preserve"> настоящего Порядка, Управление присваивает учетный номер бюджетному обязательству (вносит изменения в ранее поставленное на учет бюджетное обязательство) и не позднее 1 рабочего дня со дня указанной проверки Сведений о бюджетном обязательстве, документа-основания направляет получателю средств </w:t>
      </w:r>
      <w:r w:rsidR="00FE08C2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1C531B">
        <w:rPr>
          <w:rFonts w:ascii="Times New Roman" w:hAnsi="Times New Roman" w:cs="Times New Roman"/>
          <w:sz w:val="28"/>
          <w:szCs w:val="28"/>
        </w:rPr>
        <w:t>бюджета извещение о постановке на учет (изменении</w:t>
      </w:r>
      <w:proofErr w:type="gramEnd"/>
      <w:r w:rsidRPr="001C531B">
        <w:rPr>
          <w:rFonts w:ascii="Times New Roman" w:hAnsi="Times New Roman" w:cs="Times New Roman"/>
          <w:sz w:val="28"/>
          <w:szCs w:val="28"/>
        </w:rPr>
        <w:t>) бюджетного обязательства, содержащее сведения об учетном номере бюджетного обязательства и о дате постановки на учет (изменения) бюджетного обязательства, а также о номере реестровых записей в реестре соглашений, реестре контрактов (далее - Извещение о бюджетном обязательстве).</w:t>
      </w:r>
    </w:p>
    <w:p w:rsidR="00FE08C2" w:rsidRDefault="00DB6EC7" w:rsidP="00FE08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1B">
        <w:rPr>
          <w:rFonts w:ascii="Times New Roman" w:hAnsi="Times New Roman" w:cs="Times New Roman"/>
          <w:sz w:val="28"/>
          <w:szCs w:val="28"/>
        </w:rPr>
        <w:t xml:space="preserve">Извещение о бюджетном обязательстве направляется получателю средств </w:t>
      </w:r>
      <w:r w:rsidR="00FE08C2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1C531B">
        <w:rPr>
          <w:rFonts w:ascii="Times New Roman" w:hAnsi="Times New Roman" w:cs="Times New Roman"/>
          <w:sz w:val="28"/>
          <w:szCs w:val="28"/>
        </w:rPr>
        <w:t>бюджета Управлением:</w:t>
      </w:r>
    </w:p>
    <w:p w:rsidR="00527CB8" w:rsidRDefault="00DB6EC7" w:rsidP="00527C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1B">
        <w:rPr>
          <w:rFonts w:ascii="Times New Roman" w:hAnsi="Times New Roman" w:cs="Times New Roman"/>
          <w:sz w:val="28"/>
          <w:szCs w:val="28"/>
        </w:rPr>
        <w:t xml:space="preserve">а) информационной системе в форме электронного документа, подписанного электронной подписью лица, уполномоченного действовать от имени Управления, - в отношении Сведений о бюджетном обязательстве, представленных в форме электронного документа, а также Сведений о бюджетном обязательстве, возникших на основании документов-оснований, указанных в </w:t>
      </w:r>
      <w:hyperlink w:anchor="P1126" w:history="1">
        <w:r w:rsidRPr="001C531B">
          <w:rPr>
            <w:rFonts w:ascii="Times New Roman" w:hAnsi="Times New Roman" w:cs="Times New Roman"/>
            <w:color w:val="0000FF"/>
            <w:sz w:val="28"/>
            <w:szCs w:val="28"/>
          </w:rPr>
          <w:t>пунктах 5</w:t>
        </w:r>
      </w:hyperlink>
      <w:r w:rsidRPr="001C531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164" w:history="1">
        <w:r w:rsidRPr="001C531B"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 w:rsidRPr="001C531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94" w:history="1">
        <w:r w:rsidRPr="001C531B">
          <w:rPr>
            <w:rFonts w:ascii="Times New Roman" w:hAnsi="Times New Roman" w:cs="Times New Roman"/>
            <w:color w:val="0000FF"/>
            <w:sz w:val="28"/>
            <w:szCs w:val="28"/>
          </w:rPr>
          <w:t>13 графы 2</w:t>
        </w:r>
      </w:hyperlink>
      <w:r w:rsidRPr="001C531B">
        <w:rPr>
          <w:rFonts w:ascii="Times New Roman" w:hAnsi="Times New Roman" w:cs="Times New Roman"/>
          <w:sz w:val="28"/>
          <w:szCs w:val="28"/>
        </w:rPr>
        <w:t xml:space="preserve"> Перечня;</w:t>
      </w:r>
    </w:p>
    <w:p w:rsidR="00527CB8" w:rsidRDefault="00DB6EC7" w:rsidP="00527C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1B">
        <w:rPr>
          <w:rFonts w:ascii="Times New Roman" w:hAnsi="Times New Roman" w:cs="Times New Roman"/>
          <w:sz w:val="28"/>
          <w:szCs w:val="28"/>
        </w:rPr>
        <w:t xml:space="preserve">б) на бумажном носителе по форме </w:t>
      </w:r>
      <w:r w:rsidR="00855255" w:rsidRPr="00855255">
        <w:rPr>
          <w:rFonts w:ascii="Times New Roman" w:hAnsi="Times New Roman" w:cs="Times New Roman"/>
          <w:sz w:val="28"/>
          <w:szCs w:val="28"/>
        </w:rPr>
        <w:t xml:space="preserve">по форме, аналогичной форме, утвержденной Министерством финансов Российской Федерации </w:t>
      </w:r>
      <w:r w:rsidRPr="001C531B">
        <w:rPr>
          <w:rFonts w:ascii="Times New Roman" w:hAnsi="Times New Roman" w:cs="Times New Roman"/>
          <w:sz w:val="28"/>
          <w:szCs w:val="28"/>
        </w:rPr>
        <w:t xml:space="preserve">(код формы по </w:t>
      </w:r>
      <w:hyperlink r:id="rId7" w:history="1">
        <w:r w:rsidRPr="001C531B">
          <w:rPr>
            <w:rFonts w:ascii="Times New Roman" w:hAnsi="Times New Roman" w:cs="Times New Roman"/>
            <w:color w:val="0000FF"/>
            <w:sz w:val="28"/>
            <w:szCs w:val="28"/>
          </w:rPr>
          <w:t>ОКУД</w:t>
        </w:r>
      </w:hyperlink>
      <w:r w:rsidRPr="001C531B">
        <w:rPr>
          <w:rFonts w:ascii="Times New Roman" w:hAnsi="Times New Roman" w:cs="Times New Roman"/>
          <w:sz w:val="28"/>
          <w:szCs w:val="28"/>
        </w:rPr>
        <w:t xml:space="preserve"> 0506105) - в отношении Сведений о бюджетном обязательстве, представленных на бумажном носителе.</w:t>
      </w:r>
    </w:p>
    <w:p w:rsidR="00527CB8" w:rsidRDefault="00DB6EC7" w:rsidP="00527C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1B">
        <w:rPr>
          <w:rFonts w:ascii="Times New Roman" w:hAnsi="Times New Roman" w:cs="Times New Roman"/>
          <w:sz w:val="28"/>
          <w:szCs w:val="28"/>
        </w:rPr>
        <w:t>Извещение о бюджетном обязательстве, сформированное на бумажном носителе, подписывается лицом, имеющим право действовать от имени Управления.</w:t>
      </w:r>
    </w:p>
    <w:p w:rsidR="00527CB8" w:rsidRDefault="00DB6EC7" w:rsidP="00527C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1B">
        <w:rPr>
          <w:rFonts w:ascii="Times New Roman" w:hAnsi="Times New Roman" w:cs="Times New Roman"/>
          <w:sz w:val="28"/>
          <w:szCs w:val="28"/>
        </w:rPr>
        <w:t>Учетный номер бюджетного обязательства является уникальным и не подлежит изменению, в том числе при изменении отдельных реквизитов бюджетного обязательства.</w:t>
      </w:r>
    </w:p>
    <w:p w:rsidR="00527CB8" w:rsidRDefault="00DB6EC7" w:rsidP="00527C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1B">
        <w:rPr>
          <w:rFonts w:ascii="Times New Roman" w:hAnsi="Times New Roman" w:cs="Times New Roman"/>
          <w:sz w:val="28"/>
          <w:szCs w:val="28"/>
        </w:rPr>
        <w:lastRenderedPageBreak/>
        <w:t>Учетный номер бюджетного обязательства имеет следующую структуру, состоящую из девятнадцати разрядов:</w:t>
      </w:r>
    </w:p>
    <w:p w:rsidR="00527CB8" w:rsidRDefault="00DB6EC7" w:rsidP="00527C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1B">
        <w:rPr>
          <w:rFonts w:ascii="Times New Roman" w:hAnsi="Times New Roman" w:cs="Times New Roman"/>
          <w:sz w:val="28"/>
          <w:szCs w:val="28"/>
        </w:rPr>
        <w:t xml:space="preserve">а) с 1 по 8 разряд - уникальный код получателя средств </w:t>
      </w:r>
      <w:r w:rsidR="00527CB8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1C531B">
        <w:rPr>
          <w:rFonts w:ascii="Times New Roman" w:hAnsi="Times New Roman" w:cs="Times New Roman"/>
          <w:sz w:val="28"/>
          <w:szCs w:val="28"/>
        </w:rPr>
        <w:t>бюджета по реестру участников бюджетного процесса, а также юридических лиц, не являющихся участниками бюджетного процесса (далее - Сводный реестр);</w:t>
      </w:r>
    </w:p>
    <w:p w:rsidR="00527CB8" w:rsidRDefault="00DB6EC7" w:rsidP="00527C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1B">
        <w:rPr>
          <w:rFonts w:ascii="Times New Roman" w:hAnsi="Times New Roman" w:cs="Times New Roman"/>
          <w:sz w:val="28"/>
          <w:szCs w:val="28"/>
        </w:rPr>
        <w:t>б) 9 и 10 разряды - последние две цифры года, в котором бюджетное обязательство поставлено на учет;</w:t>
      </w:r>
    </w:p>
    <w:p w:rsidR="00527CB8" w:rsidRDefault="00DB6EC7" w:rsidP="00527C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1B">
        <w:rPr>
          <w:rFonts w:ascii="Times New Roman" w:hAnsi="Times New Roman" w:cs="Times New Roman"/>
          <w:sz w:val="28"/>
          <w:szCs w:val="28"/>
        </w:rPr>
        <w:t>в) с 11 по 19 разряд - уникальный номер бюджетного обязательства, присваиваемый Управлением в рамках одного календарного года.</w:t>
      </w:r>
      <w:bookmarkStart w:id="12" w:name="P99"/>
      <w:bookmarkEnd w:id="12"/>
    </w:p>
    <w:p w:rsidR="00527CB8" w:rsidRDefault="00DB6EC7" w:rsidP="00527C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1B">
        <w:rPr>
          <w:rFonts w:ascii="Times New Roman" w:hAnsi="Times New Roman" w:cs="Times New Roman"/>
          <w:sz w:val="28"/>
          <w:szCs w:val="28"/>
        </w:rPr>
        <w:t xml:space="preserve">14. Одно поставленное на учет бюджетное обязательство может содержать несколько кодов классификации расходов </w:t>
      </w:r>
      <w:r w:rsidR="00527CB8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1C531B">
        <w:rPr>
          <w:rFonts w:ascii="Times New Roman" w:hAnsi="Times New Roman" w:cs="Times New Roman"/>
          <w:sz w:val="28"/>
          <w:szCs w:val="28"/>
        </w:rPr>
        <w:t>бюджета.</w:t>
      </w:r>
    </w:p>
    <w:p w:rsidR="00527CB8" w:rsidRDefault="00DB6EC7" w:rsidP="00527C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1B">
        <w:rPr>
          <w:rFonts w:ascii="Times New Roman" w:hAnsi="Times New Roman" w:cs="Times New Roman"/>
          <w:sz w:val="28"/>
          <w:szCs w:val="28"/>
        </w:rPr>
        <w:t xml:space="preserve">Бюджетное обязательство, принятое получателем средств </w:t>
      </w:r>
      <w:r w:rsidR="00527CB8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1C531B">
        <w:rPr>
          <w:rFonts w:ascii="Times New Roman" w:hAnsi="Times New Roman" w:cs="Times New Roman"/>
          <w:sz w:val="28"/>
          <w:szCs w:val="28"/>
        </w:rPr>
        <w:t>бюджета в иностранной валюте, учитывается Управлением в сумме рублевого эквивалента бюджетного обязательства, рассчитанной по курсу Центрального банка Российской Федерации, установленного на день заключения (принятия) документа-основания.</w:t>
      </w:r>
    </w:p>
    <w:p w:rsidR="00527CB8" w:rsidRDefault="00DB6EC7" w:rsidP="00527C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1B">
        <w:rPr>
          <w:rFonts w:ascii="Times New Roman" w:hAnsi="Times New Roman" w:cs="Times New Roman"/>
          <w:sz w:val="28"/>
          <w:szCs w:val="28"/>
        </w:rPr>
        <w:t xml:space="preserve">В случае внесения получателем средств </w:t>
      </w:r>
      <w:r w:rsidR="00527CB8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1C531B">
        <w:rPr>
          <w:rFonts w:ascii="Times New Roman" w:hAnsi="Times New Roman" w:cs="Times New Roman"/>
          <w:sz w:val="28"/>
          <w:szCs w:val="28"/>
        </w:rPr>
        <w:t>бюджета изменений в бюджетное обязательство в иностранной валюте сумма измененного бюджетного обязательства пересчитывается Управлением по курсу иностранной валюты по отношению к валюте Российской Федерации на дату заключения (принятия) соответствующего изменения в документ-основание, установленному Центральным банком Российской Федерации.</w:t>
      </w:r>
    </w:p>
    <w:p w:rsidR="00527CB8" w:rsidRDefault="00DB6EC7" w:rsidP="00527C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1B">
        <w:rPr>
          <w:rFonts w:ascii="Times New Roman" w:hAnsi="Times New Roman" w:cs="Times New Roman"/>
          <w:sz w:val="28"/>
          <w:szCs w:val="28"/>
        </w:rPr>
        <w:t>15. В случае отрицательного результата проверки Сведений о бюджетном обязательстве на соответствие требованиям, предусмотренным:</w:t>
      </w:r>
    </w:p>
    <w:p w:rsidR="00527CB8" w:rsidRDefault="00DB6EC7" w:rsidP="00527C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531B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75" w:history="1">
        <w:r w:rsidRPr="001C531B">
          <w:rPr>
            <w:rFonts w:ascii="Times New Roman" w:hAnsi="Times New Roman" w:cs="Times New Roman"/>
            <w:color w:val="0000FF"/>
            <w:sz w:val="28"/>
            <w:szCs w:val="28"/>
          </w:rPr>
          <w:t>абзацами пятым</w:t>
        </w:r>
      </w:hyperlink>
      <w:r w:rsidRPr="001C531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7" w:history="1">
        <w:r w:rsidRPr="001C531B">
          <w:rPr>
            <w:rFonts w:ascii="Times New Roman" w:hAnsi="Times New Roman" w:cs="Times New Roman"/>
            <w:color w:val="0000FF"/>
            <w:sz w:val="28"/>
            <w:szCs w:val="28"/>
          </w:rPr>
          <w:t>седьмым</w:t>
        </w:r>
      </w:hyperlink>
      <w:r w:rsidRPr="001C531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0" w:history="1">
        <w:r w:rsidRPr="001C531B">
          <w:rPr>
            <w:rFonts w:ascii="Times New Roman" w:hAnsi="Times New Roman" w:cs="Times New Roman"/>
            <w:color w:val="0000FF"/>
            <w:sz w:val="28"/>
            <w:szCs w:val="28"/>
          </w:rPr>
          <w:t>десятым пункта 11</w:t>
        </w:r>
      </w:hyperlink>
      <w:r w:rsidRPr="001C531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3" w:history="1">
        <w:r w:rsidRPr="001C531B">
          <w:rPr>
            <w:rFonts w:ascii="Times New Roman" w:hAnsi="Times New Roman" w:cs="Times New Roman"/>
            <w:color w:val="0000FF"/>
            <w:sz w:val="28"/>
            <w:szCs w:val="28"/>
          </w:rPr>
          <w:t>пункта 12</w:t>
        </w:r>
      </w:hyperlink>
      <w:r w:rsidRPr="001C531B">
        <w:rPr>
          <w:rFonts w:ascii="Times New Roman" w:hAnsi="Times New Roman" w:cs="Times New Roman"/>
          <w:sz w:val="28"/>
          <w:szCs w:val="28"/>
        </w:rPr>
        <w:t xml:space="preserve"> настоящего Порядка, Управление в срок, установленный в </w:t>
      </w:r>
      <w:hyperlink w:anchor="P87" w:history="1">
        <w:r w:rsidRPr="001C531B">
          <w:rPr>
            <w:rFonts w:ascii="Times New Roman" w:hAnsi="Times New Roman" w:cs="Times New Roman"/>
            <w:color w:val="0000FF"/>
            <w:sz w:val="28"/>
            <w:szCs w:val="28"/>
          </w:rPr>
          <w:t>пункте 13</w:t>
        </w:r>
      </w:hyperlink>
      <w:r w:rsidRPr="001C531B">
        <w:rPr>
          <w:rFonts w:ascii="Times New Roman" w:hAnsi="Times New Roman" w:cs="Times New Roman"/>
          <w:sz w:val="28"/>
          <w:szCs w:val="28"/>
        </w:rPr>
        <w:t xml:space="preserve"> настоящего Порядка, возвращает получателю средств </w:t>
      </w:r>
      <w:r w:rsidR="00527CB8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1C531B">
        <w:rPr>
          <w:rFonts w:ascii="Times New Roman" w:hAnsi="Times New Roman" w:cs="Times New Roman"/>
          <w:sz w:val="28"/>
          <w:szCs w:val="28"/>
        </w:rPr>
        <w:t xml:space="preserve">бюджета представленные на бумажном носителе Сведения о бюджетном обязательстве с приложенным Протоколом (код формы по КФД 0531805) (далее - Протокол), направляет получателю средств </w:t>
      </w:r>
      <w:r w:rsidR="00527CB8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1C531B">
        <w:rPr>
          <w:rFonts w:ascii="Times New Roman" w:hAnsi="Times New Roman" w:cs="Times New Roman"/>
          <w:sz w:val="28"/>
          <w:szCs w:val="28"/>
        </w:rPr>
        <w:t>бюджета Протокол в электронном виде, если Сведения о бюджетном обязательстве направлялись в</w:t>
      </w:r>
      <w:proofErr w:type="gramEnd"/>
      <w:r w:rsidRPr="001C531B">
        <w:rPr>
          <w:rFonts w:ascii="Times New Roman" w:hAnsi="Times New Roman" w:cs="Times New Roman"/>
          <w:sz w:val="28"/>
          <w:szCs w:val="28"/>
        </w:rPr>
        <w:t xml:space="preserve"> форме электронного документа, с указанием в Протоколе причины, по которой не осуществляется постановка на учет бюджетного обязательства;</w:t>
      </w:r>
    </w:p>
    <w:p w:rsidR="00527CB8" w:rsidRDefault="00DB6EC7" w:rsidP="00527C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1B">
        <w:rPr>
          <w:rFonts w:ascii="Times New Roman" w:hAnsi="Times New Roman" w:cs="Times New Roman"/>
          <w:sz w:val="28"/>
          <w:szCs w:val="28"/>
        </w:rPr>
        <w:t xml:space="preserve">б) </w:t>
      </w:r>
      <w:hyperlink w:anchor="P78" w:history="1">
        <w:r w:rsidRPr="001C531B">
          <w:rPr>
            <w:rFonts w:ascii="Times New Roman" w:hAnsi="Times New Roman" w:cs="Times New Roman"/>
            <w:color w:val="0000FF"/>
            <w:sz w:val="28"/>
            <w:szCs w:val="28"/>
          </w:rPr>
          <w:t>абзацами восьмым</w:t>
        </w:r>
      </w:hyperlink>
      <w:r w:rsidRPr="001C531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9" w:history="1">
        <w:r w:rsidRPr="001C531B">
          <w:rPr>
            <w:rFonts w:ascii="Times New Roman" w:hAnsi="Times New Roman" w:cs="Times New Roman"/>
            <w:color w:val="0000FF"/>
            <w:sz w:val="28"/>
            <w:szCs w:val="28"/>
          </w:rPr>
          <w:t>девятым пункта 11</w:t>
        </w:r>
      </w:hyperlink>
      <w:r w:rsidRPr="001C531B">
        <w:rPr>
          <w:rFonts w:ascii="Times New Roman" w:hAnsi="Times New Roman" w:cs="Times New Roman"/>
          <w:sz w:val="28"/>
          <w:szCs w:val="28"/>
        </w:rPr>
        <w:t xml:space="preserve"> Порядка, Управление в срок, установленный в </w:t>
      </w:r>
      <w:hyperlink w:anchor="P71" w:history="1">
        <w:r w:rsidRPr="001C531B">
          <w:rPr>
            <w:rFonts w:ascii="Times New Roman" w:hAnsi="Times New Roman" w:cs="Times New Roman"/>
            <w:color w:val="0000FF"/>
            <w:sz w:val="28"/>
            <w:szCs w:val="28"/>
          </w:rPr>
          <w:t>пункте 11</w:t>
        </w:r>
      </w:hyperlink>
      <w:r w:rsidRPr="001C531B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5B0899" w:rsidRDefault="00DB6EC7" w:rsidP="005B08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531B">
        <w:rPr>
          <w:rFonts w:ascii="Times New Roman" w:hAnsi="Times New Roman" w:cs="Times New Roman"/>
          <w:sz w:val="28"/>
          <w:szCs w:val="28"/>
        </w:rPr>
        <w:t xml:space="preserve">в отношении Сведений о бюджетных обязательствах, возникших на основании документов-оснований, предусмотренных </w:t>
      </w:r>
      <w:hyperlink w:anchor="P1094" w:history="1">
        <w:r w:rsidRPr="001C531B">
          <w:rPr>
            <w:rFonts w:ascii="Times New Roman" w:hAnsi="Times New Roman" w:cs="Times New Roman"/>
            <w:color w:val="0000FF"/>
            <w:sz w:val="28"/>
            <w:szCs w:val="28"/>
          </w:rPr>
          <w:t>пунктами 1</w:t>
        </w:r>
      </w:hyperlink>
      <w:r w:rsidRPr="001C531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97" w:history="1">
        <w:r w:rsidRPr="001C531B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1C531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94" w:history="1">
        <w:r w:rsidRPr="001C531B">
          <w:rPr>
            <w:rFonts w:ascii="Times New Roman" w:hAnsi="Times New Roman" w:cs="Times New Roman"/>
            <w:color w:val="0000FF"/>
            <w:sz w:val="28"/>
            <w:szCs w:val="28"/>
          </w:rPr>
          <w:t>13 графы 2</w:t>
        </w:r>
      </w:hyperlink>
      <w:r w:rsidRPr="001C531B">
        <w:rPr>
          <w:rFonts w:ascii="Times New Roman" w:hAnsi="Times New Roman" w:cs="Times New Roman"/>
          <w:sz w:val="28"/>
          <w:szCs w:val="28"/>
        </w:rPr>
        <w:t xml:space="preserve"> Перечня, - возвращает получателю средств </w:t>
      </w:r>
      <w:r w:rsidR="005B0899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1C531B">
        <w:rPr>
          <w:rFonts w:ascii="Times New Roman" w:hAnsi="Times New Roman" w:cs="Times New Roman"/>
          <w:sz w:val="28"/>
          <w:szCs w:val="28"/>
        </w:rPr>
        <w:t xml:space="preserve">бюджета представленные на бумажном носителе Сведения о бюджетном обязательстве с приложением Протокола либо направляет получателю средств </w:t>
      </w:r>
      <w:r w:rsidR="005B0899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1C531B">
        <w:rPr>
          <w:rFonts w:ascii="Times New Roman" w:hAnsi="Times New Roman" w:cs="Times New Roman"/>
          <w:sz w:val="28"/>
          <w:szCs w:val="28"/>
        </w:rPr>
        <w:t>бюджета указанный протокол, сформированный в электронном виде, если Сведения о бюджетном обязательстве представлялись в форме электронного документа, с указанием в</w:t>
      </w:r>
      <w:proofErr w:type="gramEnd"/>
      <w:r w:rsidRPr="001C53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531B">
        <w:rPr>
          <w:rFonts w:ascii="Times New Roman" w:hAnsi="Times New Roman" w:cs="Times New Roman"/>
          <w:sz w:val="28"/>
          <w:szCs w:val="28"/>
        </w:rPr>
        <w:t>протоколах</w:t>
      </w:r>
      <w:proofErr w:type="gramEnd"/>
      <w:r w:rsidRPr="001C531B">
        <w:rPr>
          <w:rFonts w:ascii="Times New Roman" w:hAnsi="Times New Roman" w:cs="Times New Roman"/>
          <w:sz w:val="28"/>
          <w:szCs w:val="28"/>
        </w:rPr>
        <w:t xml:space="preserve"> </w:t>
      </w:r>
      <w:r w:rsidRPr="001C531B">
        <w:rPr>
          <w:rFonts w:ascii="Times New Roman" w:hAnsi="Times New Roman" w:cs="Times New Roman"/>
          <w:sz w:val="28"/>
          <w:szCs w:val="28"/>
        </w:rPr>
        <w:lastRenderedPageBreak/>
        <w:t>причины, по которой не осуществляется постановка на учет бюджетного обязательства;</w:t>
      </w:r>
    </w:p>
    <w:p w:rsidR="005B0899" w:rsidRDefault="00DB6EC7" w:rsidP="005B08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1B">
        <w:rPr>
          <w:rFonts w:ascii="Times New Roman" w:hAnsi="Times New Roman" w:cs="Times New Roman"/>
          <w:sz w:val="28"/>
          <w:szCs w:val="28"/>
        </w:rPr>
        <w:t xml:space="preserve">в отношении Сведений о бюджетных обязательствах, возникших на основании документов-оснований, предусмотренных </w:t>
      </w:r>
      <w:hyperlink w:anchor="P1100" w:history="1">
        <w:r w:rsidRPr="001C531B">
          <w:rPr>
            <w:rFonts w:ascii="Times New Roman" w:hAnsi="Times New Roman" w:cs="Times New Roman"/>
            <w:color w:val="0000FF"/>
            <w:sz w:val="28"/>
            <w:szCs w:val="28"/>
          </w:rPr>
          <w:t>пунктами 3</w:t>
        </w:r>
      </w:hyperlink>
      <w:r w:rsidRPr="001C531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188" w:history="1">
        <w:r w:rsidRPr="001C531B">
          <w:rPr>
            <w:rFonts w:ascii="Times New Roman" w:hAnsi="Times New Roman" w:cs="Times New Roman"/>
            <w:color w:val="0000FF"/>
            <w:sz w:val="28"/>
            <w:szCs w:val="28"/>
          </w:rPr>
          <w:t>12 графы 2</w:t>
        </w:r>
      </w:hyperlink>
      <w:r w:rsidRPr="001C531B">
        <w:rPr>
          <w:rFonts w:ascii="Times New Roman" w:hAnsi="Times New Roman" w:cs="Times New Roman"/>
          <w:sz w:val="28"/>
          <w:szCs w:val="28"/>
        </w:rPr>
        <w:t xml:space="preserve"> Перечня, - присваивает учетный номер бюджетному обязательству (вносит изменения в ранее поставленное на учет бюджетное обязательство) и в день постановки на учет бюджетного обязательства (внесения изменений в ранее поставленное на учет бюджетное обязательство) направляет:</w:t>
      </w:r>
    </w:p>
    <w:p w:rsidR="005B0899" w:rsidRDefault="00DB6EC7" w:rsidP="005B08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1B">
        <w:rPr>
          <w:rFonts w:ascii="Times New Roman" w:hAnsi="Times New Roman" w:cs="Times New Roman"/>
          <w:sz w:val="28"/>
          <w:szCs w:val="28"/>
        </w:rPr>
        <w:t xml:space="preserve">получателю средств </w:t>
      </w:r>
      <w:r w:rsidR="005B0899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1C531B">
        <w:rPr>
          <w:rFonts w:ascii="Times New Roman" w:hAnsi="Times New Roman" w:cs="Times New Roman"/>
          <w:sz w:val="28"/>
          <w:szCs w:val="28"/>
        </w:rPr>
        <w:t xml:space="preserve">бюджета Извещение о бюджетном обязательстве с указанием информации, предусмотренной </w:t>
      </w:r>
      <w:hyperlink w:anchor="P87" w:history="1">
        <w:r w:rsidRPr="001C531B">
          <w:rPr>
            <w:rFonts w:ascii="Times New Roman" w:hAnsi="Times New Roman" w:cs="Times New Roman"/>
            <w:color w:val="0000FF"/>
            <w:sz w:val="28"/>
            <w:szCs w:val="28"/>
          </w:rPr>
          <w:t>пунктом 13</w:t>
        </w:r>
      </w:hyperlink>
      <w:r w:rsidRPr="001C531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B0899" w:rsidRDefault="00DB6EC7" w:rsidP="005B08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1B">
        <w:rPr>
          <w:rFonts w:ascii="Times New Roman" w:hAnsi="Times New Roman" w:cs="Times New Roman"/>
          <w:sz w:val="28"/>
          <w:szCs w:val="28"/>
        </w:rPr>
        <w:t xml:space="preserve">получателю средств </w:t>
      </w:r>
      <w:r w:rsidR="005B0899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1C531B">
        <w:rPr>
          <w:rFonts w:ascii="Times New Roman" w:hAnsi="Times New Roman" w:cs="Times New Roman"/>
          <w:sz w:val="28"/>
          <w:szCs w:val="28"/>
        </w:rPr>
        <w:t xml:space="preserve">бюджета и главному распорядителю (распорядителю) средств </w:t>
      </w:r>
      <w:r w:rsidR="005B0899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1C531B">
        <w:rPr>
          <w:rFonts w:ascii="Times New Roman" w:hAnsi="Times New Roman" w:cs="Times New Roman"/>
          <w:sz w:val="28"/>
          <w:szCs w:val="28"/>
        </w:rPr>
        <w:t xml:space="preserve">бюджета, в ведении которого находится получатель средств </w:t>
      </w:r>
      <w:r w:rsidR="005B0899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1C531B">
        <w:rPr>
          <w:rFonts w:ascii="Times New Roman" w:hAnsi="Times New Roman" w:cs="Times New Roman"/>
          <w:sz w:val="28"/>
          <w:szCs w:val="28"/>
        </w:rPr>
        <w:t xml:space="preserve">бюджета, </w:t>
      </w:r>
      <w:hyperlink w:anchor="P1232" w:history="1">
        <w:r w:rsidRPr="001C531B">
          <w:rPr>
            <w:rFonts w:ascii="Times New Roman" w:hAnsi="Times New Roman" w:cs="Times New Roman"/>
            <w:color w:val="0000FF"/>
            <w:sz w:val="28"/>
            <w:szCs w:val="28"/>
          </w:rPr>
          <w:t>Уведомление</w:t>
        </w:r>
      </w:hyperlink>
      <w:r w:rsidRPr="001C531B">
        <w:rPr>
          <w:rFonts w:ascii="Times New Roman" w:hAnsi="Times New Roman" w:cs="Times New Roman"/>
          <w:sz w:val="28"/>
          <w:szCs w:val="28"/>
        </w:rPr>
        <w:t xml:space="preserve"> о превышении бюджетным обязательством неиспользованных лимитов бюджетных обязательств по форме</w:t>
      </w:r>
      <w:r w:rsidR="00AD0B18">
        <w:rPr>
          <w:rFonts w:ascii="Times New Roman" w:hAnsi="Times New Roman" w:cs="Times New Roman"/>
          <w:sz w:val="28"/>
          <w:szCs w:val="28"/>
        </w:rPr>
        <w:t xml:space="preserve">, </w:t>
      </w:r>
      <w:r w:rsidR="00AD0B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аналогичной форме, утвержденной Министерством финансов Российской Федерации </w:t>
      </w:r>
      <w:r w:rsidRPr="001C531B">
        <w:rPr>
          <w:rFonts w:ascii="Times New Roman" w:hAnsi="Times New Roman" w:cs="Times New Roman"/>
          <w:sz w:val="28"/>
          <w:szCs w:val="28"/>
        </w:rPr>
        <w:t xml:space="preserve">(код формы по </w:t>
      </w:r>
      <w:hyperlink r:id="rId8" w:history="1">
        <w:r w:rsidRPr="001C531B">
          <w:rPr>
            <w:rFonts w:ascii="Times New Roman" w:hAnsi="Times New Roman" w:cs="Times New Roman"/>
            <w:color w:val="0000FF"/>
            <w:sz w:val="28"/>
            <w:szCs w:val="28"/>
          </w:rPr>
          <w:t>ОКУД</w:t>
        </w:r>
      </w:hyperlink>
      <w:r w:rsidRPr="001C531B">
        <w:rPr>
          <w:rFonts w:ascii="Times New Roman" w:hAnsi="Times New Roman" w:cs="Times New Roman"/>
          <w:sz w:val="28"/>
          <w:szCs w:val="28"/>
        </w:rPr>
        <w:t xml:space="preserve"> 0506111) (далее - Уведомление о превышении).</w:t>
      </w:r>
    </w:p>
    <w:p w:rsidR="005B0899" w:rsidRDefault="00DB6EC7" w:rsidP="005B08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1B">
        <w:rPr>
          <w:rFonts w:ascii="Times New Roman" w:hAnsi="Times New Roman" w:cs="Times New Roman"/>
          <w:sz w:val="28"/>
          <w:szCs w:val="28"/>
        </w:rPr>
        <w:t xml:space="preserve">16. Получатель средств </w:t>
      </w:r>
      <w:r w:rsidR="005B0899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1C531B">
        <w:rPr>
          <w:rFonts w:ascii="Times New Roman" w:hAnsi="Times New Roman" w:cs="Times New Roman"/>
          <w:sz w:val="28"/>
          <w:szCs w:val="28"/>
        </w:rPr>
        <w:t xml:space="preserve">бюджета в текущем финансовом году вносит в бюджетное обязательство, указанное в абзаце первом настоящего пункта, изменения в соответствии с </w:t>
      </w:r>
      <w:hyperlink w:anchor="P69" w:history="1">
        <w:r w:rsidRPr="001C531B">
          <w:rPr>
            <w:rFonts w:ascii="Times New Roman" w:hAnsi="Times New Roman" w:cs="Times New Roman"/>
            <w:color w:val="0000FF"/>
            <w:sz w:val="28"/>
            <w:szCs w:val="28"/>
          </w:rPr>
          <w:t>пунктом 9</w:t>
        </w:r>
      </w:hyperlink>
      <w:r w:rsidRPr="001C531B">
        <w:rPr>
          <w:rFonts w:ascii="Times New Roman" w:hAnsi="Times New Roman" w:cs="Times New Roman"/>
          <w:sz w:val="28"/>
          <w:szCs w:val="28"/>
        </w:rPr>
        <w:t xml:space="preserve"> Порядка в части графика оплаты бюджетного обязательства, а также, при необходимости, в части кодов бюджетной классификации Российской Федерации.</w:t>
      </w:r>
    </w:p>
    <w:p w:rsidR="003173A7" w:rsidRDefault="00DB6EC7" w:rsidP="003173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531B">
        <w:rPr>
          <w:rFonts w:ascii="Times New Roman" w:hAnsi="Times New Roman" w:cs="Times New Roman"/>
          <w:sz w:val="28"/>
          <w:szCs w:val="28"/>
        </w:rPr>
        <w:t xml:space="preserve">Управление в случае отрицательного результата проверки Сведений о бюджетном обязательстве, сформированных по бюджетным обязательствам, предусмотренным настоящим пунктом, на соответствие требованиям, предусмотренным </w:t>
      </w:r>
      <w:hyperlink w:anchor="P78" w:history="1">
        <w:r w:rsidRPr="001C531B">
          <w:rPr>
            <w:rFonts w:ascii="Times New Roman" w:hAnsi="Times New Roman" w:cs="Times New Roman"/>
            <w:color w:val="0000FF"/>
            <w:sz w:val="28"/>
            <w:szCs w:val="28"/>
          </w:rPr>
          <w:t>абзацами восьмым</w:t>
        </w:r>
      </w:hyperlink>
      <w:r w:rsidRPr="001C531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9" w:history="1">
        <w:r w:rsidRPr="001C531B">
          <w:rPr>
            <w:rFonts w:ascii="Times New Roman" w:hAnsi="Times New Roman" w:cs="Times New Roman"/>
            <w:color w:val="0000FF"/>
            <w:sz w:val="28"/>
            <w:szCs w:val="28"/>
          </w:rPr>
          <w:t>девятым пункта 11</w:t>
        </w:r>
      </w:hyperlink>
      <w:r w:rsidRPr="001C531B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для сведения главному распорядителю (распорядителю) средств </w:t>
      </w:r>
      <w:r w:rsidR="003173A7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1C531B">
        <w:rPr>
          <w:rFonts w:ascii="Times New Roman" w:hAnsi="Times New Roman" w:cs="Times New Roman"/>
          <w:sz w:val="28"/>
          <w:szCs w:val="28"/>
        </w:rPr>
        <w:t xml:space="preserve">бюджета, в ведении которого находится получатель средств </w:t>
      </w:r>
      <w:r w:rsidR="003173A7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1C531B">
        <w:rPr>
          <w:rFonts w:ascii="Times New Roman" w:hAnsi="Times New Roman" w:cs="Times New Roman"/>
          <w:sz w:val="28"/>
          <w:szCs w:val="28"/>
        </w:rPr>
        <w:t>бюджета, Уведомление о превышении не позднее следующего рабочего дня после дня совершения операций, предусмотренных настоящим</w:t>
      </w:r>
      <w:proofErr w:type="gramEnd"/>
      <w:r w:rsidRPr="001C531B">
        <w:rPr>
          <w:rFonts w:ascii="Times New Roman" w:hAnsi="Times New Roman" w:cs="Times New Roman"/>
          <w:sz w:val="28"/>
          <w:szCs w:val="28"/>
        </w:rPr>
        <w:t xml:space="preserve"> пунктом.</w:t>
      </w:r>
    </w:p>
    <w:p w:rsidR="00DB6EC7" w:rsidRPr="001C531B" w:rsidRDefault="00DB6EC7" w:rsidP="003173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531B">
        <w:rPr>
          <w:rFonts w:ascii="Times New Roman" w:hAnsi="Times New Roman" w:cs="Times New Roman"/>
          <w:sz w:val="28"/>
          <w:szCs w:val="28"/>
        </w:rPr>
        <w:t xml:space="preserve">В случае ликвидации, реорганизации получателя средств </w:t>
      </w:r>
      <w:r w:rsidR="003173A7">
        <w:rPr>
          <w:rFonts w:ascii="Times New Roman" w:hAnsi="Times New Roman" w:cs="Times New Roman"/>
          <w:sz w:val="28"/>
          <w:szCs w:val="28"/>
        </w:rPr>
        <w:t>местного</w:t>
      </w:r>
      <w:r w:rsidRPr="001C531B">
        <w:rPr>
          <w:rFonts w:ascii="Times New Roman" w:hAnsi="Times New Roman" w:cs="Times New Roman"/>
          <w:sz w:val="28"/>
          <w:szCs w:val="28"/>
        </w:rPr>
        <w:t xml:space="preserve"> бюджета либо изменения типа казенного учреждения не позднее 5 рабочих дней со дня отзыва с соответствующего лицевого счета получателя бюджетных средств неиспользованных лимитов бюджетных обязательств Управлением вносятся изменения в ранее учтенные бюджетные обязательства получателя средств </w:t>
      </w:r>
      <w:r w:rsidR="003173A7">
        <w:rPr>
          <w:rFonts w:ascii="Times New Roman" w:hAnsi="Times New Roman" w:cs="Times New Roman"/>
          <w:sz w:val="28"/>
          <w:szCs w:val="28"/>
        </w:rPr>
        <w:t>местного</w:t>
      </w:r>
      <w:r w:rsidRPr="001C531B">
        <w:rPr>
          <w:rFonts w:ascii="Times New Roman" w:hAnsi="Times New Roman" w:cs="Times New Roman"/>
          <w:sz w:val="28"/>
          <w:szCs w:val="28"/>
        </w:rPr>
        <w:t xml:space="preserve"> бюджета в части аннулирования соответствующих неисполненных бюджетных обязательств.</w:t>
      </w:r>
      <w:proofErr w:type="gramEnd"/>
    </w:p>
    <w:p w:rsidR="00DB6EC7" w:rsidRPr="001C531B" w:rsidRDefault="00DB6E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6EC7" w:rsidRPr="001C531B" w:rsidRDefault="00DB6EC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C531B">
        <w:rPr>
          <w:rFonts w:ascii="Times New Roman" w:hAnsi="Times New Roman" w:cs="Times New Roman"/>
          <w:sz w:val="28"/>
          <w:szCs w:val="28"/>
        </w:rPr>
        <w:t xml:space="preserve">III. Особенности учета бюджетных обязательств </w:t>
      </w:r>
      <w:proofErr w:type="gramStart"/>
      <w:r w:rsidRPr="001C531B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DB6EC7" w:rsidRPr="001C531B" w:rsidRDefault="00DB6E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531B">
        <w:rPr>
          <w:rFonts w:ascii="Times New Roman" w:hAnsi="Times New Roman" w:cs="Times New Roman"/>
          <w:sz w:val="28"/>
          <w:szCs w:val="28"/>
        </w:rPr>
        <w:t>исполнительным документам, решениям налоговых органов</w:t>
      </w:r>
    </w:p>
    <w:p w:rsidR="00DB6EC7" w:rsidRPr="001C531B" w:rsidRDefault="00DB6E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525A" w:rsidRDefault="00DB6EC7" w:rsidP="00905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1B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1C531B">
        <w:rPr>
          <w:rFonts w:ascii="Times New Roman" w:hAnsi="Times New Roman" w:cs="Times New Roman"/>
          <w:sz w:val="28"/>
          <w:szCs w:val="28"/>
        </w:rPr>
        <w:t xml:space="preserve">Сведения о бюджетном обязательстве, возникшем в соответствии с документами-основаниями, предусмотренными </w:t>
      </w:r>
      <w:hyperlink w:anchor="P1181" w:history="1">
        <w:r w:rsidRPr="001C531B">
          <w:rPr>
            <w:rFonts w:ascii="Times New Roman" w:hAnsi="Times New Roman" w:cs="Times New Roman"/>
            <w:color w:val="0000FF"/>
            <w:sz w:val="28"/>
            <w:szCs w:val="28"/>
          </w:rPr>
          <w:t>пунктами 11</w:t>
        </w:r>
      </w:hyperlink>
      <w:r w:rsidRPr="001C531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88" w:history="1">
        <w:r w:rsidRPr="001C531B">
          <w:rPr>
            <w:rFonts w:ascii="Times New Roman" w:hAnsi="Times New Roman" w:cs="Times New Roman"/>
            <w:color w:val="0000FF"/>
            <w:sz w:val="28"/>
            <w:szCs w:val="28"/>
          </w:rPr>
          <w:t>12 графы 2</w:t>
        </w:r>
      </w:hyperlink>
      <w:r w:rsidRPr="001C531B">
        <w:rPr>
          <w:rFonts w:ascii="Times New Roman" w:hAnsi="Times New Roman" w:cs="Times New Roman"/>
          <w:sz w:val="28"/>
          <w:szCs w:val="28"/>
        </w:rPr>
        <w:t xml:space="preserve"> </w:t>
      </w:r>
      <w:r w:rsidRPr="001C531B">
        <w:rPr>
          <w:rFonts w:ascii="Times New Roman" w:hAnsi="Times New Roman" w:cs="Times New Roman"/>
          <w:sz w:val="28"/>
          <w:szCs w:val="28"/>
        </w:rPr>
        <w:lastRenderedPageBreak/>
        <w:t xml:space="preserve">Перечня, формируются в срок, установленный бюджетным законодательством Российской Федерации для представления в установленном порядке получателем средств </w:t>
      </w:r>
      <w:r w:rsidR="00CC1F1D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1C531B">
        <w:rPr>
          <w:rFonts w:ascii="Times New Roman" w:hAnsi="Times New Roman" w:cs="Times New Roman"/>
          <w:sz w:val="28"/>
          <w:szCs w:val="28"/>
        </w:rPr>
        <w:t xml:space="preserve">бюджета - должником информации об источнике образования задолженности и кодах бюджетной классификации Российской Федерации, по которым должны быть произведены расходы </w:t>
      </w:r>
      <w:r w:rsidR="0090525A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1C531B">
        <w:rPr>
          <w:rFonts w:ascii="Times New Roman" w:hAnsi="Times New Roman" w:cs="Times New Roman"/>
          <w:sz w:val="28"/>
          <w:szCs w:val="28"/>
        </w:rPr>
        <w:t>бюджета по исполнению исполнительного документа, решения налогового</w:t>
      </w:r>
      <w:proofErr w:type="gramEnd"/>
      <w:r w:rsidRPr="001C531B">
        <w:rPr>
          <w:rFonts w:ascii="Times New Roman" w:hAnsi="Times New Roman" w:cs="Times New Roman"/>
          <w:sz w:val="28"/>
          <w:szCs w:val="28"/>
        </w:rPr>
        <w:t xml:space="preserve"> органа.</w:t>
      </w:r>
    </w:p>
    <w:p w:rsidR="0090525A" w:rsidRDefault="00DB6EC7" w:rsidP="00905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1B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1C531B">
        <w:rPr>
          <w:rFonts w:ascii="Times New Roman" w:hAnsi="Times New Roman" w:cs="Times New Roman"/>
          <w:sz w:val="28"/>
          <w:szCs w:val="28"/>
        </w:rPr>
        <w:t>В случае если в Управлении ранее было учтено бюджетное обязательство, по которому представлен исполнительный документ, решение налогового органа, то одновременно со Сведениями о бюджетном обязательстве, сформированными в соответствии с исполнительным документом, решением налогового органа, формируются Сведения о бюджетном обязательстве, содержащие уточненную информацию о ранее учтенном бюджетном обязательстве, уменьшенном на сумму, указанную в исполнительном документе, решении налогового органа.</w:t>
      </w:r>
      <w:proofErr w:type="gramEnd"/>
    </w:p>
    <w:p w:rsidR="00556706" w:rsidRDefault="00DB6EC7" w:rsidP="005567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1B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1C531B">
        <w:rPr>
          <w:rFonts w:ascii="Times New Roman" w:hAnsi="Times New Roman" w:cs="Times New Roman"/>
          <w:sz w:val="28"/>
          <w:szCs w:val="28"/>
        </w:rPr>
        <w:t>Основанием для внесения изменений в ранее поставленное на учет бюджетное обязательство по исполнительному документу, решению налогового органа являются Сведения о бюджетном обязательстве, содержащие уточненную информацию о кодах бюджетной классификации Российской Федерации, по которым должен быть исполнен исполнительный документ, решение налогового органа, или информацию о документе, подтверждающем исполнение исполнительного документа, решения налогового органа, документе об отсрочке, о рассрочке или об отложении</w:t>
      </w:r>
      <w:proofErr w:type="gramEnd"/>
      <w:r w:rsidRPr="001C53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531B">
        <w:rPr>
          <w:rFonts w:ascii="Times New Roman" w:hAnsi="Times New Roman" w:cs="Times New Roman"/>
          <w:sz w:val="28"/>
          <w:szCs w:val="28"/>
        </w:rPr>
        <w:t>исполнения судебных актов либо документе, отменяющем или приостанавливающем исполнение судебного акта, на основании которого выдан исполнительный документ, документе об отсрочке или рассрочке уплаты налога, сбора, пеней, штрафов, или ином документе с приложением копий предусмотренных настоящим пунктом документов в форме электронной копии документа на бумажном носителе, созданной посредством его сканирования, или копии электронного документа, подтвержденных электронной подписью лица, имеющего право действовать</w:t>
      </w:r>
      <w:proofErr w:type="gramEnd"/>
      <w:r w:rsidRPr="001C531B">
        <w:rPr>
          <w:rFonts w:ascii="Times New Roman" w:hAnsi="Times New Roman" w:cs="Times New Roman"/>
          <w:sz w:val="28"/>
          <w:szCs w:val="28"/>
        </w:rPr>
        <w:t xml:space="preserve"> от имени получателя средств </w:t>
      </w:r>
      <w:r w:rsidR="0090525A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1C531B">
        <w:rPr>
          <w:rFonts w:ascii="Times New Roman" w:hAnsi="Times New Roman" w:cs="Times New Roman"/>
          <w:sz w:val="28"/>
          <w:szCs w:val="28"/>
        </w:rPr>
        <w:t>бюджета.</w:t>
      </w:r>
    </w:p>
    <w:p w:rsidR="00DB6EC7" w:rsidRPr="001C531B" w:rsidRDefault="00DB6EC7" w:rsidP="005567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1B"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 w:rsidRPr="001C531B">
        <w:rPr>
          <w:rFonts w:ascii="Times New Roman" w:hAnsi="Times New Roman" w:cs="Times New Roman"/>
          <w:sz w:val="28"/>
          <w:szCs w:val="28"/>
        </w:rPr>
        <w:t xml:space="preserve">В случае ликвидации получателя средств </w:t>
      </w:r>
      <w:r w:rsidR="0055670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1C531B">
        <w:rPr>
          <w:rFonts w:ascii="Times New Roman" w:hAnsi="Times New Roman" w:cs="Times New Roman"/>
          <w:sz w:val="28"/>
          <w:szCs w:val="28"/>
        </w:rPr>
        <w:t>бюджета либо изменения типа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обязательство, возникшее на основании исполнительного документа, решения налогового органа, вносятся изменения в части аннулирования неисполненного бюджетного обязательства.</w:t>
      </w:r>
      <w:proofErr w:type="gramEnd"/>
    </w:p>
    <w:p w:rsidR="00DB6EC7" w:rsidRPr="001C531B" w:rsidRDefault="00DB6EC7">
      <w:pPr>
        <w:pStyle w:val="ConsPlusTitle"/>
        <w:spacing w:before="2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P126"/>
      <w:bookmarkEnd w:id="13"/>
      <w:r w:rsidRPr="001C531B">
        <w:rPr>
          <w:rFonts w:ascii="Times New Roman" w:hAnsi="Times New Roman" w:cs="Times New Roman"/>
          <w:sz w:val="28"/>
          <w:szCs w:val="28"/>
        </w:rPr>
        <w:t>IV. Порядок учета денежных обязательств</w:t>
      </w:r>
    </w:p>
    <w:p w:rsidR="00DB6EC7" w:rsidRPr="001C531B" w:rsidRDefault="00DB6E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7300" w:rsidRDefault="00DB6EC7" w:rsidP="00A27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1B">
        <w:rPr>
          <w:rFonts w:ascii="Times New Roman" w:hAnsi="Times New Roman" w:cs="Times New Roman"/>
          <w:sz w:val="28"/>
          <w:szCs w:val="28"/>
        </w:rPr>
        <w:t xml:space="preserve">21.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обязательстве, сформированными на основании </w:t>
      </w:r>
      <w:r w:rsidRPr="001C531B">
        <w:rPr>
          <w:rFonts w:ascii="Times New Roman" w:hAnsi="Times New Roman" w:cs="Times New Roman"/>
          <w:sz w:val="28"/>
          <w:szCs w:val="28"/>
        </w:rPr>
        <w:lastRenderedPageBreak/>
        <w:t>документов, предусмотренных в графе 3 Перечня, на сумму, указанную в документе, в соответствии с которым возникло денежное обязательство.</w:t>
      </w:r>
      <w:bookmarkStart w:id="14" w:name="P129"/>
      <w:bookmarkEnd w:id="14"/>
    </w:p>
    <w:p w:rsidR="00A27300" w:rsidRDefault="00DB6EC7" w:rsidP="00A27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1B">
        <w:rPr>
          <w:rFonts w:ascii="Times New Roman" w:hAnsi="Times New Roman" w:cs="Times New Roman"/>
          <w:sz w:val="28"/>
          <w:szCs w:val="28"/>
        </w:rPr>
        <w:t xml:space="preserve">22. Сведения о денежных обязательствах, включая авансовые платежи, предусмотренные условиями </w:t>
      </w:r>
      <w:r w:rsidR="00A2730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C531B">
        <w:rPr>
          <w:rFonts w:ascii="Times New Roman" w:hAnsi="Times New Roman" w:cs="Times New Roman"/>
          <w:sz w:val="28"/>
          <w:szCs w:val="28"/>
        </w:rPr>
        <w:t xml:space="preserve">контракта, договора, указанных соответственно в </w:t>
      </w:r>
      <w:hyperlink w:anchor="P1100" w:history="1">
        <w:r w:rsidRPr="001C531B">
          <w:rPr>
            <w:rFonts w:ascii="Times New Roman" w:hAnsi="Times New Roman" w:cs="Times New Roman"/>
            <w:color w:val="0000FF"/>
            <w:sz w:val="28"/>
            <w:szCs w:val="28"/>
          </w:rPr>
          <w:t>пунктах 3</w:t>
        </w:r>
      </w:hyperlink>
      <w:r w:rsidRPr="001C531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13" w:history="1">
        <w:r w:rsidRPr="001C531B">
          <w:rPr>
            <w:rFonts w:ascii="Times New Roman" w:hAnsi="Times New Roman" w:cs="Times New Roman"/>
            <w:color w:val="0000FF"/>
            <w:sz w:val="28"/>
            <w:szCs w:val="28"/>
          </w:rPr>
          <w:t>4 графы 2</w:t>
        </w:r>
      </w:hyperlink>
      <w:r w:rsidRPr="001C531B">
        <w:rPr>
          <w:rFonts w:ascii="Times New Roman" w:hAnsi="Times New Roman" w:cs="Times New Roman"/>
          <w:sz w:val="28"/>
          <w:szCs w:val="28"/>
        </w:rPr>
        <w:t xml:space="preserve"> Перечня, формируются получателем средств</w:t>
      </w:r>
      <w:r w:rsidR="00A27300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Pr="001C531B">
        <w:rPr>
          <w:rFonts w:ascii="Times New Roman" w:hAnsi="Times New Roman" w:cs="Times New Roman"/>
          <w:sz w:val="28"/>
          <w:szCs w:val="28"/>
        </w:rPr>
        <w:t>бюджета не позднее 3 рабочих дней со дня возникновения денежного обязательства в случае:</w:t>
      </w:r>
    </w:p>
    <w:p w:rsidR="00A27300" w:rsidRDefault="00DB6EC7" w:rsidP="00A27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1B">
        <w:rPr>
          <w:rFonts w:ascii="Times New Roman" w:hAnsi="Times New Roman" w:cs="Times New Roman"/>
          <w:sz w:val="28"/>
          <w:szCs w:val="28"/>
        </w:rPr>
        <w:t>а) исполнения денежного обязательства неоднократно (в том числе с учетом ранее произведенных авансовых платежей);</w:t>
      </w:r>
    </w:p>
    <w:p w:rsidR="00A27300" w:rsidRDefault="00DB6EC7" w:rsidP="00A27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1B">
        <w:rPr>
          <w:rFonts w:ascii="Times New Roman" w:hAnsi="Times New Roman" w:cs="Times New Roman"/>
          <w:sz w:val="28"/>
          <w:szCs w:val="28"/>
        </w:rPr>
        <w:t xml:space="preserve">б) подтверждения поставки товаров, выполнения работ, оказания услуг по ранее произведенным авансовым платежам в соответствии с условиями </w:t>
      </w:r>
      <w:r w:rsidR="00A2730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C531B">
        <w:rPr>
          <w:rFonts w:ascii="Times New Roman" w:hAnsi="Times New Roman" w:cs="Times New Roman"/>
          <w:sz w:val="28"/>
          <w:szCs w:val="28"/>
        </w:rPr>
        <w:t>контракта (договора);</w:t>
      </w:r>
    </w:p>
    <w:p w:rsidR="00A27300" w:rsidRDefault="00DB6EC7" w:rsidP="00A27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1B">
        <w:rPr>
          <w:rFonts w:ascii="Times New Roman" w:hAnsi="Times New Roman" w:cs="Times New Roman"/>
          <w:sz w:val="28"/>
          <w:szCs w:val="28"/>
        </w:rPr>
        <w:t>в) исполнения денежного обязательства в период, превышающий срок, установленный для оплаты денежного обязательства в соответствии с требованиями Порядка санкционирования оплаты денежных обязательств.</w:t>
      </w:r>
    </w:p>
    <w:p w:rsidR="00A27300" w:rsidRDefault="00DB6EC7" w:rsidP="00A27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531B">
        <w:rPr>
          <w:rFonts w:ascii="Times New Roman" w:hAnsi="Times New Roman" w:cs="Times New Roman"/>
          <w:sz w:val="28"/>
          <w:szCs w:val="28"/>
        </w:rPr>
        <w:t xml:space="preserve">Управлением - в случае исполнения денежного обязательства одним платежным документом, сумма которого равна сумме денежного обязательства, подлежащего постановке на учет, на основании информации, содержащейся в представленных получателем средств </w:t>
      </w:r>
      <w:r w:rsidR="00A27300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1C531B">
        <w:rPr>
          <w:rFonts w:ascii="Times New Roman" w:hAnsi="Times New Roman" w:cs="Times New Roman"/>
          <w:sz w:val="28"/>
          <w:szCs w:val="28"/>
        </w:rPr>
        <w:t>бюджета в Управление платежных документах для оплаты соответствующих денежных обязательств, не позднее следующего рабочего дня со дня представления указанных платежных документов при положительном результате их проверки, установленной требованиями настоящего Порядка санкционирования оплаты</w:t>
      </w:r>
      <w:proofErr w:type="gramEnd"/>
      <w:r w:rsidRPr="001C531B">
        <w:rPr>
          <w:rFonts w:ascii="Times New Roman" w:hAnsi="Times New Roman" w:cs="Times New Roman"/>
          <w:sz w:val="28"/>
          <w:szCs w:val="28"/>
        </w:rPr>
        <w:t xml:space="preserve"> денежных обязательств.</w:t>
      </w:r>
      <w:bookmarkStart w:id="15" w:name="P134"/>
      <w:bookmarkEnd w:id="15"/>
    </w:p>
    <w:p w:rsidR="00A27300" w:rsidRDefault="00DB6EC7" w:rsidP="00A27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1B">
        <w:rPr>
          <w:rFonts w:ascii="Times New Roman" w:hAnsi="Times New Roman" w:cs="Times New Roman"/>
          <w:sz w:val="28"/>
          <w:szCs w:val="28"/>
        </w:rPr>
        <w:t xml:space="preserve">23. </w:t>
      </w:r>
      <w:proofErr w:type="gramStart"/>
      <w:r w:rsidRPr="001C531B">
        <w:rPr>
          <w:rFonts w:ascii="Times New Roman" w:hAnsi="Times New Roman" w:cs="Times New Roman"/>
          <w:sz w:val="28"/>
          <w:szCs w:val="28"/>
        </w:rPr>
        <w:t xml:space="preserve">Сведения о денежном обязательстве, возникшем на основании документа, подтверждающего возникновение денежного обязательства, информация по которому не подлежит включению в реестр контрактов, указанный в </w:t>
      </w:r>
      <w:hyperlink w:anchor="P1100" w:history="1">
        <w:r w:rsidRPr="001C531B">
          <w:rPr>
            <w:rFonts w:ascii="Times New Roman" w:hAnsi="Times New Roman" w:cs="Times New Roman"/>
            <w:color w:val="0000FF"/>
            <w:sz w:val="28"/>
            <w:szCs w:val="28"/>
          </w:rPr>
          <w:t>пункте 3 графы 2</w:t>
        </w:r>
      </w:hyperlink>
      <w:r w:rsidRPr="001C531B">
        <w:rPr>
          <w:rFonts w:ascii="Times New Roman" w:hAnsi="Times New Roman" w:cs="Times New Roman"/>
          <w:sz w:val="28"/>
          <w:szCs w:val="28"/>
        </w:rPr>
        <w:t xml:space="preserve"> Перечня, либо реестр соглашений, указанный в </w:t>
      </w:r>
      <w:hyperlink w:anchor="P1126" w:history="1">
        <w:r w:rsidRPr="001C531B">
          <w:rPr>
            <w:rFonts w:ascii="Times New Roman" w:hAnsi="Times New Roman" w:cs="Times New Roman"/>
            <w:color w:val="0000FF"/>
            <w:sz w:val="28"/>
            <w:szCs w:val="28"/>
          </w:rPr>
          <w:t>пункте 5 графы 2</w:t>
        </w:r>
      </w:hyperlink>
      <w:r w:rsidRPr="001C531B">
        <w:rPr>
          <w:rFonts w:ascii="Times New Roman" w:hAnsi="Times New Roman" w:cs="Times New Roman"/>
          <w:sz w:val="28"/>
          <w:szCs w:val="28"/>
        </w:rPr>
        <w:t xml:space="preserve"> Перечня, направляются в Управление с приложением копии документа, подтверждающего возникновение денежного обязательства, за исключением Сведений о денежном обязательстве, содержащих сведения, составляющие государственную тайну.</w:t>
      </w:r>
      <w:proofErr w:type="gramEnd"/>
    </w:p>
    <w:p w:rsidR="00A817CF" w:rsidRDefault="00DB6EC7" w:rsidP="00A81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531B">
        <w:rPr>
          <w:rFonts w:ascii="Times New Roman" w:hAnsi="Times New Roman" w:cs="Times New Roman"/>
          <w:sz w:val="28"/>
          <w:szCs w:val="28"/>
        </w:rPr>
        <w:t xml:space="preserve">Сведения о денежном обязательстве, формируемые в форме электронного документа, направляются с приложением документа, подтверждающего возникновение денежного обязательства, в форме электронной копии документа на бумажном носителе, созданной посредством его сканирования, или копии электронного документа, подтвержденных электронной подписью лица, имеющего право действовать от имени получателя средств </w:t>
      </w:r>
      <w:r w:rsidR="00A27300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1C531B">
        <w:rPr>
          <w:rFonts w:ascii="Times New Roman" w:hAnsi="Times New Roman" w:cs="Times New Roman"/>
          <w:sz w:val="28"/>
          <w:szCs w:val="28"/>
        </w:rPr>
        <w:t>бюджета.</w:t>
      </w:r>
      <w:proofErr w:type="gramEnd"/>
    </w:p>
    <w:p w:rsidR="00A817CF" w:rsidRDefault="00DB6EC7" w:rsidP="00A81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1B">
        <w:rPr>
          <w:rFonts w:ascii="Times New Roman" w:hAnsi="Times New Roman" w:cs="Times New Roman"/>
          <w:sz w:val="28"/>
          <w:szCs w:val="28"/>
        </w:rPr>
        <w:t>Требования настоящего пункта не распространяются на документы-основания, представление которых в Управление в соответствии с Порядком санкционирования оплаты денежных обязательств.</w:t>
      </w:r>
      <w:bookmarkStart w:id="16" w:name="P137"/>
      <w:bookmarkEnd w:id="16"/>
    </w:p>
    <w:p w:rsidR="00A817CF" w:rsidRDefault="00DB6EC7" w:rsidP="00A81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1B">
        <w:rPr>
          <w:rFonts w:ascii="Times New Roman" w:hAnsi="Times New Roman" w:cs="Times New Roman"/>
          <w:sz w:val="28"/>
          <w:szCs w:val="28"/>
        </w:rPr>
        <w:t>24. Управление не позднее следующего рабочего дня со дня представления получателем средств</w:t>
      </w:r>
      <w:r w:rsidR="00A817CF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Pr="001C531B">
        <w:rPr>
          <w:rFonts w:ascii="Times New Roman" w:hAnsi="Times New Roman" w:cs="Times New Roman"/>
          <w:sz w:val="28"/>
          <w:szCs w:val="28"/>
        </w:rPr>
        <w:t xml:space="preserve">бюджета Сведений о денежном обязательстве осуществляет их проверку на соответствие информации, </w:t>
      </w:r>
      <w:r w:rsidRPr="001C531B">
        <w:rPr>
          <w:rFonts w:ascii="Times New Roman" w:hAnsi="Times New Roman" w:cs="Times New Roman"/>
          <w:sz w:val="28"/>
          <w:szCs w:val="28"/>
        </w:rPr>
        <w:lastRenderedPageBreak/>
        <w:t>указанной в Сведениях о денежном обязательстве:</w:t>
      </w:r>
    </w:p>
    <w:p w:rsidR="00A817CF" w:rsidRDefault="00DB6EC7" w:rsidP="00A81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1B">
        <w:rPr>
          <w:rFonts w:ascii="Times New Roman" w:hAnsi="Times New Roman" w:cs="Times New Roman"/>
          <w:sz w:val="28"/>
          <w:szCs w:val="28"/>
        </w:rPr>
        <w:t>информации по соответствующему бюджетному обязательству, учтенному на соответствующем лицевом счете получателя бюджетных средств;</w:t>
      </w:r>
    </w:p>
    <w:p w:rsidR="00A817CF" w:rsidRDefault="00DB6EC7" w:rsidP="00A81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1B">
        <w:rPr>
          <w:rFonts w:ascii="Times New Roman" w:hAnsi="Times New Roman" w:cs="Times New Roman"/>
          <w:sz w:val="28"/>
          <w:szCs w:val="28"/>
        </w:rPr>
        <w:t xml:space="preserve">составу </w:t>
      </w:r>
      <w:hyperlink w:anchor="P468" w:history="1">
        <w:r w:rsidRPr="001C531B">
          <w:rPr>
            <w:rFonts w:ascii="Times New Roman" w:hAnsi="Times New Roman" w:cs="Times New Roman"/>
            <w:color w:val="0000FF"/>
            <w:sz w:val="28"/>
            <w:szCs w:val="28"/>
          </w:rPr>
          <w:t>информации</w:t>
        </w:r>
      </w:hyperlink>
      <w:r w:rsidRPr="001C531B">
        <w:rPr>
          <w:rFonts w:ascii="Times New Roman" w:hAnsi="Times New Roman" w:cs="Times New Roman"/>
          <w:sz w:val="28"/>
          <w:szCs w:val="28"/>
        </w:rPr>
        <w:t>, подлежащей включению в Сведения о денежном обязательстве в соответствии с приложением N 2 к настоящему Порядку, с соблюдением правил формирования Сведений о денежном обязательстве, установленных настоящим разделом;</w:t>
      </w:r>
    </w:p>
    <w:p w:rsidR="00A817CF" w:rsidRDefault="00DB6EC7" w:rsidP="00A81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531B">
        <w:rPr>
          <w:rFonts w:ascii="Times New Roman" w:hAnsi="Times New Roman" w:cs="Times New Roman"/>
          <w:sz w:val="28"/>
          <w:szCs w:val="28"/>
        </w:rPr>
        <w:t>информации по соответствующему документу-основанию, документу, подтверждающему возникновение денежного обязательства, подлежащим представлению получателями средств</w:t>
      </w:r>
      <w:r w:rsidR="00A817CF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Pr="001C531B">
        <w:rPr>
          <w:rFonts w:ascii="Times New Roman" w:hAnsi="Times New Roman" w:cs="Times New Roman"/>
          <w:sz w:val="28"/>
          <w:szCs w:val="28"/>
        </w:rPr>
        <w:t xml:space="preserve">бюджета в Управление для постановки на учет денежных обязательств в соответствии с Порядком или включения в установленном порядке в реестр контрактов, указанный в </w:t>
      </w:r>
      <w:hyperlink w:anchor="P1100" w:history="1">
        <w:r w:rsidRPr="001C531B">
          <w:rPr>
            <w:rFonts w:ascii="Times New Roman" w:hAnsi="Times New Roman" w:cs="Times New Roman"/>
            <w:color w:val="0000FF"/>
            <w:sz w:val="28"/>
            <w:szCs w:val="28"/>
          </w:rPr>
          <w:t>пункте 3 графы 2</w:t>
        </w:r>
      </w:hyperlink>
      <w:r w:rsidRPr="001C531B">
        <w:rPr>
          <w:rFonts w:ascii="Times New Roman" w:hAnsi="Times New Roman" w:cs="Times New Roman"/>
          <w:sz w:val="28"/>
          <w:szCs w:val="28"/>
        </w:rPr>
        <w:t xml:space="preserve"> Перечня, либо реестр соглашений, указанный в </w:t>
      </w:r>
      <w:hyperlink w:anchor="P1126" w:history="1">
        <w:r w:rsidRPr="001C531B">
          <w:rPr>
            <w:rFonts w:ascii="Times New Roman" w:hAnsi="Times New Roman" w:cs="Times New Roman"/>
            <w:color w:val="0000FF"/>
            <w:sz w:val="28"/>
            <w:szCs w:val="28"/>
          </w:rPr>
          <w:t>пункте 5 графы 2</w:t>
        </w:r>
      </w:hyperlink>
      <w:r w:rsidRPr="001C531B">
        <w:rPr>
          <w:rFonts w:ascii="Times New Roman" w:hAnsi="Times New Roman" w:cs="Times New Roman"/>
          <w:sz w:val="28"/>
          <w:szCs w:val="28"/>
        </w:rPr>
        <w:t xml:space="preserve"> Перечня, за исключением документов-оснований, представление которых в органы Федерального</w:t>
      </w:r>
      <w:proofErr w:type="gramEnd"/>
      <w:r w:rsidRPr="001C531B">
        <w:rPr>
          <w:rFonts w:ascii="Times New Roman" w:hAnsi="Times New Roman" w:cs="Times New Roman"/>
          <w:sz w:val="28"/>
          <w:szCs w:val="28"/>
        </w:rPr>
        <w:t xml:space="preserve"> казначейства в соответствии с Порядка санкционирования оплаты денежных обязательств не требуется.</w:t>
      </w:r>
    </w:p>
    <w:p w:rsidR="00A817CF" w:rsidRDefault="00DB6EC7" w:rsidP="00A81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1B">
        <w:rPr>
          <w:rFonts w:ascii="Times New Roman" w:hAnsi="Times New Roman" w:cs="Times New Roman"/>
          <w:sz w:val="28"/>
          <w:szCs w:val="28"/>
        </w:rPr>
        <w:t xml:space="preserve">25. </w:t>
      </w:r>
      <w:proofErr w:type="gramStart"/>
      <w:r w:rsidRPr="001C531B">
        <w:rPr>
          <w:rFonts w:ascii="Times New Roman" w:hAnsi="Times New Roman" w:cs="Times New Roman"/>
          <w:sz w:val="28"/>
          <w:szCs w:val="28"/>
        </w:rPr>
        <w:t>В случае представления в Управление Сведений о денежном обязательстве на бумажном носителе в дополнение</w:t>
      </w:r>
      <w:proofErr w:type="gramEnd"/>
      <w:r w:rsidRPr="001C531B">
        <w:rPr>
          <w:rFonts w:ascii="Times New Roman" w:hAnsi="Times New Roman" w:cs="Times New Roman"/>
          <w:sz w:val="28"/>
          <w:szCs w:val="28"/>
        </w:rPr>
        <w:t xml:space="preserve"> к проверке, предусмотренной </w:t>
      </w:r>
      <w:hyperlink w:anchor="P137" w:history="1">
        <w:r w:rsidRPr="001C531B">
          <w:rPr>
            <w:rFonts w:ascii="Times New Roman" w:hAnsi="Times New Roman" w:cs="Times New Roman"/>
            <w:color w:val="0000FF"/>
            <w:sz w:val="28"/>
            <w:szCs w:val="28"/>
          </w:rPr>
          <w:t>пунктом 24</w:t>
        </w:r>
      </w:hyperlink>
      <w:r w:rsidRPr="001C531B">
        <w:rPr>
          <w:rFonts w:ascii="Times New Roman" w:hAnsi="Times New Roman" w:cs="Times New Roman"/>
          <w:sz w:val="28"/>
          <w:szCs w:val="28"/>
        </w:rPr>
        <w:t xml:space="preserve"> настоящего Порядка, также осуществляется проверка Сведений о денежном обязательстве на:</w:t>
      </w:r>
    </w:p>
    <w:p w:rsidR="00A817CF" w:rsidRDefault="00DB6EC7" w:rsidP="00A81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1B">
        <w:rPr>
          <w:rFonts w:ascii="Times New Roman" w:hAnsi="Times New Roman" w:cs="Times New Roman"/>
          <w:sz w:val="28"/>
          <w:szCs w:val="28"/>
        </w:rPr>
        <w:t xml:space="preserve">а) соответствие формы </w:t>
      </w:r>
      <w:hyperlink w:anchor="P935" w:history="1">
        <w:r w:rsidRPr="001C531B">
          <w:rPr>
            <w:rFonts w:ascii="Times New Roman" w:hAnsi="Times New Roman" w:cs="Times New Roman"/>
            <w:color w:val="0000FF"/>
            <w:sz w:val="28"/>
            <w:szCs w:val="28"/>
          </w:rPr>
          <w:t>Сведений</w:t>
        </w:r>
      </w:hyperlink>
      <w:r w:rsidRPr="001C531B">
        <w:rPr>
          <w:rFonts w:ascii="Times New Roman" w:hAnsi="Times New Roman" w:cs="Times New Roman"/>
          <w:sz w:val="28"/>
          <w:szCs w:val="28"/>
        </w:rPr>
        <w:t xml:space="preserve"> о денежном обязательстве форме Сведений о денежном обязательстве </w:t>
      </w:r>
      <w:r w:rsidRPr="00DE602C">
        <w:rPr>
          <w:rFonts w:ascii="Times New Roman" w:hAnsi="Times New Roman" w:cs="Times New Roman"/>
          <w:sz w:val="28"/>
          <w:szCs w:val="28"/>
        </w:rPr>
        <w:t>согласно приложению N 4 к</w:t>
      </w:r>
      <w:r w:rsidRPr="001C531B">
        <w:rPr>
          <w:rFonts w:ascii="Times New Roman" w:hAnsi="Times New Roman" w:cs="Times New Roman"/>
          <w:sz w:val="28"/>
          <w:szCs w:val="28"/>
        </w:rPr>
        <w:t xml:space="preserve"> настоящему Порядку;</w:t>
      </w:r>
    </w:p>
    <w:p w:rsidR="00A817CF" w:rsidRDefault="00DB6EC7" w:rsidP="00A81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1B">
        <w:rPr>
          <w:rFonts w:ascii="Times New Roman" w:hAnsi="Times New Roman" w:cs="Times New Roman"/>
          <w:sz w:val="28"/>
          <w:szCs w:val="28"/>
        </w:rPr>
        <w:t>б) отсутствие в представленных Сведениях о денежном обязательстве исправлений, не соответствующих требованиям, установленным настоящим Порядком, или не заверенных в порядке, установленном настоящим Порядком;</w:t>
      </w:r>
    </w:p>
    <w:p w:rsidR="00A817CF" w:rsidRDefault="00DB6EC7" w:rsidP="00A81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1B">
        <w:rPr>
          <w:rFonts w:ascii="Times New Roman" w:hAnsi="Times New Roman" w:cs="Times New Roman"/>
          <w:sz w:val="28"/>
          <w:szCs w:val="28"/>
        </w:rPr>
        <w:t>в) идентичность информации, отраженной в Сведениях о денежном обязательстве на бумажном носителе, информации, содержащейся в Сведениях о денежном обязательстве, представленной на машинном носителе (при наличии).</w:t>
      </w:r>
    </w:p>
    <w:p w:rsidR="00A817CF" w:rsidRDefault="00DB6EC7" w:rsidP="00A81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1B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1C531B">
        <w:rPr>
          <w:rFonts w:ascii="Times New Roman" w:hAnsi="Times New Roman" w:cs="Times New Roman"/>
          <w:sz w:val="28"/>
          <w:szCs w:val="28"/>
        </w:rPr>
        <w:t xml:space="preserve">В случае положительного результата проверки Сведений о денежном обязательстве Управление присваивает учетный номер денежному обязательству (либо вносит изменения в ранее поставленное на учет денежное обязательство) и не позднее одного рабочего дня со дня указанной проверки Сведений о денежном обязательстве направляет получателю средств </w:t>
      </w:r>
      <w:r w:rsidR="00A817CF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1C531B">
        <w:rPr>
          <w:rFonts w:ascii="Times New Roman" w:hAnsi="Times New Roman" w:cs="Times New Roman"/>
          <w:sz w:val="28"/>
          <w:szCs w:val="28"/>
        </w:rPr>
        <w:t>бюджета извещение о постановке на учет (изменении) денежного обязательства, содержащее сведения о дате постановки на учет (изменения</w:t>
      </w:r>
      <w:proofErr w:type="gramEnd"/>
      <w:r w:rsidRPr="001C531B">
        <w:rPr>
          <w:rFonts w:ascii="Times New Roman" w:hAnsi="Times New Roman" w:cs="Times New Roman"/>
          <w:sz w:val="28"/>
          <w:szCs w:val="28"/>
        </w:rPr>
        <w:t>) денежного обязательства (далее - Извещение о денежном обязательстве).</w:t>
      </w:r>
    </w:p>
    <w:p w:rsidR="00A817CF" w:rsidRDefault="00DB6EC7" w:rsidP="00A81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1B">
        <w:rPr>
          <w:rFonts w:ascii="Times New Roman" w:hAnsi="Times New Roman" w:cs="Times New Roman"/>
          <w:sz w:val="28"/>
          <w:szCs w:val="28"/>
        </w:rPr>
        <w:t xml:space="preserve">Извещение о денежном обязательстве направляется получателю средств </w:t>
      </w:r>
      <w:r w:rsidR="00A817CF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1C531B">
        <w:rPr>
          <w:rFonts w:ascii="Times New Roman" w:hAnsi="Times New Roman" w:cs="Times New Roman"/>
          <w:sz w:val="28"/>
          <w:szCs w:val="28"/>
        </w:rPr>
        <w:t>бюджета Управлением:</w:t>
      </w:r>
    </w:p>
    <w:p w:rsidR="00DB6EC7" w:rsidRPr="001C531B" w:rsidRDefault="00DB6EC7" w:rsidP="00A817C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531B">
        <w:rPr>
          <w:rFonts w:ascii="Times New Roman" w:hAnsi="Times New Roman" w:cs="Times New Roman"/>
          <w:sz w:val="28"/>
          <w:szCs w:val="28"/>
        </w:rPr>
        <w:t xml:space="preserve">в информационной системе в форме электронного документа с использованием электронной подписи лица, имеющего право действовать от </w:t>
      </w:r>
      <w:r w:rsidRPr="001C531B">
        <w:rPr>
          <w:rFonts w:ascii="Times New Roman" w:hAnsi="Times New Roman" w:cs="Times New Roman"/>
          <w:sz w:val="28"/>
          <w:szCs w:val="28"/>
        </w:rPr>
        <w:lastRenderedPageBreak/>
        <w:t>имени Управления, - в отношении Сведений о денежном обязательстве, представленных в форме электронного документа;</w:t>
      </w:r>
    </w:p>
    <w:p w:rsidR="00A817CF" w:rsidRDefault="00DB6EC7" w:rsidP="00A817C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531B">
        <w:rPr>
          <w:rFonts w:ascii="Times New Roman" w:hAnsi="Times New Roman" w:cs="Times New Roman"/>
          <w:sz w:val="28"/>
          <w:szCs w:val="28"/>
        </w:rPr>
        <w:t>на бумажном носителе по форме</w:t>
      </w:r>
      <w:r w:rsidR="00292784">
        <w:rPr>
          <w:rFonts w:ascii="Times New Roman" w:eastAsiaTheme="minorHAnsi" w:hAnsi="Times New Roman" w:cs="Times New Roman"/>
          <w:sz w:val="28"/>
          <w:szCs w:val="28"/>
          <w:lang w:eastAsia="en-US"/>
        </w:rPr>
        <w:t>, аналогичной форме, утвержденной Министерством финансов Российской Федерации</w:t>
      </w:r>
      <w:r w:rsidR="00292784" w:rsidRPr="001943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C531B">
        <w:rPr>
          <w:rFonts w:ascii="Times New Roman" w:hAnsi="Times New Roman" w:cs="Times New Roman"/>
          <w:sz w:val="28"/>
          <w:szCs w:val="28"/>
        </w:rPr>
        <w:t xml:space="preserve">(код формы по </w:t>
      </w:r>
      <w:hyperlink r:id="rId9" w:history="1">
        <w:r w:rsidRPr="001C531B">
          <w:rPr>
            <w:rFonts w:ascii="Times New Roman" w:hAnsi="Times New Roman" w:cs="Times New Roman"/>
            <w:color w:val="0000FF"/>
            <w:sz w:val="28"/>
            <w:szCs w:val="28"/>
          </w:rPr>
          <w:t>ОКУД</w:t>
        </w:r>
      </w:hyperlink>
      <w:r w:rsidRPr="001C531B">
        <w:rPr>
          <w:rFonts w:ascii="Times New Roman" w:hAnsi="Times New Roman" w:cs="Times New Roman"/>
          <w:sz w:val="28"/>
          <w:szCs w:val="28"/>
        </w:rPr>
        <w:t xml:space="preserve"> 0506106) - в отношении Сведений о денежном обязательстве, представленных на бумажном носителе.</w:t>
      </w:r>
    </w:p>
    <w:p w:rsidR="00DB6EC7" w:rsidRPr="001C531B" w:rsidRDefault="00DB6EC7" w:rsidP="00A817C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531B">
        <w:rPr>
          <w:rFonts w:ascii="Times New Roman" w:hAnsi="Times New Roman" w:cs="Times New Roman"/>
          <w:sz w:val="28"/>
          <w:szCs w:val="28"/>
        </w:rPr>
        <w:t>Извещение о денежном обязательстве, сформированное на бумажном носителе, подписывается лицом, имеющим право действовать от имени Управления.</w:t>
      </w:r>
    </w:p>
    <w:p w:rsidR="00DB6EC7" w:rsidRPr="001C531B" w:rsidRDefault="00DB6EC7" w:rsidP="00A81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1B">
        <w:rPr>
          <w:rFonts w:ascii="Times New Roman" w:hAnsi="Times New Roman" w:cs="Times New Roman"/>
          <w:sz w:val="28"/>
          <w:szCs w:val="28"/>
        </w:rPr>
        <w:t>Учетный номер денежного обязательства является уникальным и не подлежит изменению, в том числе при изменении отдельных реквизитов денежного обязательства.</w:t>
      </w:r>
    </w:p>
    <w:p w:rsidR="00DB6EC7" w:rsidRPr="001C531B" w:rsidRDefault="00DB6EC7" w:rsidP="00A81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1B">
        <w:rPr>
          <w:rFonts w:ascii="Times New Roman" w:hAnsi="Times New Roman" w:cs="Times New Roman"/>
          <w:sz w:val="28"/>
          <w:szCs w:val="28"/>
        </w:rPr>
        <w:t>Учетный номер денежного обязательства имеет следующую структуру, состоящую из двадцати двух разрядов:</w:t>
      </w:r>
    </w:p>
    <w:p w:rsidR="00DB6EC7" w:rsidRPr="001C531B" w:rsidRDefault="00DB6EC7" w:rsidP="00A81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1B">
        <w:rPr>
          <w:rFonts w:ascii="Times New Roman" w:hAnsi="Times New Roman" w:cs="Times New Roman"/>
          <w:sz w:val="28"/>
          <w:szCs w:val="28"/>
        </w:rPr>
        <w:t>а) с 1 по 19 разряд - учетный номер соответствующего бюджетного обязательства;</w:t>
      </w:r>
    </w:p>
    <w:p w:rsidR="00DB6EC7" w:rsidRPr="001C531B" w:rsidRDefault="00DB6EC7" w:rsidP="00A81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1B">
        <w:rPr>
          <w:rFonts w:ascii="Times New Roman" w:hAnsi="Times New Roman" w:cs="Times New Roman"/>
          <w:sz w:val="28"/>
          <w:szCs w:val="28"/>
        </w:rPr>
        <w:t>б) с 20 по 22 разряд - порядковый номер денежного обязательства.</w:t>
      </w:r>
    </w:p>
    <w:p w:rsidR="00DB6EC7" w:rsidRPr="001C531B" w:rsidRDefault="00DB6EC7" w:rsidP="00A81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1B">
        <w:rPr>
          <w:rFonts w:ascii="Times New Roman" w:hAnsi="Times New Roman" w:cs="Times New Roman"/>
          <w:sz w:val="28"/>
          <w:szCs w:val="28"/>
        </w:rPr>
        <w:t xml:space="preserve">27. В случае отрицательного результата проверки Сведений о денежном обязательстве Управление в срок, установленный в </w:t>
      </w:r>
      <w:hyperlink w:anchor="P137" w:history="1">
        <w:r w:rsidRPr="001C531B">
          <w:rPr>
            <w:rFonts w:ascii="Times New Roman" w:hAnsi="Times New Roman" w:cs="Times New Roman"/>
            <w:color w:val="0000FF"/>
            <w:sz w:val="28"/>
            <w:szCs w:val="28"/>
          </w:rPr>
          <w:t>пункте 24</w:t>
        </w:r>
      </w:hyperlink>
      <w:r w:rsidRPr="001C531B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DB6EC7" w:rsidRPr="001C531B" w:rsidRDefault="00DB6EC7" w:rsidP="00A81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1B">
        <w:rPr>
          <w:rFonts w:ascii="Times New Roman" w:hAnsi="Times New Roman" w:cs="Times New Roman"/>
          <w:sz w:val="28"/>
          <w:szCs w:val="28"/>
        </w:rPr>
        <w:t xml:space="preserve">а) возвращает получателю средств </w:t>
      </w:r>
      <w:r w:rsidR="00A817CF">
        <w:rPr>
          <w:rFonts w:ascii="Times New Roman" w:hAnsi="Times New Roman" w:cs="Times New Roman"/>
          <w:sz w:val="28"/>
          <w:szCs w:val="28"/>
        </w:rPr>
        <w:t>местного</w:t>
      </w:r>
      <w:r w:rsidRPr="001C531B">
        <w:rPr>
          <w:rFonts w:ascii="Times New Roman" w:hAnsi="Times New Roman" w:cs="Times New Roman"/>
          <w:sz w:val="28"/>
          <w:szCs w:val="28"/>
        </w:rPr>
        <w:t xml:space="preserve"> бюджета представленные на бумажном носителе Сведения о денежном обязательстве с приложением Протокола;</w:t>
      </w:r>
    </w:p>
    <w:p w:rsidR="00DB6EC7" w:rsidRPr="001C531B" w:rsidRDefault="00DB6EC7" w:rsidP="00A81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1B">
        <w:rPr>
          <w:rFonts w:ascii="Times New Roman" w:hAnsi="Times New Roman" w:cs="Times New Roman"/>
          <w:sz w:val="28"/>
          <w:szCs w:val="28"/>
        </w:rPr>
        <w:t xml:space="preserve">б) направляет получателю средств </w:t>
      </w:r>
      <w:r w:rsidR="00A817CF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1C531B">
        <w:rPr>
          <w:rFonts w:ascii="Times New Roman" w:hAnsi="Times New Roman" w:cs="Times New Roman"/>
          <w:sz w:val="28"/>
          <w:szCs w:val="28"/>
        </w:rPr>
        <w:t>бюджета Протокол в электронном виде, если Сведения о денежном обязательстве представлялись в форме электронного документа.</w:t>
      </w:r>
    </w:p>
    <w:p w:rsidR="00DB6EC7" w:rsidRPr="001C531B" w:rsidRDefault="00DB6EC7" w:rsidP="00A81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1B">
        <w:rPr>
          <w:rFonts w:ascii="Times New Roman" w:hAnsi="Times New Roman" w:cs="Times New Roman"/>
          <w:sz w:val="28"/>
          <w:szCs w:val="28"/>
        </w:rPr>
        <w:t>В Протоколе указывается причина возврата без исполнения Сведений о денежном обязательстве.</w:t>
      </w:r>
    </w:p>
    <w:p w:rsidR="00DB6EC7" w:rsidRPr="001C531B" w:rsidRDefault="00DB6E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6EC7" w:rsidRPr="001C531B" w:rsidRDefault="00DB6EC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C531B">
        <w:rPr>
          <w:rFonts w:ascii="Times New Roman" w:hAnsi="Times New Roman" w:cs="Times New Roman"/>
          <w:sz w:val="28"/>
          <w:szCs w:val="28"/>
        </w:rPr>
        <w:t xml:space="preserve">V. Представление информации о </w:t>
      </w:r>
      <w:proofErr w:type="gramStart"/>
      <w:r w:rsidRPr="001C531B">
        <w:rPr>
          <w:rFonts w:ascii="Times New Roman" w:hAnsi="Times New Roman" w:cs="Times New Roman"/>
          <w:sz w:val="28"/>
          <w:szCs w:val="28"/>
        </w:rPr>
        <w:t>бюджетных</w:t>
      </w:r>
      <w:proofErr w:type="gramEnd"/>
      <w:r w:rsidRPr="001C531B">
        <w:rPr>
          <w:rFonts w:ascii="Times New Roman" w:hAnsi="Times New Roman" w:cs="Times New Roman"/>
          <w:sz w:val="28"/>
          <w:szCs w:val="28"/>
        </w:rPr>
        <w:t xml:space="preserve"> и денежных</w:t>
      </w:r>
    </w:p>
    <w:p w:rsidR="00DB6EC7" w:rsidRPr="001C531B" w:rsidRDefault="00DB6E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C531B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1C531B">
        <w:rPr>
          <w:rFonts w:ascii="Times New Roman" w:hAnsi="Times New Roman" w:cs="Times New Roman"/>
          <w:sz w:val="28"/>
          <w:szCs w:val="28"/>
        </w:rPr>
        <w:t>, учтенных в Управлении</w:t>
      </w:r>
    </w:p>
    <w:p w:rsidR="00DB6EC7" w:rsidRPr="001C531B" w:rsidRDefault="00DB6E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17CF" w:rsidRDefault="00DB6EC7" w:rsidP="00A81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1B">
        <w:rPr>
          <w:rFonts w:ascii="Times New Roman" w:hAnsi="Times New Roman" w:cs="Times New Roman"/>
          <w:sz w:val="28"/>
          <w:szCs w:val="28"/>
        </w:rPr>
        <w:t>28. Информация о бюджетных и денежных обязательствах предоставляется:</w:t>
      </w:r>
    </w:p>
    <w:p w:rsidR="00A817CF" w:rsidRDefault="00DB6EC7" w:rsidP="00A81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531B">
        <w:rPr>
          <w:rFonts w:ascii="Times New Roman" w:hAnsi="Times New Roman" w:cs="Times New Roman"/>
          <w:sz w:val="28"/>
          <w:szCs w:val="28"/>
        </w:rPr>
        <w:t xml:space="preserve">а) Управлением посредством предоставления информации о поставленных на учет бюджетных и денежных обязательствах (внесении изменений в ранее поставленные на учет бюджетные и денежные обязательства) и их исполнении (в том числе в форме электронного документа, а также посредством обеспечения возможности формирования в информационной системе отчетности в составе показателей, предусмотренных в отчетных формах, указанных в </w:t>
      </w:r>
      <w:hyperlink w:anchor="P171" w:history="1">
        <w:r w:rsidRPr="001C531B">
          <w:rPr>
            <w:rFonts w:ascii="Times New Roman" w:hAnsi="Times New Roman" w:cs="Times New Roman"/>
            <w:color w:val="0000FF"/>
            <w:sz w:val="28"/>
            <w:szCs w:val="28"/>
          </w:rPr>
          <w:t>пункте 30</w:t>
        </w:r>
      </w:hyperlink>
      <w:r w:rsidRPr="001C531B">
        <w:rPr>
          <w:rFonts w:ascii="Times New Roman" w:hAnsi="Times New Roman" w:cs="Times New Roman"/>
          <w:sz w:val="28"/>
          <w:szCs w:val="28"/>
        </w:rPr>
        <w:t xml:space="preserve"> Порядка);</w:t>
      </w:r>
      <w:proofErr w:type="gramEnd"/>
    </w:p>
    <w:p w:rsidR="00DB6EC7" w:rsidRPr="001C531B" w:rsidRDefault="00DB6EC7" w:rsidP="00A81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1B">
        <w:rPr>
          <w:rFonts w:ascii="Times New Roman" w:hAnsi="Times New Roman" w:cs="Times New Roman"/>
          <w:sz w:val="28"/>
          <w:szCs w:val="28"/>
        </w:rPr>
        <w:t xml:space="preserve">б) Управлением и его территориальными органами в виде документов, определенных </w:t>
      </w:r>
      <w:hyperlink w:anchor="P171" w:history="1">
        <w:r w:rsidRPr="001C531B">
          <w:rPr>
            <w:rFonts w:ascii="Times New Roman" w:hAnsi="Times New Roman" w:cs="Times New Roman"/>
            <w:color w:val="0000FF"/>
            <w:sz w:val="28"/>
            <w:szCs w:val="28"/>
          </w:rPr>
          <w:t>пунктом 30</w:t>
        </w:r>
      </w:hyperlink>
      <w:r w:rsidRPr="001C531B">
        <w:rPr>
          <w:rFonts w:ascii="Times New Roman" w:hAnsi="Times New Roman" w:cs="Times New Roman"/>
          <w:sz w:val="28"/>
          <w:szCs w:val="28"/>
        </w:rPr>
        <w:t xml:space="preserve"> Порядка, по запросам</w:t>
      </w:r>
      <w:r w:rsidR="00A817CF">
        <w:rPr>
          <w:rFonts w:ascii="Times New Roman" w:hAnsi="Times New Roman" w:cs="Times New Roman"/>
          <w:sz w:val="28"/>
          <w:szCs w:val="28"/>
        </w:rPr>
        <w:t xml:space="preserve"> администра</w:t>
      </w:r>
      <w:r w:rsidR="00493367"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</w:t>
      </w:r>
      <w:proofErr w:type="spellStart"/>
      <w:r w:rsidR="00493367">
        <w:rPr>
          <w:rFonts w:ascii="Times New Roman" w:hAnsi="Times New Roman" w:cs="Times New Roman"/>
          <w:sz w:val="28"/>
          <w:szCs w:val="28"/>
        </w:rPr>
        <w:t>Тобелерское</w:t>
      </w:r>
      <w:proofErr w:type="spellEnd"/>
      <w:r w:rsidR="0049336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1C531B">
        <w:rPr>
          <w:rFonts w:ascii="Times New Roman" w:hAnsi="Times New Roman" w:cs="Times New Roman"/>
          <w:sz w:val="28"/>
          <w:szCs w:val="28"/>
        </w:rPr>
        <w:t>, иных органов</w:t>
      </w:r>
      <w:r w:rsidR="00A817CF">
        <w:rPr>
          <w:rFonts w:ascii="Times New Roman" w:hAnsi="Times New Roman" w:cs="Times New Roman"/>
          <w:sz w:val="28"/>
          <w:szCs w:val="28"/>
        </w:rPr>
        <w:t xml:space="preserve"> местного самоуправления и структурных подразделений</w:t>
      </w:r>
      <w:r w:rsidRPr="001C531B">
        <w:rPr>
          <w:rFonts w:ascii="Times New Roman" w:hAnsi="Times New Roman" w:cs="Times New Roman"/>
          <w:sz w:val="28"/>
          <w:szCs w:val="28"/>
        </w:rPr>
        <w:t xml:space="preserve">, главных </w:t>
      </w:r>
      <w:r w:rsidRPr="001C531B">
        <w:rPr>
          <w:rFonts w:ascii="Times New Roman" w:hAnsi="Times New Roman" w:cs="Times New Roman"/>
          <w:sz w:val="28"/>
          <w:szCs w:val="28"/>
        </w:rPr>
        <w:lastRenderedPageBreak/>
        <w:t>распорядителей средств</w:t>
      </w:r>
      <w:r w:rsidR="00A817CF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Pr="001C531B">
        <w:rPr>
          <w:rFonts w:ascii="Times New Roman" w:hAnsi="Times New Roman" w:cs="Times New Roman"/>
          <w:sz w:val="28"/>
          <w:szCs w:val="28"/>
        </w:rPr>
        <w:t xml:space="preserve">бюджета, получателей средств </w:t>
      </w:r>
      <w:r w:rsidR="00A817CF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1C531B">
        <w:rPr>
          <w:rFonts w:ascii="Times New Roman" w:hAnsi="Times New Roman" w:cs="Times New Roman"/>
          <w:sz w:val="28"/>
          <w:szCs w:val="28"/>
        </w:rPr>
        <w:t xml:space="preserve">бюджета с учетом положений </w:t>
      </w:r>
      <w:hyperlink w:anchor="P166" w:history="1">
        <w:r w:rsidRPr="001C531B">
          <w:rPr>
            <w:rFonts w:ascii="Times New Roman" w:hAnsi="Times New Roman" w:cs="Times New Roman"/>
            <w:color w:val="0000FF"/>
            <w:sz w:val="28"/>
            <w:szCs w:val="28"/>
          </w:rPr>
          <w:t>пункта 29</w:t>
        </w:r>
      </w:hyperlink>
      <w:r w:rsidRPr="001C531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B6EC7" w:rsidRPr="001C531B" w:rsidRDefault="00DB6EC7" w:rsidP="00A81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66"/>
      <w:bookmarkEnd w:id="17"/>
      <w:r w:rsidRPr="001C531B">
        <w:rPr>
          <w:rFonts w:ascii="Times New Roman" w:hAnsi="Times New Roman" w:cs="Times New Roman"/>
          <w:sz w:val="28"/>
          <w:szCs w:val="28"/>
        </w:rPr>
        <w:t>29. Информация о бюджетных и денежных обязательствах предоставляется:</w:t>
      </w:r>
    </w:p>
    <w:p w:rsidR="00DB6EC7" w:rsidRPr="001C531B" w:rsidRDefault="00DB6EC7" w:rsidP="00A81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1B">
        <w:rPr>
          <w:rFonts w:ascii="Times New Roman" w:hAnsi="Times New Roman" w:cs="Times New Roman"/>
          <w:sz w:val="28"/>
          <w:szCs w:val="28"/>
        </w:rPr>
        <w:t xml:space="preserve">а) </w:t>
      </w:r>
      <w:r w:rsidR="00493367">
        <w:rPr>
          <w:rFonts w:ascii="Times New Roman" w:hAnsi="Times New Roman" w:cs="Times New Roman"/>
          <w:sz w:val="28"/>
          <w:szCs w:val="28"/>
        </w:rPr>
        <w:t>А</w:t>
      </w:r>
      <w:r w:rsidR="00A817CF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</w:t>
      </w:r>
      <w:r w:rsidR="0049336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493367">
        <w:rPr>
          <w:rFonts w:ascii="Times New Roman" w:hAnsi="Times New Roman" w:cs="Times New Roman"/>
          <w:sz w:val="28"/>
          <w:szCs w:val="28"/>
        </w:rPr>
        <w:t>Тобелерское</w:t>
      </w:r>
      <w:proofErr w:type="spellEnd"/>
      <w:r w:rsidR="00493367">
        <w:rPr>
          <w:rFonts w:ascii="Times New Roman" w:hAnsi="Times New Roman" w:cs="Times New Roman"/>
          <w:sz w:val="28"/>
          <w:szCs w:val="28"/>
        </w:rPr>
        <w:t xml:space="preserve"> сельское поселени</w:t>
      </w:r>
      <w:proofErr w:type="gramStart"/>
      <w:r w:rsidR="00493367">
        <w:rPr>
          <w:rFonts w:ascii="Times New Roman" w:hAnsi="Times New Roman" w:cs="Times New Roman"/>
          <w:sz w:val="28"/>
          <w:szCs w:val="28"/>
        </w:rPr>
        <w:t>е</w:t>
      </w:r>
      <w:r w:rsidRPr="001C531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C531B">
        <w:rPr>
          <w:rFonts w:ascii="Times New Roman" w:hAnsi="Times New Roman" w:cs="Times New Roman"/>
          <w:sz w:val="28"/>
          <w:szCs w:val="28"/>
        </w:rPr>
        <w:t xml:space="preserve"> по всем бюджетным и денежным обязательствам;</w:t>
      </w:r>
    </w:p>
    <w:p w:rsidR="00DB6EC7" w:rsidRPr="001C531B" w:rsidRDefault="00DB6EC7" w:rsidP="00A81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1B">
        <w:rPr>
          <w:rFonts w:ascii="Times New Roman" w:hAnsi="Times New Roman" w:cs="Times New Roman"/>
          <w:sz w:val="28"/>
          <w:szCs w:val="28"/>
        </w:rPr>
        <w:t xml:space="preserve">б) главным распорядителям (распорядителям) средств </w:t>
      </w:r>
      <w:r w:rsidR="00A817CF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1C531B">
        <w:rPr>
          <w:rFonts w:ascii="Times New Roman" w:hAnsi="Times New Roman" w:cs="Times New Roman"/>
          <w:sz w:val="28"/>
          <w:szCs w:val="28"/>
        </w:rPr>
        <w:t xml:space="preserve">бюджета - в части бюджетных и денежных обязательств подведомственных им получателей средств </w:t>
      </w:r>
      <w:r w:rsidR="00A817CF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1C531B">
        <w:rPr>
          <w:rFonts w:ascii="Times New Roman" w:hAnsi="Times New Roman" w:cs="Times New Roman"/>
          <w:sz w:val="28"/>
          <w:szCs w:val="28"/>
        </w:rPr>
        <w:t>бюджета;</w:t>
      </w:r>
    </w:p>
    <w:p w:rsidR="00DB6EC7" w:rsidRPr="001C531B" w:rsidRDefault="00DB6EC7" w:rsidP="00A81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1B">
        <w:rPr>
          <w:rFonts w:ascii="Times New Roman" w:hAnsi="Times New Roman" w:cs="Times New Roman"/>
          <w:sz w:val="28"/>
          <w:szCs w:val="28"/>
        </w:rPr>
        <w:t xml:space="preserve">в) получателям средств </w:t>
      </w:r>
      <w:r w:rsidR="00A817CF">
        <w:rPr>
          <w:rFonts w:ascii="Times New Roman" w:hAnsi="Times New Roman" w:cs="Times New Roman"/>
          <w:sz w:val="28"/>
          <w:szCs w:val="28"/>
        </w:rPr>
        <w:t>местного</w:t>
      </w:r>
      <w:r w:rsidRPr="001C531B">
        <w:rPr>
          <w:rFonts w:ascii="Times New Roman" w:hAnsi="Times New Roman" w:cs="Times New Roman"/>
          <w:sz w:val="28"/>
          <w:szCs w:val="28"/>
        </w:rPr>
        <w:t xml:space="preserve"> бюджета - в части бюджетных и денежных обязательств соответствующего получателя средств </w:t>
      </w:r>
      <w:r w:rsidR="00A817CF">
        <w:rPr>
          <w:rFonts w:ascii="Times New Roman" w:hAnsi="Times New Roman" w:cs="Times New Roman"/>
          <w:sz w:val="28"/>
          <w:szCs w:val="28"/>
        </w:rPr>
        <w:t>местного</w:t>
      </w:r>
      <w:r w:rsidRPr="001C531B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DB6EC7" w:rsidRPr="001C531B" w:rsidRDefault="00DB6EC7" w:rsidP="00A81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1B">
        <w:rPr>
          <w:rFonts w:ascii="Times New Roman" w:hAnsi="Times New Roman" w:cs="Times New Roman"/>
          <w:sz w:val="28"/>
          <w:szCs w:val="28"/>
        </w:rPr>
        <w:t xml:space="preserve">г) иным органам </w:t>
      </w:r>
      <w:r w:rsidR="00A817CF">
        <w:rPr>
          <w:rFonts w:ascii="Times New Roman" w:hAnsi="Times New Roman" w:cs="Times New Roman"/>
          <w:sz w:val="28"/>
          <w:szCs w:val="28"/>
        </w:rPr>
        <w:t xml:space="preserve">местного самоуправления (структурным подразделениям) </w:t>
      </w:r>
      <w:r w:rsidRPr="001C531B">
        <w:rPr>
          <w:rFonts w:ascii="Times New Roman" w:hAnsi="Times New Roman" w:cs="Times New Roman"/>
          <w:sz w:val="28"/>
          <w:szCs w:val="28"/>
        </w:rPr>
        <w:t>- в рамках их полномочий, установленных законодательством Российской Федерации.</w:t>
      </w:r>
    </w:p>
    <w:p w:rsidR="00DB6EC7" w:rsidRPr="001C531B" w:rsidRDefault="00DB6EC7" w:rsidP="00A81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71"/>
      <w:bookmarkEnd w:id="18"/>
      <w:r w:rsidRPr="001C531B">
        <w:rPr>
          <w:rFonts w:ascii="Times New Roman" w:hAnsi="Times New Roman" w:cs="Times New Roman"/>
          <w:sz w:val="28"/>
          <w:szCs w:val="28"/>
        </w:rPr>
        <w:t>30. Информация о бюджетных и денежных обязательствах предоставляется в соответствии со следующими положениями:</w:t>
      </w:r>
    </w:p>
    <w:p w:rsidR="00DB6EC7" w:rsidRPr="001C531B" w:rsidRDefault="00DB6EC7" w:rsidP="00A81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531B">
        <w:rPr>
          <w:rFonts w:ascii="Times New Roman" w:hAnsi="Times New Roman" w:cs="Times New Roman"/>
          <w:sz w:val="28"/>
          <w:szCs w:val="28"/>
        </w:rPr>
        <w:t>1) по запросу</w:t>
      </w:r>
      <w:r w:rsidR="00C77DBB">
        <w:rPr>
          <w:rFonts w:ascii="Times New Roman" w:hAnsi="Times New Roman" w:cs="Times New Roman"/>
          <w:sz w:val="28"/>
          <w:szCs w:val="28"/>
        </w:rPr>
        <w:t xml:space="preserve"> </w:t>
      </w:r>
      <w:r w:rsidR="00A817C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493367">
        <w:rPr>
          <w:rFonts w:ascii="Times New Roman" w:hAnsi="Times New Roman" w:cs="Times New Roman"/>
          <w:sz w:val="28"/>
          <w:szCs w:val="28"/>
        </w:rPr>
        <w:t>Тобелерское</w:t>
      </w:r>
      <w:proofErr w:type="spellEnd"/>
      <w:r w:rsidR="0049336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77DBB">
        <w:rPr>
          <w:rFonts w:ascii="Times New Roman" w:hAnsi="Times New Roman" w:cs="Times New Roman"/>
          <w:sz w:val="28"/>
          <w:szCs w:val="28"/>
        </w:rPr>
        <w:t xml:space="preserve"> </w:t>
      </w:r>
      <w:r w:rsidRPr="001C531B">
        <w:rPr>
          <w:rFonts w:ascii="Times New Roman" w:hAnsi="Times New Roman" w:cs="Times New Roman"/>
          <w:sz w:val="28"/>
          <w:szCs w:val="28"/>
        </w:rPr>
        <w:t>либо иного</w:t>
      </w:r>
      <w:r w:rsidR="00A817CF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</w:t>
      </w:r>
      <w:r w:rsidRPr="001C531B">
        <w:rPr>
          <w:rFonts w:ascii="Times New Roman" w:hAnsi="Times New Roman" w:cs="Times New Roman"/>
          <w:sz w:val="28"/>
          <w:szCs w:val="28"/>
        </w:rPr>
        <w:t>, уполномоченного в соответствии с законодательством Российской Федерации на получение такой информации, Управление представляет с указанными в запросе детализацией и группировкой показателей:</w:t>
      </w:r>
      <w:proofErr w:type="gramEnd"/>
    </w:p>
    <w:p w:rsidR="00DB6EC7" w:rsidRPr="001C531B" w:rsidRDefault="00DB6EC7" w:rsidP="00A817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531B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1C531B">
        <w:rPr>
          <w:rFonts w:ascii="Times New Roman" w:hAnsi="Times New Roman" w:cs="Times New Roman"/>
          <w:sz w:val="28"/>
          <w:szCs w:val="28"/>
        </w:rPr>
        <w:t>а)</w:t>
      </w:r>
      <w:r w:rsidR="0049244B">
        <w:rPr>
          <w:rFonts w:ascii="Times New Roman" w:hAnsi="Times New Roman" w:cs="Times New Roman"/>
          <w:sz w:val="28"/>
          <w:szCs w:val="28"/>
        </w:rPr>
        <w:t xml:space="preserve"> </w:t>
      </w:r>
      <w:r w:rsidRPr="001C531B">
        <w:rPr>
          <w:rFonts w:ascii="Times New Roman" w:hAnsi="Times New Roman" w:cs="Times New Roman"/>
          <w:sz w:val="28"/>
          <w:szCs w:val="28"/>
        </w:rPr>
        <w:t>Информацию</w:t>
      </w:r>
      <w:r w:rsidR="0049244B">
        <w:rPr>
          <w:rFonts w:ascii="Times New Roman" w:hAnsi="Times New Roman" w:cs="Times New Roman"/>
          <w:sz w:val="28"/>
          <w:szCs w:val="28"/>
        </w:rPr>
        <w:t xml:space="preserve"> </w:t>
      </w:r>
      <w:r w:rsidRPr="001C531B">
        <w:rPr>
          <w:rFonts w:ascii="Times New Roman" w:hAnsi="Times New Roman" w:cs="Times New Roman"/>
          <w:sz w:val="28"/>
          <w:szCs w:val="28"/>
        </w:rPr>
        <w:t>о</w:t>
      </w:r>
      <w:r w:rsidR="0049244B">
        <w:rPr>
          <w:rFonts w:ascii="Times New Roman" w:hAnsi="Times New Roman" w:cs="Times New Roman"/>
          <w:sz w:val="28"/>
          <w:szCs w:val="28"/>
        </w:rPr>
        <w:t xml:space="preserve"> </w:t>
      </w:r>
      <w:r w:rsidRPr="001C531B">
        <w:rPr>
          <w:rFonts w:ascii="Times New Roman" w:hAnsi="Times New Roman" w:cs="Times New Roman"/>
          <w:sz w:val="28"/>
          <w:szCs w:val="28"/>
        </w:rPr>
        <w:t>принятых на учет                                              (бюджетных, денежных)</w:t>
      </w:r>
      <w:r w:rsidR="00A817CF">
        <w:rPr>
          <w:rFonts w:ascii="Times New Roman" w:hAnsi="Times New Roman" w:cs="Times New Roman"/>
          <w:sz w:val="28"/>
          <w:szCs w:val="28"/>
        </w:rPr>
        <w:t xml:space="preserve"> </w:t>
      </w:r>
      <w:r w:rsidRPr="001C531B">
        <w:rPr>
          <w:rFonts w:ascii="Times New Roman" w:hAnsi="Times New Roman" w:cs="Times New Roman"/>
          <w:sz w:val="28"/>
          <w:szCs w:val="28"/>
        </w:rPr>
        <w:t>обязательствах</w:t>
      </w:r>
      <w:r w:rsidR="0049244B">
        <w:rPr>
          <w:rFonts w:ascii="Times New Roman" w:hAnsi="Times New Roman" w:cs="Times New Roman"/>
          <w:sz w:val="28"/>
          <w:szCs w:val="28"/>
        </w:rPr>
        <w:t xml:space="preserve"> </w:t>
      </w:r>
      <w:r w:rsidRPr="001C531B">
        <w:rPr>
          <w:rFonts w:ascii="Times New Roman" w:hAnsi="Times New Roman" w:cs="Times New Roman"/>
          <w:sz w:val="28"/>
          <w:szCs w:val="28"/>
        </w:rPr>
        <w:t>по  форме</w:t>
      </w:r>
      <w:r w:rsidR="008E66D7">
        <w:rPr>
          <w:rFonts w:ascii="Times New Roman" w:hAnsi="Times New Roman" w:cs="Times New Roman"/>
          <w:sz w:val="28"/>
          <w:szCs w:val="28"/>
        </w:rPr>
        <w:t xml:space="preserve">, </w:t>
      </w:r>
      <w:r w:rsidR="008E66D7" w:rsidRPr="008E66D7">
        <w:rPr>
          <w:rFonts w:ascii="Times New Roman" w:hAnsi="Times New Roman" w:cs="Times New Roman"/>
          <w:sz w:val="28"/>
          <w:szCs w:val="28"/>
        </w:rPr>
        <w:t>аналогичной форме, утвержденной Министерством финансов Российской Федерации</w:t>
      </w:r>
      <w:r w:rsidRPr="001C531B">
        <w:rPr>
          <w:rFonts w:ascii="Times New Roman" w:hAnsi="Times New Roman" w:cs="Times New Roman"/>
          <w:sz w:val="28"/>
          <w:szCs w:val="28"/>
        </w:rPr>
        <w:t xml:space="preserve"> (код</w:t>
      </w:r>
      <w:r w:rsidR="00A817CF">
        <w:rPr>
          <w:rFonts w:ascii="Times New Roman" w:hAnsi="Times New Roman" w:cs="Times New Roman"/>
          <w:sz w:val="28"/>
          <w:szCs w:val="28"/>
        </w:rPr>
        <w:t xml:space="preserve"> </w:t>
      </w:r>
      <w:r w:rsidRPr="001C531B">
        <w:rPr>
          <w:rFonts w:ascii="Times New Roman" w:hAnsi="Times New Roman" w:cs="Times New Roman"/>
          <w:sz w:val="28"/>
          <w:szCs w:val="28"/>
        </w:rPr>
        <w:t xml:space="preserve">формы   по   </w:t>
      </w:r>
      <w:hyperlink r:id="rId10" w:history="1">
        <w:r w:rsidRPr="001C531B">
          <w:rPr>
            <w:rFonts w:ascii="Times New Roman" w:hAnsi="Times New Roman" w:cs="Times New Roman"/>
            <w:color w:val="0000FF"/>
            <w:sz w:val="28"/>
            <w:szCs w:val="28"/>
          </w:rPr>
          <w:t>ОКУД</w:t>
        </w:r>
      </w:hyperlink>
      <w:r w:rsidRPr="001C531B">
        <w:rPr>
          <w:rFonts w:ascii="Times New Roman" w:hAnsi="Times New Roman" w:cs="Times New Roman"/>
          <w:sz w:val="28"/>
          <w:szCs w:val="28"/>
        </w:rPr>
        <w:t xml:space="preserve">   0506601)   (далее  -  Информация  о  принятых  на  учет</w:t>
      </w:r>
      <w:r w:rsidR="00A817CF">
        <w:rPr>
          <w:rFonts w:ascii="Times New Roman" w:hAnsi="Times New Roman" w:cs="Times New Roman"/>
          <w:sz w:val="28"/>
          <w:szCs w:val="28"/>
        </w:rPr>
        <w:t xml:space="preserve"> </w:t>
      </w:r>
      <w:r w:rsidRPr="001C531B">
        <w:rPr>
          <w:rFonts w:ascii="Times New Roman" w:hAnsi="Times New Roman" w:cs="Times New Roman"/>
          <w:sz w:val="28"/>
          <w:szCs w:val="28"/>
        </w:rPr>
        <w:t>обязательствах),   сформированную   по   состоянию  на  1-е  число  месяца,</w:t>
      </w:r>
      <w:r w:rsidR="00A817CF">
        <w:rPr>
          <w:rFonts w:ascii="Times New Roman" w:hAnsi="Times New Roman" w:cs="Times New Roman"/>
          <w:sz w:val="28"/>
          <w:szCs w:val="28"/>
        </w:rPr>
        <w:t xml:space="preserve"> </w:t>
      </w:r>
      <w:r w:rsidRPr="001C531B">
        <w:rPr>
          <w:rFonts w:ascii="Times New Roman" w:hAnsi="Times New Roman" w:cs="Times New Roman"/>
          <w:sz w:val="28"/>
          <w:szCs w:val="28"/>
        </w:rPr>
        <w:t>указанного  в  запросе, или на 1-е число месяца, в котором поступил запрос,</w:t>
      </w:r>
      <w:r w:rsidR="00A817CF">
        <w:rPr>
          <w:rFonts w:ascii="Times New Roman" w:hAnsi="Times New Roman" w:cs="Times New Roman"/>
          <w:sz w:val="28"/>
          <w:szCs w:val="28"/>
        </w:rPr>
        <w:t xml:space="preserve"> </w:t>
      </w:r>
      <w:r w:rsidRPr="001C531B">
        <w:rPr>
          <w:rFonts w:ascii="Times New Roman" w:hAnsi="Times New Roman" w:cs="Times New Roman"/>
          <w:sz w:val="28"/>
          <w:szCs w:val="28"/>
        </w:rPr>
        <w:t>нарастающим итогом с начала текущего финансового года;</w:t>
      </w:r>
      <w:proofErr w:type="gramEnd"/>
    </w:p>
    <w:p w:rsidR="00DB6EC7" w:rsidRPr="001C531B" w:rsidRDefault="00DB6EC7" w:rsidP="00A817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531B">
        <w:rPr>
          <w:rFonts w:ascii="Times New Roman" w:hAnsi="Times New Roman" w:cs="Times New Roman"/>
          <w:sz w:val="28"/>
          <w:szCs w:val="28"/>
        </w:rPr>
        <w:t xml:space="preserve">    б) Информацию об исполнении обязательств                                                  (бюджетных, денежных)</w:t>
      </w:r>
      <w:r w:rsidR="00A817CF">
        <w:rPr>
          <w:rFonts w:ascii="Times New Roman" w:hAnsi="Times New Roman" w:cs="Times New Roman"/>
          <w:sz w:val="28"/>
          <w:szCs w:val="28"/>
        </w:rPr>
        <w:t xml:space="preserve"> </w:t>
      </w:r>
      <w:r w:rsidRPr="001C531B">
        <w:rPr>
          <w:rFonts w:ascii="Times New Roman" w:hAnsi="Times New Roman" w:cs="Times New Roman"/>
          <w:sz w:val="28"/>
          <w:szCs w:val="28"/>
        </w:rPr>
        <w:t>по  форме</w:t>
      </w:r>
      <w:r w:rsidR="005C3AE9" w:rsidRPr="005C3AE9">
        <w:rPr>
          <w:rFonts w:ascii="Times New Roman" w:hAnsi="Times New Roman" w:cs="Times New Roman"/>
          <w:sz w:val="28"/>
          <w:szCs w:val="28"/>
        </w:rPr>
        <w:t>, аналогичной форме, утвержденной Министерством финансов Российской Федерации</w:t>
      </w:r>
      <w:r w:rsidRPr="001C531B">
        <w:rPr>
          <w:rFonts w:ascii="Times New Roman" w:hAnsi="Times New Roman" w:cs="Times New Roman"/>
          <w:sz w:val="28"/>
          <w:szCs w:val="28"/>
        </w:rPr>
        <w:t xml:space="preserve"> (код формы по </w:t>
      </w:r>
      <w:hyperlink r:id="rId11" w:history="1">
        <w:r w:rsidRPr="001C531B">
          <w:rPr>
            <w:rFonts w:ascii="Times New Roman" w:hAnsi="Times New Roman" w:cs="Times New Roman"/>
            <w:color w:val="0000FF"/>
            <w:sz w:val="28"/>
            <w:szCs w:val="28"/>
          </w:rPr>
          <w:t>ОКУД</w:t>
        </w:r>
      </w:hyperlink>
      <w:r w:rsidR="00A817C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1C531B">
        <w:rPr>
          <w:rFonts w:ascii="Times New Roman" w:hAnsi="Times New Roman" w:cs="Times New Roman"/>
          <w:sz w:val="28"/>
          <w:szCs w:val="28"/>
        </w:rPr>
        <w:t>0506603) (далее - Информация об исполнении обязательств), сформированную на</w:t>
      </w:r>
      <w:r w:rsidR="00A817CF">
        <w:rPr>
          <w:rFonts w:ascii="Times New Roman" w:hAnsi="Times New Roman" w:cs="Times New Roman"/>
          <w:sz w:val="28"/>
          <w:szCs w:val="28"/>
        </w:rPr>
        <w:t xml:space="preserve"> </w:t>
      </w:r>
      <w:r w:rsidRPr="001C531B">
        <w:rPr>
          <w:rFonts w:ascii="Times New Roman" w:hAnsi="Times New Roman" w:cs="Times New Roman"/>
          <w:sz w:val="28"/>
          <w:szCs w:val="28"/>
        </w:rPr>
        <w:t>дату, указанную в запросе;</w:t>
      </w:r>
    </w:p>
    <w:p w:rsidR="00DB6EC7" w:rsidRPr="001C531B" w:rsidRDefault="00DB6EC7" w:rsidP="00A817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531B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1C531B">
        <w:rPr>
          <w:rFonts w:ascii="Times New Roman" w:hAnsi="Times New Roman" w:cs="Times New Roman"/>
          <w:sz w:val="28"/>
          <w:szCs w:val="28"/>
        </w:rPr>
        <w:t xml:space="preserve">2) по запросу главного распорядителя (распорядителя) средств </w:t>
      </w:r>
      <w:r w:rsidR="00A66A67">
        <w:rPr>
          <w:rFonts w:ascii="Times New Roman" w:hAnsi="Times New Roman" w:cs="Times New Roman"/>
          <w:sz w:val="28"/>
          <w:szCs w:val="28"/>
        </w:rPr>
        <w:t>местного</w:t>
      </w:r>
      <w:r w:rsidRPr="001C531B">
        <w:rPr>
          <w:rFonts w:ascii="Times New Roman" w:hAnsi="Times New Roman" w:cs="Times New Roman"/>
          <w:sz w:val="28"/>
          <w:szCs w:val="28"/>
        </w:rPr>
        <w:t xml:space="preserve"> бюджета Управление представляет с указанными в запросе детализацией и группировкой показателей:</w:t>
      </w:r>
      <w:proofErr w:type="gramEnd"/>
    </w:p>
    <w:p w:rsidR="00DB6EC7" w:rsidRPr="001C531B" w:rsidRDefault="00DB6EC7" w:rsidP="00A81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531B">
        <w:rPr>
          <w:rFonts w:ascii="Times New Roman" w:hAnsi="Times New Roman" w:cs="Times New Roman"/>
          <w:sz w:val="28"/>
          <w:szCs w:val="28"/>
        </w:rPr>
        <w:t xml:space="preserve">а) Информацию о принятых на учет обязательствах по находящимся в ведении главного распорядителя (распорядителя) средств </w:t>
      </w:r>
      <w:r w:rsidR="00A66A67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1C531B">
        <w:rPr>
          <w:rFonts w:ascii="Times New Roman" w:hAnsi="Times New Roman" w:cs="Times New Roman"/>
          <w:sz w:val="28"/>
          <w:szCs w:val="28"/>
        </w:rPr>
        <w:t>бюджета получателям средств бюджета, сформированную по состоянию на 1-е число месяца, указанного в запросе, или на 1-е число месяца, в котором поступил запрос нарастающим итогом с начала текущего финансового года;</w:t>
      </w:r>
      <w:proofErr w:type="gramEnd"/>
    </w:p>
    <w:p w:rsidR="00DB6EC7" w:rsidRPr="001C531B" w:rsidRDefault="00DB6EC7" w:rsidP="00A817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531B">
        <w:rPr>
          <w:rFonts w:ascii="Times New Roman" w:hAnsi="Times New Roman" w:cs="Times New Roman"/>
          <w:sz w:val="28"/>
          <w:szCs w:val="28"/>
        </w:rPr>
        <w:t xml:space="preserve">    3) по запросу получателя средств  </w:t>
      </w:r>
      <w:r w:rsidR="00A66A67">
        <w:rPr>
          <w:rFonts w:ascii="Times New Roman" w:hAnsi="Times New Roman" w:cs="Times New Roman"/>
          <w:sz w:val="28"/>
          <w:szCs w:val="28"/>
        </w:rPr>
        <w:t>местного</w:t>
      </w:r>
      <w:r w:rsidRPr="001C531B">
        <w:rPr>
          <w:rFonts w:ascii="Times New Roman" w:hAnsi="Times New Roman" w:cs="Times New Roman"/>
          <w:sz w:val="28"/>
          <w:szCs w:val="28"/>
        </w:rPr>
        <w:t xml:space="preserve"> бюджета  Управление</w:t>
      </w:r>
      <w:r w:rsidR="00A66A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531B">
        <w:rPr>
          <w:rFonts w:ascii="Times New Roman" w:hAnsi="Times New Roman" w:cs="Times New Roman"/>
          <w:sz w:val="28"/>
          <w:szCs w:val="28"/>
        </w:rPr>
        <w:t>предоставляет Справку</w:t>
      </w:r>
      <w:proofErr w:type="gramEnd"/>
      <w:r w:rsidRPr="001C531B">
        <w:rPr>
          <w:rFonts w:ascii="Times New Roman" w:hAnsi="Times New Roman" w:cs="Times New Roman"/>
          <w:sz w:val="28"/>
          <w:szCs w:val="28"/>
        </w:rPr>
        <w:t xml:space="preserve"> об исполнении принятых на учет                                                      (бюджетных, денежных)</w:t>
      </w:r>
      <w:r w:rsidR="00A66A67">
        <w:rPr>
          <w:rFonts w:ascii="Times New Roman" w:hAnsi="Times New Roman" w:cs="Times New Roman"/>
          <w:sz w:val="28"/>
          <w:szCs w:val="28"/>
        </w:rPr>
        <w:t xml:space="preserve"> </w:t>
      </w:r>
      <w:r w:rsidRPr="001C531B">
        <w:rPr>
          <w:rFonts w:ascii="Times New Roman" w:hAnsi="Times New Roman" w:cs="Times New Roman"/>
          <w:sz w:val="28"/>
          <w:szCs w:val="28"/>
        </w:rPr>
        <w:t xml:space="preserve">обязательств (далее - Справка об исполнении </w:t>
      </w:r>
      <w:r w:rsidRPr="001C531B">
        <w:rPr>
          <w:rFonts w:ascii="Times New Roman" w:hAnsi="Times New Roman" w:cs="Times New Roman"/>
          <w:sz w:val="28"/>
          <w:szCs w:val="28"/>
        </w:rPr>
        <w:lastRenderedPageBreak/>
        <w:t>обязательств) по форме</w:t>
      </w:r>
      <w:r w:rsidR="00BA5FAB" w:rsidRPr="00BA5FAB">
        <w:rPr>
          <w:rFonts w:ascii="Times New Roman" w:hAnsi="Times New Roman" w:cs="Times New Roman"/>
          <w:sz w:val="28"/>
          <w:szCs w:val="28"/>
        </w:rPr>
        <w:t>, аналогичной форме, утвержденной Министерством финансов Российской Федерации</w:t>
      </w:r>
      <w:r w:rsidRPr="001C531B">
        <w:rPr>
          <w:rFonts w:ascii="Times New Roman" w:hAnsi="Times New Roman" w:cs="Times New Roman"/>
          <w:sz w:val="28"/>
          <w:szCs w:val="28"/>
        </w:rPr>
        <w:t xml:space="preserve"> (код формы по </w:t>
      </w:r>
      <w:hyperlink r:id="rId12" w:history="1">
        <w:r w:rsidRPr="001C531B">
          <w:rPr>
            <w:rFonts w:ascii="Times New Roman" w:hAnsi="Times New Roman" w:cs="Times New Roman"/>
            <w:color w:val="0000FF"/>
            <w:sz w:val="28"/>
            <w:szCs w:val="28"/>
          </w:rPr>
          <w:t>ОКУД</w:t>
        </w:r>
      </w:hyperlink>
      <w:r w:rsidRPr="001C531B">
        <w:rPr>
          <w:rFonts w:ascii="Times New Roman" w:hAnsi="Times New Roman" w:cs="Times New Roman"/>
          <w:sz w:val="28"/>
          <w:szCs w:val="28"/>
        </w:rPr>
        <w:t xml:space="preserve"> 0506602).</w:t>
      </w:r>
    </w:p>
    <w:p w:rsidR="00DB6EC7" w:rsidRPr="001C531B" w:rsidRDefault="00DB6EC7" w:rsidP="00A81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1B">
        <w:rPr>
          <w:rFonts w:ascii="Times New Roman" w:hAnsi="Times New Roman" w:cs="Times New Roman"/>
          <w:sz w:val="28"/>
          <w:szCs w:val="28"/>
        </w:rPr>
        <w:t xml:space="preserve">Справка об исполнении обязательств формируется по состоянию на 1-е число каждого месяца и по состоянию на дату, указанную в запросе получателя средств </w:t>
      </w:r>
      <w:r w:rsidR="00A66A67">
        <w:rPr>
          <w:rFonts w:ascii="Times New Roman" w:hAnsi="Times New Roman" w:cs="Times New Roman"/>
          <w:sz w:val="28"/>
          <w:szCs w:val="28"/>
        </w:rPr>
        <w:t>местного</w:t>
      </w:r>
      <w:r w:rsidRPr="001C531B">
        <w:rPr>
          <w:rFonts w:ascii="Times New Roman" w:hAnsi="Times New Roman" w:cs="Times New Roman"/>
          <w:sz w:val="28"/>
          <w:szCs w:val="28"/>
        </w:rPr>
        <w:t xml:space="preserve"> бюджета, нарастающим итогом с 1 января текущего финансового года и содержит информацию об исполнении бюджетных обязательств, поставленных на учет в Управлении на основании Сведений об обязательстве;</w:t>
      </w:r>
    </w:p>
    <w:p w:rsidR="00DB6EC7" w:rsidRPr="001C531B" w:rsidRDefault="00DB6EC7" w:rsidP="00A81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531B">
        <w:rPr>
          <w:rFonts w:ascii="Times New Roman" w:hAnsi="Times New Roman" w:cs="Times New Roman"/>
          <w:sz w:val="28"/>
          <w:szCs w:val="28"/>
        </w:rPr>
        <w:t xml:space="preserve">4) по запросу получателя средств </w:t>
      </w:r>
      <w:r w:rsidR="00A66A67">
        <w:rPr>
          <w:rFonts w:ascii="Times New Roman" w:hAnsi="Times New Roman" w:cs="Times New Roman"/>
          <w:sz w:val="28"/>
          <w:szCs w:val="28"/>
        </w:rPr>
        <w:t>местного</w:t>
      </w:r>
      <w:r w:rsidRPr="001C531B">
        <w:rPr>
          <w:rFonts w:ascii="Times New Roman" w:hAnsi="Times New Roman" w:cs="Times New Roman"/>
          <w:sz w:val="28"/>
          <w:szCs w:val="28"/>
        </w:rPr>
        <w:t xml:space="preserve"> бюджета Управление по месту обслуживания получателя средств </w:t>
      </w:r>
      <w:r w:rsidR="00A66A67">
        <w:rPr>
          <w:rFonts w:ascii="Times New Roman" w:hAnsi="Times New Roman" w:cs="Times New Roman"/>
          <w:sz w:val="28"/>
          <w:szCs w:val="28"/>
        </w:rPr>
        <w:t>местного</w:t>
      </w:r>
      <w:r w:rsidRPr="001C531B">
        <w:rPr>
          <w:rFonts w:ascii="Times New Roman" w:hAnsi="Times New Roman" w:cs="Times New Roman"/>
          <w:sz w:val="28"/>
          <w:szCs w:val="28"/>
        </w:rPr>
        <w:t xml:space="preserve"> бюджета формирует Справку о неисполненных в отчетном финансовом году бюджетных обязательствах по </w:t>
      </w:r>
      <w:r w:rsidR="00A66A67">
        <w:rPr>
          <w:rFonts w:ascii="Times New Roman" w:hAnsi="Times New Roman" w:cs="Times New Roman"/>
          <w:sz w:val="28"/>
          <w:szCs w:val="28"/>
        </w:rPr>
        <w:t>муниципальным</w:t>
      </w:r>
      <w:r w:rsidRPr="001C531B">
        <w:rPr>
          <w:rFonts w:ascii="Times New Roman" w:hAnsi="Times New Roman" w:cs="Times New Roman"/>
          <w:sz w:val="28"/>
          <w:szCs w:val="28"/>
        </w:rPr>
        <w:t xml:space="preserve"> контрактам на поставку товаров, выполнение работ, оказание услуг </w:t>
      </w:r>
      <w:r w:rsidR="007C750D">
        <w:rPr>
          <w:rFonts w:ascii="Times New Roman" w:hAnsi="Times New Roman" w:cs="Times New Roman"/>
          <w:sz w:val="28"/>
          <w:szCs w:val="28"/>
        </w:rPr>
        <w:t xml:space="preserve">и </w:t>
      </w:r>
      <w:r w:rsidRPr="001C531B">
        <w:rPr>
          <w:rFonts w:ascii="Times New Roman" w:hAnsi="Times New Roman" w:cs="Times New Roman"/>
          <w:sz w:val="28"/>
          <w:szCs w:val="28"/>
        </w:rPr>
        <w:t>соглашениям (нормативным правовым актам) о предоставлении субсидий юридическим лицам по форме</w:t>
      </w:r>
      <w:r w:rsidR="009D1A21" w:rsidRPr="009D1A21">
        <w:rPr>
          <w:rFonts w:ascii="Times New Roman" w:hAnsi="Times New Roman" w:cs="Times New Roman"/>
          <w:sz w:val="28"/>
          <w:szCs w:val="28"/>
        </w:rPr>
        <w:t>, аналогичной форме, утвержденной Министерством финансов Российской Федерации</w:t>
      </w:r>
      <w:r w:rsidR="009D1A21">
        <w:rPr>
          <w:rFonts w:ascii="Times New Roman" w:hAnsi="Times New Roman" w:cs="Times New Roman"/>
          <w:sz w:val="28"/>
          <w:szCs w:val="28"/>
        </w:rPr>
        <w:t xml:space="preserve"> </w:t>
      </w:r>
      <w:r w:rsidRPr="001C531B">
        <w:rPr>
          <w:rFonts w:ascii="Times New Roman" w:hAnsi="Times New Roman" w:cs="Times New Roman"/>
          <w:sz w:val="28"/>
          <w:szCs w:val="28"/>
        </w:rPr>
        <w:t xml:space="preserve">(код формы по </w:t>
      </w:r>
      <w:hyperlink r:id="rId13" w:history="1">
        <w:r w:rsidRPr="001C531B">
          <w:rPr>
            <w:rFonts w:ascii="Times New Roman" w:hAnsi="Times New Roman" w:cs="Times New Roman"/>
            <w:color w:val="0000FF"/>
            <w:sz w:val="28"/>
            <w:szCs w:val="28"/>
          </w:rPr>
          <w:t>ОКУД</w:t>
        </w:r>
      </w:hyperlink>
      <w:r w:rsidRPr="001C531B">
        <w:rPr>
          <w:rFonts w:ascii="Times New Roman" w:hAnsi="Times New Roman" w:cs="Times New Roman"/>
          <w:sz w:val="28"/>
          <w:szCs w:val="28"/>
        </w:rPr>
        <w:t xml:space="preserve"> 0506103) (далее</w:t>
      </w:r>
      <w:proofErr w:type="gramEnd"/>
      <w:r w:rsidRPr="001C531B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1C531B">
        <w:rPr>
          <w:rFonts w:ascii="Times New Roman" w:hAnsi="Times New Roman" w:cs="Times New Roman"/>
          <w:sz w:val="28"/>
          <w:szCs w:val="28"/>
        </w:rPr>
        <w:t>Справка о неисполненных бюджетных обязательствах).</w:t>
      </w:r>
      <w:proofErr w:type="gramEnd"/>
    </w:p>
    <w:p w:rsidR="00DB6EC7" w:rsidRPr="001C531B" w:rsidRDefault="00DB6EC7" w:rsidP="00A81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531B">
        <w:rPr>
          <w:rFonts w:ascii="Times New Roman" w:hAnsi="Times New Roman" w:cs="Times New Roman"/>
          <w:sz w:val="28"/>
          <w:szCs w:val="28"/>
        </w:rPr>
        <w:t>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обязательствах, возникших из</w:t>
      </w:r>
      <w:r w:rsidR="007C750D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1C531B">
        <w:rPr>
          <w:rFonts w:ascii="Times New Roman" w:hAnsi="Times New Roman" w:cs="Times New Roman"/>
          <w:sz w:val="28"/>
          <w:szCs w:val="28"/>
        </w:rPr>
        <w:t>контрактов, договоров,</w:t>
      </w:r>
      <w:r w:rsidR="002E0611">
        <w:rPr>
          <w:rFonts w:ascii="Times New Roman" w:hAnsi="Times New Roman" w:cs="Times New Roman"/>
          <w:sz w:val="28"/>
          <w:szCs w:val="28"/>
        </w:rPr>
        <w:t xml:space="preserve"> </w:t>
      </w:r>
      <w:r w:rsidRPr="001C531B">
        <w:rPr>
          <w:rFonts w:ascii="Times New Roman" w:hAnsi="Times New Roman" w:cs="Times New Roman"/>
          <w:sz w:val="28"/>
          <w:szCs w:val="28"/>
        </w:rPr>
        <w:t xml:space="preserve">соглашений (нормативных правовых актов) о предоставлении субсидий юридическим лицам, поставленных на учет в Управлении на основании Сведений о бюджетных обязательствах и подлежавших в соответствии с условиями этих </w:t>
      </w:r>
      <w:r w:rsidR="007C750D">
        <w:rPr>
          <w:rFonts w:ascii="Times New Roman" w:hAnsi="Times New Roman" w:cs="Times New Roman"/>
          <w:sz w:val="28"/>
          <w:szCs w:val="28"/>
        </w:rPr>
        <w:t>муниц</w:t>
      </w:r>
      <w:r w:rsidR="00C37A9C">
        <w:rPr>
          <w:rFonts w:ascii="Times New Roman" w:hAnsi="Times New Roman" w:cs="Times New Roman"/>
          <w:sz w:val="28"/>
          <w:szCs w:val="28"/>
        </w:rPr>
        <w:t>и</w:t>
      </w:r>
      <w:r w:rsidR="007C750D">
        <w:rPr>
          <w:rFonts w:ascii="Times New Roman" w:hAnsi="Times New Roman" w:cs="Times New Roman"/>
          <w:sz w:val="28"/>
          <w:szCs w:val="28"/>
        </w:rPr>
        <w:t>пальных</w:t>
      </w:r>
      <w:r w:rsidRPr="001C531B">
        <w:rPr>
          <w:rFonts w:ascii="Times New Roman" w:hAnsi="Times New Roman" w:cs="Times New Roman"/>
          <w:sz w:val="28"/>
          <w:szCs w:val="28"/>
        </w:rPr>
        <w:t xml:space="preserve"> контрактов</w:t>
      </w:r>
      <w:proofErr w:type="gramEnd"/>
      <w:r w:rsidRPr="001C531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C531B">
        <w:rPr>
          <w:rFonts w:ascii="Times New Roman" w:hAnsi="Times New Roman" w:cs="Times New Roman"/>
          <w:sz w:val="28"/>
          <w:szCs w:val="28"/>
        </w:rPr>
        <w:t xml:space="preserve">договоров, соглашений (нормативных правовых актов) о предоставлении межбюджетных трансфертов, соглашений (нормативных правовых актов) о предоставлении субсидий юридическим лицам, оплате в отчетном финансовом году, а также о неиспользованных на начало очередного финансового года остатках лимитов бюджетных обязательств на исполнение указанных </w:t>
      </w:r>
      <w:r w:rsidR="007C750D">
        <w:rPr>
          <w:rFonts w:ascii="Times New Roman" w:hAnsi="Times New Roman" w:cs="Times New Roman"/>
          <w:sz w:val="28"/>
          <w:szCs w:val="28"/>
        </w:rPr>
        <w:t>муниципальных</w:t>
      </w:r>
      <w:r w:rsidRPr="001C531B">
        <w:rPr>
          <w:rFonts w:ascii="Times New Roman" w:hAnsi="Times New Roman" w:cs="Times New Roman"/>
          <w:sz w:val="28"/>
          <w:szCs w:val="28"/>
        </w:rPr>
        <w:t xml:space="preserve"> контрактов, договоров,</w:t>
      </w:r>
      <w:r w:rsidR="00B71A3B">
        <w:rPr>
          <w:rFonts w:ascii="Times New Roman" w:hAnsi="Times New Roman" w:cs="Times New Roman"/>
          <w:sz w:val="28"/>
          <w:szCs w:val="28"/>
        </w:rPr>
        <w:t xml:space="preserve"> </w:t>
      </w:r>
      <w:r w:rsidRPr="001C531B">
        <w:rPr>
          <w:rFonts w:ascii="Times New Roman" w:hAnsi="Times New Roman" w:cs="Times New Roman"/>
          <w:sz w:val="28"/>
          <w:szCs w:val="28"/>
        </w:rPr>
        <w:t>соглашений (нормативных правовых актов) о предоставлении субсидий юридическим лицам.</w:t>
      </w:r>
      <w:proofErr w:type="gramEnd"/>
    </w:p>
    <w:p w:rsidR="00DB6EC7" w:rsidRPr="001C531B" w:rsidRDefault="00DB6EC7" w:rsidP="00A81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1B">
        <w:rPr>
          <w:rFonts w:ascii="Times New Roman" w:hAnsi="Times New Roman" w:cs="Times New Roman"/>
          <w:sz w:val="28"/>
          <w:szCs w:val="28"/>
        </w:rPr>
        <w:t xml:space="preserve">По запросу главного распорядителя средств </w:t>
      </w:r>
      <w:r w:rsidR="007C750D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1C531B">
        <w:rPr>
          <w:rFonts w:ascii="Times New Roman" w:hAnsi="Times New Roman" w:cs="Times New Roman"/>
          <w:sz w:val="28"/>
          <w:szCs w:val="28"/>
        </w:rPr>
        <w:t xml:space="preserve">бюджета Управление формирует сводную Справку о неисполненных бюджетных обязательствах получателей средств </w:t>
      </w:r>
      <w:r w:rsidR="007C750D">
        <w:rPr>
          <w:rFonts w:ascii="Times New Roman" w:hAnsi="Times New Roman" w:cs="Times New Roman"/>
          <w:sz w:val="28"/>
          <w:szCs w:val="28"/>
        </w:rPr>
        <w:t>местного</w:t>
      </w:r>
      <w:r w:rsidRPr="001C531B">
        <w:rPr>
          <w:rFonts w:ascii="Times New Roman" w:hAnsi="Times New Roman" w:cs="Times New Roman"/>
          <w:sz w:val="28"/>
          <w:szCs w:val="28"/>
        </w:rPr>
        <w:t xml:space="preserve"> бюджета, находящихся в ведении главного распорядителя средств</w:t>
      </w:r>
      <w:r w:rsidR="007C750D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Pr="001C531B">
        <w:rPr>
          <w:rFonts w:ascii="Times New Roman" w:hAnsi="Times New Roman" w:cs="Times New Roman"/>
          <w:sz w:val="28"/>
          <w:szCs w:val="28"/>
        </w:rPr>
        <w:t>бюджета.</w:t>
      </w:r>
    </w:p>
    <w:p w:rsidR="00DB6EC7" w:rsidRPr="001C531B" w:rsidRDefault="00DB6EC7" w:rsidP="00A817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6EC7" w:rsidRPr="001C531B" w:rsidRDefault="00DB6EC7" w:rsidP="00B71A3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C531B">
        <w:rPr>
          <w:rFonts w:ascii="Times New Roman" w:hAnsi="Times New Roman" w:cs="Times New Roman"/>
          <w:sz w:val="28"/>
          <w:szCs w:val="28"/>
        </w:rPr>
        <w:t>VI. Указания по заполнению документов,</w:t>
      </w:r>
      <w:r w:rsidR="00B71A3B">
        <w:rPr>
          <w:rFonts w:ascii="Times New Roman" w:hAnsi="Times New Roman" w:cs="Times New Roman"/>
          <w:sz w:val="28"/>
          <w:szCs w:val="28"/>
        </w:rPr>
        <w:t xml:space="preserve"> </w:t>
      </w:r>
      <w:r w:rsidRPr="001C531B">
        <w:rPr>
          <w:rFonts w:ascii="Times New Roman" w:hAnsi="Times New Roman" w:cs="Times New Roman"/>
          <w:sz w:val="28"/>
          <w:szCs w:val="28"/>
        </w:rPr>
        <w:t>предусмотренных Порядком</w:t>
      </w:r>
    </w:p>
    <w:p w:rsidR="00DB6EC7" w:rsidRPr="001C531B" w:rsidRDefault="00DB6E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1A3B" w:rsidRDefault="00DB6EC7" w:rsidP="00B71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1B">
        <w:rPr>
          <w:rFonts w:ascii="Times New Roman" w:hAnsi="Times New Roman" w:cs="Times New Roman"/>
          <w:sz w:val="28"/>
          <w:szCs w:val="28"/>
        </w:rPr>
        <w:t>31. Справка об исполнении обязательств формируется Управлением нарастающим итогом с начала финансового года в следующем порядке.</w:t>
      </w:r>
    </w:p>
    <w:p w:rsidR="00B71A3B" w:rsidRDefault="00DB6EC7" w:rsidP="00B71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1B">
        <w:rPr>
          <w:rFonts w:ascii="Times New Roman" w:hAnsi="Times New Roman" w:cs="Times New Roman"/>
          <w:sz w:val="28"/>
          <w:szCs w:val="28"/>
        </w:rPr>
        <w:t>В заголовочной части Справки об исполнении обязательств указывается соответствующий вид обязательства - "бюджетное" или "денежное", в отношении которого формируется данная справка.</w:t>
      </w:r>
    </w:p>
    <w:p w:rsidR="00B71A3B" w:rsidRDefault="00DB6EC7" w:rsidP="00B71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1B">
        <w:rPr>
          <w:rFonts w:ascii="Times New Roman" w:hAnsi="Times New Roman" w:cs="Times New Roman"/>
          <w:sz w:val="28"/>
          <w:szCs w:val="28"/>
        </w:rPr>
        <w:lastRenderedPageBreak/>
        <w:t>В табличной части Справки об исполнении обязательств отражаются показатели:</w:t>
      </w:r>
    </w:p>
    <w:p w:rsidR="00B71A3B" w:rsidRDefault="00DB6EC7" w:rsidP="00B71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1B">
        <w:rPr>
          <w:rFonts w:ascii="Times New Roman" w:hAnsi="Times New Roman" w:cs="Times New Roman"/>
          <w:sz w:val="28"/>
          <w:szCs w:val="28"/>
        </w:rPr>
        <w:t>а) в графах 1 - 4 - составная часть кода бюджетной классификации Российской Федерации, по которому в Управлении приняты на учет бюджетные или денежные обязательства;</w:t>
      </w:r>
    </w:p>
    <w:p w:rsidR="00B71A3B" w:rsidRDefault="00DB6EC7" w:rsidP="00B71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1B">
        <w:rPr>
          <w:rFonts w:ascii="Times New Roman" w:hAnsi="Times New Roman" w:cs="Times New Roman"/>
          <w:sz w:val="28"/>
          <w:szCs w:val="28"/>
        </w:rPr>
        <w:t>б) в графах 5 - 7 - сумма распределенных лимитов бюджетных обязательств на текущий финансовый год, на первый год планового периода, на второй год планового периода;</w:t>
      </w:r>
    </w:p>
    <w:p w:rsidR="00B71A3B" w:rsidRDefault="00DB6EC7" w:rsidP="00B71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1B">
        <w:rPr>
          <w:rFonts w:ascii="Times New Roman" w:hAnsi="Times New Roman" w:cs="Times New Roman"/>
          <w:sz w:val="28"/>
          <w:szCs w:val="28"/>
        </w:rPr>
        <w:t>в) в графах 8, 9 - соответственно номер и дата документа-основания (исполнительного документа, решения налогового органа);</w:t>
      </w:r>
    </w:p>
    <w:p w:rsidR="00B71A3B" w:rsidRDefault="00DB6EC7" w:rsidP="00B71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1B">
        <w:rPr>
          <w:rFonts w:ascii="Times New Roman" w:hAnsi="Times New Roman" w:cs="Times New Roman"/>
          <w:sz w:val="28"/>
          <w:szCs w:val="28"/>
        </w:rPr>
        <w:t>г) в графе 10 - учетный номер бюджетного или денежного обязательства;</w:t>
      </w:r>
    </w:p>
    <w:p w:rsidR="00B71A3B" w:rsidRDefault="00DB6EC7" w:rsidP="00B71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1B">
        <w:rPr>
          <w:rFonts w:ascii="Times New Roman" w:hAnsi="Times New Roman" w:cs="Times New Roman"/>
          <w:sz w:val="28"/>
          <w:szCs w:val="28"/>
        </w:rPr>
        <w:t>д) в графе 11 - код объекта РАИП;</w:t>
      </w:r>
    </w:p>
    <w:p w:rsidR="00B71A3B" w:rsidRDefault="00DB6EC7" w:rsidP="00B71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1B">
        <w:rPr>
          <w:rFonts w:ascii="Times New Roman" w:hAnsi="Times New Roman" w:cs="Times New Roman"/>
          <w:sz w:val="28"/>
          <w:szCs w:val="28"/>
        </w:rPr>
        <w:t>е) в графах 12 - 14 - принятые на учет в Управлении бюджетные или денежные обязательства соответственно на текущий финансовый год (с учетом неисполненных бюджетных или денежных обязатель</w:t>
      </w:r>
      <w:proofErr w:type="gramStart"/>
      <w:r w:rsidRPr="001C531B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1C531B">
        <w:rPr>
          <w:rFonts w:ascii="Times New Roman" w:hAnsi="Times New Roman" w:cs="Times New Roman"/>
          <w:sz w:val="28"/>
          <w:szCs w:val="28"/>
        </w:rPr>
        <w:t>ошлых лет), на первый и на второй года планового периода;</w:t>
      </w:r>
    </w:p>
    <w:p w:rsidR="00B71A3B" w:rsidRDefault="00DB6EC7" w:rsidP="00B71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1B">
        <w:rPr>
          <w:rFonts w:ascii="Times New Roman" w:hAnsi="Times New Roman" w:cs="Times New Roman"/>
          <w:sz w:val="28"/>
          <w:szCs w:val="28"/>
        </w:rPr>
        <w:t>ж) в графах 15 - 16 - сумма и процент исполненных бюджетных или денежных обязательств текущего финансового года в разрезе кодов бюджетной классификации Российской Федерации;</w:t>
      </w:r>
    </w:p>
    <w:p w:rsidR="00B71A3B" w:rsidRDefault="00DB6EC7" w:rsidP="00B71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1B">
        <w:rPr>
          <w:rFonts w:ascii="Times New Roman" w:hAnsi="Times New Roman" w:cs="Times New Roman"/>
          <w:sz w:val="28"/>
          <w:szCs w:val="28"/>
        </w:rPr>
        <w:t>з) в графе 17 - сумма неисполненных бюджетных или денежных обязательств текущего финансового года в разрезе кодов бюджетной классификации Российской Федерации (показатель графы 12 минус показатель графы 15);</w:t>
      </w:r>
    </w:p>
    <w:p w:rsidR="00B71A3B" w:rsidRDefault="00DB6EC7" w:rsidP="00B71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1B">
        <w:rPr>
          <w:rFonts w:ascii="Times New Roman" w:hAnsi="Times New Roman" w:cs="Times New Roman"/>
          <w:sz w:val="28"/>
          <w:szCs w:val="28"/>
        </w:rPr>
        <w:t>и) в графах 18 - 19 - сумма и процент неиспользованного остатка лимитов бюджетных обязательств текущего финансового года.</w:t>
      </w:r>
    </w:p>
    <w:p w:rsidR="00B71A3B" w:rsidRDefault="00DB6EC7" w:rsidP="00B71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1B">
        <w:rPr>
          <w:rFonts w:ascii="Times New Roman" w:hAnsi="Times New Roman" w:cs="Times New Roman"/>
          <w:sz w:val="28"/>
          <w:szCs w:val="28"/>
        </w:rPr>
        <w:t>32. Информация о принятых на учет обязательствах формируется Управлением в следующем порядке.</w:t>
      </w:r>
    </w:p>
    <w:p w:rsidR="00B71A3B" w:rsidRDefault="00DB6EC7" w:rsidP="00B71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531B">
        <w:rPr>
          <w:rFonts w:ascii="Times New Roman" w:hAnsi="Times New Roman" w:cs="Times New Roman"/>
          <w:sz w:val="28"/>
          <w:szCs w:val="28"/>
        </w:rPr>
        <w:t>При формировании Информации о принятых на учет обязательствах в целом по всем получателям</w:t>
      </w:r>
      <w:proofErr w:type="gramEnd"/>
      <w:r w:rsidRPr="001C531B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B71A3B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1C531B">
        <w:rPr>
          <w:rFonts w:ascii="Times New Roman" w:hAnsi="Times New Roman" w:cs="Times New Roman"/>
          <w:sz w:val="28"/>
          <w:szCs w:val="28"/>
        </w:rPr>
        <w:t>бюджета реквизит заголовочной части "Главный распорядитель (распорядитель) бюджетных средств" не заполняется.</w:t>
      </w:r>
    </w:p>
    <w:p w:rsidR="00B71A3B" w:rsidRDefault="00DB6EC7" w:rsidP="00B71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1B">
        <w:rPr>
          <w:rFonts w:ascii="Times New Roman" w:hAnsi="Times New Roman" w:cs="Times New Roman"/>
          <w:sz w:val="28"/>
          <w:szCs w:val="28"/>
        </w:rPr>
        <w:t>Информация о принятых на учет обязательствах формируется в разрезе участников бюджетного процесса в соответствии с запросом</w:t>
      </w:r>
      <w:r w:rsidR="00B71A3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="00493367">
        <w:rPr>
          <w:rFonts w:ascii="Times New Roman" w:hAnsi="Times New Roman" w:cs="Times New Roman"/>
          <w:sz w:val="28"/>
          <w:szCs w:val="28"/>
        </w:rPr>
        <w:t>Тобелерское</w:t>
      </w:r>
      <w:proofErr w:type="spellEnd"/>
      <w:r w:rsidR="0049336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1C531B">
        <w:rPr>
          <w:rFonts w:ascii="Times New Roman" w:hAnsi="Times New Roman" w:cs="Times New Roman"/>
          <w:sz w:val="28"/>
          <w:szCs w:val="28"/>
        </w:rPr>
        <w:t xml:space="preserve">, главных распорядителей (распорядителей) средств </w:t>
      </w:r>
      <w:r w:rsidR="00B71A3B">
        <w:rPr>
          <w:rFonts w:ascii="Times New Roman" w:hAnsi="Times New Roman" w:cs="Times New Roman"/>
          <w:sz w:val="28"/>
          <w:szCs w:val="28"/>
        </w:rPr>
        <w:t>местного</w:t>
      </w:r>
      <w:r w:rsidRPr="001C531B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B71A3B" w:rsidRDefault="00DB6EC7" w:rsidP="00B71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1B">
        <w:rPr>
          <w:rFonts w:ascii="Times New Roman" w:hAnsi="Times New Roman" w:cs="Times New Roman"/>
          <w:sz w:val="28"/>
          <w:szCs w:val="28"/>
        </w:rPr>
        <w:t>В заголовочной части Информации о принятых на учет обязательствах указывается соответствующий вид обязательства "бюджетное" или "денежное", в отношении которого формируется данная информация.</w:t>
      </w:r>
    </w:p>
    <w:p w:rsidR="00B71A3B" w:rsidRDefault="00DB6EC7" w:rsidP="00B71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1B">
        <w:rPr>
          <w:rFonts w:ascii="Times New Roman" w:hAnsi="Times New Roman" w:cs="Times New Roman"/>
          <w:sz w:val="28"/>
          <w:szCs w:val="28"/>
        </w:rPr>
        <w:t xml:space="preserve">Табличная часть формы Информации </w:t>
      </w:r>
      <w:proofErr w:type="gramStart"/>
      <w:r w:rsidRPr="001C531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C531B">
        <w:rPr>
          <w:rFonts w:ascii="Times New Roman" w:hAnsi="Times New Roman" w:cs="Times New Roman"/>
          <w:sz w:val="28"/>
          <w:szCs w:val="28"/>
        </w:rPr>
        <w:t xml:space="preserve"> принятых на учет обязательств заполняется следующим образом:</w:t>
      </w:r>
    </w:p>
    <w:p w:rsidR="00B71A3B" w:rsidRDefault="00DB6EC7" w:rsidP="00B71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1B">
        <w:rPr>
          <w:rFonts w:ascii="Times New Roman" w:hAnsi="Times New Roman" w:cs="Times New Roman"/>
          <w:sz w:val="28"/>
          <w:szCs w:val="28"/>
        </w:rPr>
        <w:t xml:space="preserve">а) в графах 1 - 4 - составная часть кода бюджетной классификации Российской Федерации, по которому в Управлении учтено бюджетное или денежное обязательство. </w:t>
      </w:r>
      <w:proofErr w:type="gramStart"/>
      <w:r w:rsidRPr="001C531B">
        <w:rPr>
          <w:rFonts w:ascii="Times New Roman" w:hAnsi="Times New Roman" w:cs="Times New Roman"/>
          <w:sz w:val="28"/>
          <w:szCs w:val="28"/>
        </w:rPr>
        <w:t xml:space="preserve">Степень детализации кодов бюджетной классификации Российской Федерации или перечень кодов бюджетной классификации Российской Федерации, в разрезе которых в информации </w:t>
      </w:r>
      <w:r w:rsidRPr="001C531B">
        <w:rPr>
          <w:rFonts w:ascii="Times New Roman" w:hAnsi="Times New Roman" w:cs="Times New Roman"/>
          <w:sz w:val="28"/>
          <w:szCs w:val="28"/>
        </w:rPr>
        <w:lastRenderedPageBreak/>
        <w:t xml:space="preserve">приводятся сведения о принятых получателями средств </w:t>
      </w:r>
      <w:r w:rsidR="00276F43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1C531B">
        <w:rPr>
          <w:rFonts w:ascii="Times New Roman" w:hAnsi="Times New Roman" w:cs="Times New Roman"/>
          <w:sz w:val="28"/>
          <w:szCs w:val="28"/>
        </w:rPr>
        <w:t>бюджета бюджетных или денежных обязательствах, устанавливается</w:t>
      </w:r>
      <w:r w:rsidR="00276F4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="00493367">
        <w:rPr>
          <w:rFonts w:ascii="Times New Roman" w:hAnsi="Times New Roman" w:cs="Times New Roman"/>
          <w:sz w:val="28"/>
          <w:szCs w:val="28"/>
        </w:rPr>
        <w:t>Тобелерское</w:t>
      </w:r>
      <w:proofErr w:type="spellEnd"/>
      <w:r w:rsidR="0049336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1C531B">
        <w:rPr>
          <w:rFonts w:ascii="Times New Roman" w:hAnsi="Times New Roman" w:cs="Times New Roman"/>
          <w:sz w:val="28"/>
          <w:szCs w:val="28"/>
        </w:rPr>
        <w:t xml:space="preserve">, главными распорядителями или распорядителями средств </w:t>
      </w:r>
      <w:r w:rsidR="003E06B1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1C531B">
        <w:rPr>
          <w:rFonts w:ascii="Times New Roman" w:hAnsi="Times New Roman" w:cs="Times New Roman"/>
          <w:sz w:val="28"/>
          <w:szCs w:val="28"/>
        </w:rPr>
        <w:t>бюджета, по запросу которых формируется Информация о принятых на учет обязательствах;</w:t>
      </w:r>
      <w:proofErr w:type="gramEnd"/>
    </w:p>
    <w:p w:rsidR="00B71A3B" w:rsidRDefault="00DB6EC7" w:rsidP="00B71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1B">
        <w:rPr>
          <w:rFonts w:ascii="Times New Roman" w:hAnsi="Times New Roman" w:cs="Times New Roman"/>
          <w:sz w:val="28"/>
          <w:szCs w:val="28"/>
        </w:rPr>
        <w:t xml:space="preserve">б) в графе 5 - код валюты по </w:t>
      </w:r>
      <w:hyperlink r:id="rId14" w:history="1">
        <w:r w:rsidRPr="001C531B">
          <w:rPr>
            <w:rFonts w:ascii="Times New Roman" w:hAnsi="Times New Roman" w:cs="Times New Roman"/>
            <w:color w:val="0000FF"/>
            <w:sz w:val="28"/>
            <w:szCs w:val="28"/>
          </w:rPr>
          <w:t>ОКВ</w:t>
        </w:r>
      </w:hyperlink>
      <w:r w:rsidRPr="001C531B">
        <w:rPr>
          <w:rFonts w:ascii="Times New Roman" w:hAnsi="Times New Roman" w:cs="Times New Roman"/>
          <w:sz w:val="28"/>
          <w:szCs w:val="28"/>
        </w:rPr>
        <w:t>, в которой принято бюджетное или денежное обязательство;</w:t>
      </w:r>
    </w:p>
    <w:p w:rsidR="00DB6EC7" w:rsidRPr="001C531B" w:rsidRDefault="00DB6EC7" w:rsidP="00B71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1B">
        <w:rPr>
          <w:rFonts w:ascii="Times New Roman" w:hAnsi="Times New Roman" w:cs="Times New Roman"/>
          <w:sz w:val="28"/>
          <w:szCs w:val="28"/>
        </w:rPr>
        <w:t>в) в графе 6 - отражаются суммы неисполненных обязатель</w:t>
      </w:r>
      <w:proofErr w:type="gramStart"/>
      <w:r w:rsidRPr="001C531B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1C531B">
        <w:rPr>
          <w:rFonts w:ascii="Times New Roman" w:hAnsi="Times New Roman" w:cs="Times New Roman"/>
          <w:sz w:val="28"/>
          <w:szCs w:val="28"/>
        </w:rPr>
        <w:t>ошлых лет;</w:t>
      </w:r>
    </w:p>
    <w:p w:rsidR="005519B2" w:rsidRDefault="00DB6EC7" w:rsidP="005519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1B">
        <w:rPr>
          <w:rFonts w:ascii="Times New Roman" w:hAnsi="Times New Roman" w:cs="Times New Roman"/>
          <w:sz w:val="28"/>
          <w:szCs w:val="28"/>
        </w:rPr>
        <w:t xml:space="preserve">г) в графах 7 - 23 отражаются суммы принятых бюджетных или денежных обязательств за счет средств </w:t>
      </w:r>
      <w:r w:rsidR="005519B2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1C531B">
        <w:rPr>
          <w:rFonts w:ascii="Times New Roman" w:hAnsi="Times New Roman" w:cs="Times New Roman"/>
          <w:sz w:val="28"/>
          <w:szCs w:val="28"/>
        </w:rPr>
        <w:t>бюджета в валюте Российской Федерации. Если бюджетное или денежное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 формирования Информации о принятых на учет обязательствах, соответственно:</w:t>
      </w:r>
    </w:p>
    <w:p w:rsidR="00DB6EC7" w:rsidRPr="001C531B" w:rsidRDefault="00DB6EC7" w:rsidP="005519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1B">
        <w:rPr>
          <w:rFonts w:ascii="Times New Roman" w:hAnsi="Times New Roman" w:cs="Times New Roman"/>
          <w:sz w:val="28"/>
          <w:szCs w:val="28"/>
        </w:rPr>
        <w:t>в графах 7 - 18 - в разрезе каждого месяца текущего финансового года;</w:t>
      </w:r>
    </w:p>
    <w:p w:rsidR="00DB6EC7" w:rsidRPr="001C531B" w:rsidRDefault="00DB6EC7" w:rsidP="005519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1B">
        <w:rPr>
          <w:rFonts w:ascii="Times New Roman" w:hAnsi="Times New Roman" w:cs="Times New Roman"/>
          <w:sz w:val="28"/>
          <w:szCs w:val="28"/>
        </w:rPr>
        <w:t>в графе 19 - итоговая сумма бюджетных или денежных обязательств текущего финансового года;</w:t>
      </w:r>
    </w:p>
    <w:p w:rsidR="00DB6EC7" w:rsidRPr="001C531B" w:rsidRDefault="00DB6EC7" w:rsidP="005519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1B">
        <w:rPr>
          <w:rFonts w:ascii="Times New Roman" w:hAnsi="Times New Roman" w:cs="Times New Roman"/>
          <w:sz w:val="28"/>
          <w:szCs w:val="28"/>
        </w:rPr>
        <w:t>в графе 20 - сумма бюджетных или денежных обязательств, принятая на первый год планового периода;</w:t>
      </w:r>
    </w:p>
    <w:p w:rsidR="00DB6EC7" w:rsidRPr="001C531B" w:rsidRDefault="00DB6EC7" w:rsidP="005519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1B">
        <w:rPr>
          <w:rFonts w:ascii="Times New Roman" w:hAnsi="Times New Roman" w:cs="Times New Roman"/>
          <w:sz w:val="28"/>
          <w:szCs w:val="28"/>
        </w:rPr>
        <w:t>в графе 21 - сумма бюджетных или денежных обязательств, принятая на второй год планового периода;</w:t>
      </w:r>
    </w:p>
    <w:p w:rsidR="00DB6EC7" w:rsidRPr="001C531B" w:rsidRDefault="00DB6EC7" w:rsidP="005519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1B">
        <w:rPr>
          <w:rFonts w:ascii="Times New Roman" w:hAnsi="Times New Roman" w:cs="Times New Roman"/>
          <w:sz w:val="28"/>
          <w:szCs w:val="28"/>
        </w:rPr>
        <w:t>в графе 22 - сумма бюджетных или денежных обязательств, принятая на третий год после текущего финансового года;</w:t>
      </w:r>
    </w:p>
    <w:p w:rsidR="00DB6EC7" w:rsidRPr="001C531B" w:rsidRDefault="00DB6EC7" w:rsidP="005519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1B">
        <w:rPr>
          <w:rFonts w:ascii="Times New Roman" w:hAnsi="Times New Roman" w:cs="Times New Roman"/>
          <w:sz w:val="28"/>
          <w:szCs w:val="28"/>
        </w:rPr>
        <w:t>в графе 23 - сумма бюджетных или денежных обязательств, принятая на четвертый год после текущего финансового года.</w:t>
      </w:r>
    </w:p>
    <w:p w:rsidR="00DB6EC7" w:rsidRPr="001C531B" w:rsidRDefault="00DB6EC7" w:rsidP="005519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1B">
        <w:rPr>
          <w:rFonts w:ascii="Times New Roman" w:hAnsi="Times New Roman" w:cs="Times New Roman"/>
          <w:sz w:val="28"/>
          <w:szCs w:val="28"/>
        </w:rPr>
        <w:t xml:space="preserve">По строке "Итого по коду БК" в графах 6 - 23 указывается итоговая сумма бюджетных или денежных обязательств </w:t>
      </w:r>
      <w:proofErr w:type="spellStart"/>
      <w:r w:rsidRPr="001C531B">
        <w:rPr>
          <w:rFonts w:ascii="Times New Roman" w:hAnsi="Times New Roman" w:cs="Times New Roman"/>
          <w:sz w:val="28"/>
          <w:szCs w:val="28"/>
        </w:rPr>
        <w:t>группировочно</w:t>
      </w:r>
      <w:proofErr w:type="spellEnd"/>
      <w:r w:rsidRPr="001C531B">
        <w:rPr>
          <w:rFonts w:ascii="Times New Roman" w:hAnsi="Times New Roman" w:cs="Times New Roman"/>
          <w:sz w:val="28"/>
          <w:szCs w:val="28"/>
        </w:rPr>
        <w:t xml:space="preserve"> по всем кодам бюджетной классификации Российской Федерации, указанным в графах 1 - 4.</w:t>
      </w:r>
    </w:p>
    <w:p w:rsidR="00DB6EC7" w:rsidRPr="001C531B" w:rsidRDefault="00DB6EC7" w:rsidP="005519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531B">
        <w:rPr>
          <w:rFonts w:ascii="Times New Roman" w:hAnsi="Times New Roman" w:cs="Times New Roman"/>
          <w:sz w:val="28"/>
          <w:szCs w:val="28"/>
        </w:rPr>
        <w:t xml:space="preserve">По строке "Итого по участнику бюджетного процесса" по графам 6 - 23 указываются итоговые суммы бюджетных или денежных обязательств в целом по главному распорядителю средств </w:t>
      </w:r>
      <w:r w:rsidR="005519B2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1C531B">
        <w:rPr>
          <w:rFonts w:ascii="Times New Roman" w:hAnsi="Times New Roman" w:cs="Times New Roman"/>
          <w:sz w:val="28"/>
          <w:szCs w:val="28"/>
        </w:rPr>
        <w:t xml:space="preserve">бюджета, по всем или по отдельным распорядителям средств бюджета либо по отдельным получателям средств </w:t>
      </w:r>
      <w:r w:rsidR="005519B2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1C531B">
        <w:rPr>
          <w:rFonts w:ascii="Times New Roman" w:hAnsi="Times New Roman" w:cs="Times New Roman"/>
          <w:sz w:val="28"/>
          <w:szCs w:val="28"/>
        </w:rPr>
        <w:t>бюджета, как определено в запросе</w:t>
      </w:r>
      <w:r w:rsidR="005519B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="00493367">
        <w:rPr>
          <w:rFonts w:ascii="Times New Roman" w:hAnsi="Times New Roman" w:cs="Times New Roman"/>
          <w:sz w:val="28"/>
          <w:szCs w:val="28"/>
        </w:rPr>
        <w:t>Тобелерское</w:t>
      </w:r>
      <w:proofErr w:type="spellEnd"/>
      <w:r w:rsidR="0049336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1C531B">
        <w:rPr>
          <w:rFonts w:ascii="Times New Roman" w:hAnsi="Times New Roman" w:cs="Times New Roman"/>
          <w:sz w:val="28"/>
          <w:szCs w:val="28"/>
        </w:rPr>
        <w:t xml:space="preserve">, главного распорядителя или распорядителя средств </w:t>
      </w:r>
      <w:r w:rsidR="005519B2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1C531B">
        <w:rPr>
          <w:rFonts w:ascii="Times New Roman" w:hAnsi="Times New Roman" w:cs="Times New Roman"/>
          <w:sz w:val="28"/>
          <w:szCs w:val="28"/>
        </w:rPr>
        <w:t>бюджета соответственно.</w:t>
      </w:r>
      <w:proofErr w:type="gramEnd"/>
    </w:p>
    <w:p w:rsidR="00DB6EC7" w:rsidRPr="001C531B" w:rsidRDefault="00DB6EC7" w:rsidP="005519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531B">
        <w:rPr>
          <w:rFonts w:ascii="Times New Roman" w:hAnsi="Times New Roman" w:cs="Times New Roman"/>
          <w:sz w:val="28"/>
          <w:szCs w:val="28"/>
        </w:rPr>
        <w:t>В случае формирования Информации о принятых на учет обязательствах в целом по получателям</w:t>
      </w:r>
      <w:proofErr w:type="gramEnd"/>
      <w:r w:rsidRPr="001C531B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5519B2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1C531B">
        <w:rPr>
          <w:rFonts w:ascii="Times New Roman" w:hAnsi="Times New Roman" w:cs="Times New Roman"/>
          <w:sz w:val="28"/>
          <w:szCs w:val="28"/>
        </w:rPr>
        <w:t>бюджета строка "Итого по участнику бюджетного процесса" не заполняется.</w:t>
      </w:r>
    </w:p>
    <w:p w:rsidR="00DB6EC7" w:rsidRPr="001C531B" w:rsidRDefault="00DB6EC7" w:rsidP="005519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1B">
        <w:rPr>
          <w:rFonts w:ascii="Times New Roman" w:hAnsi="Times New Roman" w:cs="Times New Roman"/>
          <w:sz w:val="28"/>
          <w:szCs w:val="28"/>
        </w:rPr>
        <w:t>По строке "Всего" по графам 6 - 23 указываются итоговые суммы бюджетных или денежных обязательств.</w:t>
      </w:r>
    </w:p>
    <w:p w:rsidR="00DB6EC7" w:rsidRPr="001C531B" w:rsidRDefault="00DB6EC7" w:rsidP="005519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1B">
        <w:rPr>
          <w:rFonts w:ascii="Times New Roman" w:hAnsi="Times New Roman" w:cs="Times New Roman"/>
          <w:sz w:val="28"/>
          <w:szCs w:val="28"/>
        </w:rPr>
        <w:t xml:space="preserve">Управление представляет сводную Информацию о принятых на учет </w:t>
      </w:r>
      <w:r w:rsidRPr="001C531B">
        <w:rPr>
          <w:rFonts w:ascii="Times New Roman" w:hAnsi="Times New Roman" w:cs="Times New Roman"/>
          <w:sz w:val="28"/>
          <w:szCs w:val="28"/>
        </w:rPr>
        <w:lastRenderedPageBreak/>
        <w:t>обязательствах по запросу</w:t>
      </w:r>
      <w:r w:rsidR="005519B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="00493367">
        <w:rPr>
          <w:rFonts w:ascii="Times New Roman" w:hAnsi="Times New Roman" w:cs="Times New Roman"/>
          <w:sz w:val="28"/>
          <w:szCs w:val="28"/>
        </w:rPr>
        <w:t>Тобелерское</w:t>
      </w:r>
      <w:proofErr w:type="spellEnd"/>
      <w:r w:rsidR="0049336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1C531B">
        <w:rPr>
          <w:rFonts w:ascii="Times New Roman" w:hAnsi="Times New Roman" w:cs="Times New Roman"/>
          <w:sz w:val="28"/>
          <w:szCs w:val="28"/>
        </w:rPr>
        <w:t>.</w:t>
      </w:r>
    </w:p>
    <w:p w:rsidR="00DB6EC7" w:rsidRPr="001C531B" w:rsidRDefault="00DB6EC7" w:rsidP="005519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1B">
        <w:rPr>
          <w:rFonts w:ascii="Times New Roman" w:hAnsi="Times New Roman" w:cs="Times New Roman"/>
          <w:sz w:val="28"/>
          <w:szCs w:val="28"/>
        </w:rPr>
        <w:t>33. Информация об исполнении обязательств формируется Управлением в следующем порядке.</w:t>
      </w:r>
    </w:p>
    <w:p w:rsidR="00DB6EC7" w:rsidRPr="001C531B" w:rsidRDefault="00DB6EC7" w:rsidP="005519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1B">
        <w:rPr>
          <w:rFonts w:ascii="Times New Roman" w:hAnsi="Times New Roman" w:cs="Times New Roman"/>
          <w:sz w:val="28"/>
          <w:szCs w:val="28"/>
        </w:rPr>
        <w:t>В заголовочной части Информации об исполнении обязательств указывается соответствующий вид обязательства "бюджетное" или "денежное", в отношении которого формируется данная информация.</w:t>
      </w:r>
    </w:p>
    <w:p w:rsidR="00DB6EC7" w:rsidRPr="001C531B" w:rsidRDefault="00DB6EC7" w:rsidP="005519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1B">
        <w:rPr>
          <w:rFonts w:ascii="Times New Roman" w:hAnsi="Times New Roman" w:cs="Times New Roman"/>
          <w:sz w:val="28"/>
          <w:szCs w:val="28"/>
        </w:rPr>
        <w:t>В табличной части Информации об исполнении обязательств отражаются:</w:t>
      </w:r>
    </w:p>
    <w:p w:rsidR="00DB6EC7" w:rsidRPr="001C531B" w:rsidRDefault="00DB6EC7" w:rsidP="005519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1B">
        <w:rPr>
          <w:rFonts w:ascii="Times New Roman" w:hAnsi="Times New Roman" w:cs="Times New Roman"/>
          <w:sz w:val="28"/>
          <w:szCs w:val="28"/>
        </w:rPr>
        <w:t xml:space="preserve">а) в графах 1 - 4 - составная часть кода классификации расходов </w:t>
      </w:r>
      <w:r w:rsidR="005519B2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1C531B">
        <w:rPr>
          <w:rFonts w:ascii="Times New Roman" w:hAnsi="Times New Roman" w:cs="Times New Roman"/>
          <w:sz w:val="28"/>
          <w:szCs w:val="28"/>
        </w:rPr>
        <w:t>бюджета, по которому в Управлении учтено бюджетное или денежное обязательство;</w:t>
      </w:r>
    </w:p>
    <w:p w:rsidR="00DB6EC7" w:rsidRPr="001C531B" w:rsidRDefault="00DB6EC7" w:rsidP="005519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1B">
        <w:rPr>
          <w:rFonts w:ascii="Times New Roman" w:hAnsi="Times New Roman" w:cs="Times New Roman"/>
          <w:sz w:val="28"/>
          <w:szCs w:val="28"/>
        </w:rPr>
        <w:t>б) в графах 5 - 7 - сумма доведенных бюджетных ассигнований и (или) лимитов бюджетных обязательств на текущий финансовый год, первый год планового периода, второй год планового периода;</w:t>
      </w:r>
    </w:p>
    <w:p w:rsidR="00DB6EC7" w:rsidRPr="001C531B" w:rsidRDefault="00DB6EC7" w:rsidP="005519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1B">
        <w:rPr>
          <w:rFonts w:ascii="Times New Roman" w:hAnsi="Times New Roman" w:cs="Times New Roman"/>
          <w:sz w:val="28"/>
          <w:szCs w:val="28"/>
        </w:rPr>
        <w:t>в) в графах 8 - 10 - принятые на учет бюджетные или денежные обязательства за счет средств</w:t>
      </w:r>
      <w:r w:rsidR="005519B2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Pr="001C531B">
        <w:rPr>
          <w:rFonts w:ascii="Times New Roman" w:hAnsi="Times New Roman" w:cs="Times New Roman"/>
          <w:sz w:val="28"/>
          <w:szCs w:val="28"/>
        </w:rPr>
        <w:t>бюджета соответственно на текущий финансовый год (с учетом неисполненных обязатель</w:t>
      </w:r>
      <w:proofErr w:type="gramStart"/>
      <w:r w:rsidRPr="001C531B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1C531B">
        <w:rPr>
          <w:rFonts w:ascii="Times New Roman" w:hAnsi="Times New Roman" w:cs="Times New Roman"/>
          <w:sz w:val="28"/>
          <w:szCs w:val="28"/>
        </w:rPr>
        <w:t>ошлых лет) (графа 8), на первый год планового периода (графа 9), на второй год планового периода (графа 10);</w:t>
      </w:r>
    </w:p>
    <w:p w:rsidR="00DB6EC7" w:rsidRPr="001C531B" w:rsidRDefault="00DB6EC7" w:rsidP="005519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1B">
        <w:rPr>
          <w:rFonts w:ascii="Times New Roman" w:hAnsi="Times New Roman" w:cs="Times New Roman"/>
          <w:sz w:val="28"/>
          <w:szCs w:val="28"/>
        </w:rPr>
        <w:t>г) в графах 11 - 12 - суммы и процент бюджетных или денежных обязательств, исполненных с начала текущего финансового года;</w:t>
      </w:r>
    </w:p>
    <w:p w:rsidR="00DB6EC7" w:rsidRPr="001C531B" w:rsidRDefault="00DB6EC7" w:rsidP="005519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1B">
        <w:rPr>
          <w:rFonts w:ascii="Times New Roman" w:hAnsi="Times New Roman" w:cs="Times New Roman"/>
          <w:sz w:val="28"/>
          <w:szCs w:val="28"/>
        </w:rPr>
        <w:t>д) в графе 13 - суммы бюджетных или денежных обязательств текущего финансового года (с учетом суммы неисполненных обязатель</w:t>
      </w:r>
      <w:proofErr w:type="gramStart"/>
      <w:r w:rsidRPr="001C531B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1C531B">
        <w:rPr>
          <w:rFonts w:ascii="Times New Roman" w:hAnsi="Times New Roman" w:cs="Times New Roman"/>
          <w:sz w:val="28"/>
          <w:szCs w:val="28"/>
        </w:rPr>
        <w:t>ошлых лет), не исполненные на дату формирования Информации об исполнении обязательств, рассчитанные как разница показателей по графе 8 и по графе 11;</w:t>
      </w:r>
    </w:p>
    <w:p w:rsidR="00DB6EC7" w:rsidRPr="001C531B" w:rsidRDefault="00DB6EC7" w:rsidP="005519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1B">
        <w:rPr>
          <w:rFonts w:ascii="Times New Roman" w:hAnsi="Times New Roman" w:cs="Times New Roman"/>
          <w:sz w:val="28"/>
          <w:szCs w:val="28"/>
        </w:rPr>
        <w:t>е) в графах 14 - 15 - сумма и процент неиспользованных остатков бюджетных ассигнований и (или) лимитов бюджетных обязательств текущего финансового года.</w:t>
      </w:r>
    </w:p>
    <w:p w:rsidR="00DB6EC7" w:rsidRPr="001C531B" w:rsidRDefault="00DB6EC7" w:rsidP="005519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1B">
        <w:rPr>
          <w:rFonts w:ascii="Times New Roman" w:hAnsi="Times New Roman" w:cs="Times New Roman"/>
          <w:sz w:val="28"/>
          <w:szCs w:val="28"/>
        </w:rPr>
        <w:t>По строке "Всего" в графах 5 - 15 указываются итоговые данные в целом за отчетный период.</w:t>
      </w:r>
    </w:p>
    <w:p w:rsidR="00DB6EC7" w:rsidRPr="001C531B" w:rsidRDefault="00DB6EC7" w:rsidP="005519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1B">
        <w:rPr>
          <w:rFonts w:ascii="Times New Roman" w:hAnsi="Times New Roman" w:cs="Times New Roman"/>
          <w:sz w:val="28"/>
          <w:szCs w:val="28"/>
        </w:rPr>
        <w:t>3</w:t>
      </w:r>
      <w:r w:rsidR="005519B2">
        <w:rPr>
          <w:rFonts w:ascii="Times New Roman" w:hAnsi="Times New Roman" w:cs="Times New Roman"/>
          <w:sz w:val="28"/>
          <w:szCs w:val="28"/>
        </w:rPr>
        <w:t>4</w:t>
      </w:r>
      <w:r w:rsidRPr="001C531B">
        <w:rPr>
          <w:rFonts w:ascii="Times New Roman" w:hAnsi="Times New Roman" w:cs="Times New Roman"/>
          <w:sz w:val="28"/>
          <w:szCs w:val="28"/>
        </w:rPr>
        <w:t>. Справка о неисполненных бюджетных обязательствах формируется Управлением в следующем порядке.</w:t>
      </w:r>
    </w:p>
    <w:p w:rsidR="00DB6EC7" w:rsidRPr="001C531B" w:rsidRDefault="00DB6EC7" w:rsidP="005519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1B">
        <w:rPr>
          <w:rFonts w:ascii="Times New Roman" w:hAnsi="Times New Roman" w:cs="Times New Roman"/>
          <w:sz w:val="28"/>
          <w:szCs w:val="28"/>
        </w:rPr>
        <w:t xml:space="preserve">В реквизите заголовочной части "Кому: Получатель средств </w:t>
      </w:r>
      <w:r w:rsidR="005519B2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1C531B">
        <w:rPr>
          <w:rFonts w:ascii="Times New Roman" w:hAnsi="Times New Roman" w:cs="Times New Roman"/>
          <w:sz w:val="28"/>
          <w:szCs w:val="28"/>
        </w:rPr>
        <w:t xml:space="preserve">бюджета, главный распорядитель средств </w:t>
      </w:r>
      <w:r w:rsidR="005519B2">
        <w:rPr>
          <w:rFonts w:ascii="Times New Roman" w:hAnsi="Times New Roman" w:cs="Times New Roman"/>
          <w:sz w:val="28"/>
          <w:szCs w:val="28"/>
        </w:rPr>
        <w:t>местного</w:t>
      </w:r>
      <w:r w:rsidRPr="001C531B">
        <w:rPr>
          <w:rFonts w:ascii="Times New Roman" w:hAnsi="Times New Roman" w:cs="Times New Roman"/>
          <w:sz w:val="28"/>
          <w:szCs w:val="28"/>
        </w:rPr>
        <w:t xml:space="preserve"> бюджета" или "Территориальное Управление" указывается орган, которому представляется Справка о неисполненных бюджетных обязательствах. Управление указывает: наименование получателя средств бюджета, наименование главного распорядителя средств </w:t>
      </w:r>
      <w:r w:rsidR="005519B2">
        <w:rPr>
          <w:rFonts w:ascii="Times New Roman" w:hAnsi="Times New Roman" w:cs="Times New Roman"/>
          <w:sz w:val="28"/>
          <w:szCs w:val="28"/>
        </w:rPr>
        <w:t>местного</w:t>
      </w:r>
      <w:r w:rsidRPr="001C531B">
        <w:rPr>
          <w:rFonts w:ascii="Times New Roman" w:hAnsi="Times New Roman" w:cs="Times New Roman"/>
          <w:sz w:val="28"/>
          <w:szCs w:val="28"/>
        </w:rPr>
        <w:t xml:space="preserve"> бюджета, которому представляется Справка о неисполненных бюджетных обязательствах.</w:t>
      </w:r>
    </w:p>
    <w:p w:rsidR="00DB6EC7" w:rsidRPr="001C531B" w:rsidRDefault="00DB6EC7" w:rsidP="005519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1B">
        <w:rPr>
          <w:rFonts w:ascii="Times New Roman" w:hAnsi="Times New Roman" w:cs="Times New Roman"/>
          <w:sz w:val="28"/>
          <w:szCs w:val="28"/>
        </w:rPr>
        <w:t>В табличной части Справки о неисполненных бюджетных обязательствах отражаются:</w:t>
      </w:r>
    </w:p>
    <w:p w:rsidR="00DB6EC7" w:rsidRPr="001C531B" w:rsidRDefault="00DB6EC7" w:rsidP="005519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1B">
        <w:rPr>
          <w:rFonts w:ascii="Times New Roman" w:hAnsi="Times New Roman" w:cs="Times New Roman"/>
          <w:sz w:val="28"/>
          <w:szCs w:val="28"/>
        </w:rPr>
        <w:t xml:space="preserve">а) в графах 1 - 5 - составная часть кода классификации расходов </w:t>
      </w:r>
      <w:proofErr w:type="gramStart"/>
      <w:r w:rsidRPr="001C531B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1C531B">
        <w:rPr>
          <w:rFonts w:ascii="Times New Roman" w:hAnsi="Times New Roman" w:cs="Times New Roman"/>
          <w:sz w:val="28"/>
          <w:szCs w:val="28"/>
        </w:rPr>
        <w:t xml:space="preserve"> по которому в Управлении поставлены на учет бюджетные обязательства, </w:t>
      </w:r>
      <w:r w:rsidRPr="001C531B">
        <w:rPr>
          <w:rFonts w:ascii="Times New Roman" w:hAnsi="Times New Roman" w:cs="Times New Roman"/>
          <w:sz w:val="28"/>
          <w:szCs w:val="28"/>
        </w:rPr>
        <w:lastRenderedPageBreak/>
        <w:t xml:space="preserve">возникшие из </w:t>
      </w:r>
      <w:r w:rsidR="005519B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C531B">
        <w:rPr>
          <w:rFonts w:ascii="Times New Roman" w:hAnsi="Times New Roman" w:cs="Times New Roman"/>
          <w:sz w:val="28"/>
          <w:szCs w:val="28"/>
        </w:rPr>
        <w:t>контрактов, договоров, соглашений (нормативных правовых актах) о предоставлении межбюджетных трансфертов, соглашений (нормативного правового акта) о предоставлении субсидии юридическим лицам, подлежавших оплате в отчетном финансовом году, неисполненные по состоянию на конец отчетного финансового года;</w:t>
      </w:r>
    </w:p>
    <w:p w:rsidR="00DB6EC7" w:rsidRPr="001C531B" w:rsidRDefault="00DB6EC7" w:rsidP="005519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531B">
        <w:rPr>
          <w:rFonts w:ascii="Times New Roman" w:hAnsi="Times New Roman" w:cs="Times New Roman"/>
          <w:sz w:val="28"/>
          <w:szCs w:val="28"/>
        </w:rPr>
        <w:t xml:space="preserve">б) в графах 6 и 7 - соответственно наименование получателя средств </w:t>
      </w:r>
      <w:r w:rsidR="005519B2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1C531B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5519B2">
        <w:rPr>
          <w:rFonts w:ascii="Times New Roman" w:hAnsi="Times New Roman" w:cs="Times New Roman"/>
          <w:sz w:val="28"/>
          <w:szCs w:val="28"/>
        </w:rPr>
        <w:t>–</w:t>
      </w:r>
      <w:r w:rsidRPr="001C531B">
        <w:rPr>
          <w:rFonts w:ascii="Times New Roman" w:hAnsi="Times New Roman" w:cs="Times New Roman"/>
          <w:sz w:val="28"/>
          <w:szCs w:val="28"/>
        </w:rPr>
        <w:t xml:space="preserve"> </w:t>
      </w:r>
      <w:r w:rsidR="005519B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C531B">
        <w:rPr>
          <w:rFonts w:ascii="Times New Roman" w:hAnsi="Times New Roman" w:cs="Times New Roman"/>
          <w:sz w:val="28"/>
          <w:szCs w:val="28"/>
        </w:rPr>
        <w:t xml:space="preserve">заказчика, главного распорядителя средств </w:t>
      </w:r>
      <w:r w:rsidR="005519B2">
        <w:rPr>
          <w:rFonts w:ascii="Times New Roman" w:hAnsi="Times New Roman" w:cs="Times New Roman"/>
          <w:sz w:val="28"/>
          <w:szCs w:val="28"/>
        </w:rPr>
        <w:t>местного</w:t>
      </w:r>
      <w:r w:rsidRPr="001C531B">
        <w:rPr>
          <w:rFonts w:ascii="Times New Roman" w:hAnsi="Times New Roman" w:cs="Times New Roman"/>
          <w:sz w:val="28"/>
          <w:szCs w:val="28"/>
        </w:rPr>
        <w:t xml:space="preserve"> бюджета, у которого по состоянию на конец отчетного финансового года имеются неисполненные бюджетные обязательства по </w:t>
      </w:r>
      <w:r w:rsidR="005519B2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1C531B">
        <w:rPr>
          <w:rFonts w:ascii="Times New Roman" w:hAnsi="Times New Roman" w:cs="Times New Roman"/>
          <w:sz w:val="28"/>
          <w:szCs w:val="28"/>
        </w:rPr>
        <w:t>контракту, договору, соглашению (нормативному правовому акту) о предоставлении межбюджетных трансфертов, соглашению (нормативного правового акта) о предоставлении субсидии юридическим лицам, и его код по Сводному реестру;</w:t>
      </w:r>
      <w:proofErr w:type="gramEnd"/>
    </w:p>
    <w:p w:rsidR="00DB6EC7" w:rsidRPr="001C531B" w:rsidRDefault="00DB6EC7" w:rsidP="005519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1B">
        <w:rPr>
          <w:rFonts w:ascii="Times New Roman" w:hAnsi="Times New Roman" w:cs="Times New Roman"/>
          <w:sz w:val="28"/>
          <w:szCs w:val="28"/>
        </w:rPr>
        <w:t xml:space="preserve">в) в графах 8 и 9 - соответственно номер и дата </w:t>
      </w:r>
      <w:r w:rsidR="005519B2">
        <w:rPr>
          <w:rFonts w:ascii="Times New Roman" w:hAnsi="Times New Roman" w:cs="Times New Roman"/>
          <w:sz w:val="28"/>
          <w:szCs w:val="28"/>
        </w:rPr>
        <w:t>муниципального</w:t>
      </w:r>
      <w:r w:rsidRPr="001C531B">
        <w:rPr>
          <w:rFonts w:ascii="Times New Roman" w:hAnsi="Times New Roman" w:cs="Times New Roman"/>
          <w:sz w:val="28"/>
          <w:szCs w:val="28"/>
        </w:rPr>
        <w:t xml:space="preserve"> контракта, договора, соглашения (нормативного правового акта) о предоставлении межбюджетных трансфертов, соглашения (нормативного правового акта) о предоставлении субсидии юридическим лицам, подлежавших оплате в отчетном финансовом году, на основании которых принятое бюджетное обязательство не исполнено;</w:t>
      </w:r>
    </w:p>
    <w:p w:rsidR="00DB6EC7" w:rsidRPr="001C531B" w:rsidRDefault="00DB6EC7" w:rsidP="005519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1B">
        <w:rPr>
          <w:rFonts w:ascii="Times New Roman" w:hAnsi="Times New Roman" w:cs="Times New Roman"/>
          <w:sz w:val="28"/>
          <w:szCs w:val="28"/>
        </w:rPr>
        <w:t xml:space="preserve">г) в графах 10 и 11 - соответственно номер и сумма неисполненного остатка бюджетного обязательства по каждому </w:t>
      </w:r>
      <w:r w:rsidR="005519B2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1C531B">
        <w:rPr>
          <w:rFonts w:ascii="Times New Roman" w:hAnsi="Times New Roman" w:cs="Times New Roman"/>
          <w:sz w:val="28"/>
          <w:szCs w:val="28"/>
        </w:rPr>
        <w:t>контракту, договору, соглашению (нормативному правовому акту) о предоставлении межбюджетных трансфертов, соглашению (нормативного правового акта) о предоставлении субсидии юридическим лицам, реквизиты которого указаны в графах 8 и 9;</w:t>
      </w:r>
    </w:p>
    <w:p w:rsidR="00DB6EC7" w:rsidRPr="001C531B" w:rsidRDefault="00DB6EC7" w:rsidP="005519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531B">
        <w:rPr>
          <w:rFonts w:ascii="Times New Roman" w:hAnsi="Times New Roman" w:cs="Times New Roman"/>
          <w:sz w:val="28"/>
          <w:szCs w:val="28"/>
        </w:rPr>
        <w:t>д) в графе 12 - общий объем неисполненных в отчетном финансовом году бюджетных обязательств, рассчитанный как сумма неисполненных остатков бюджетных обязательств отчетного финансового года, указанных в графе 11 в разрезе неисполненных бюджетных обязательств (</w:t>
      </w:r>
      <w:r w:rsidR="005519B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C531B">
        <w:rPr>
          <w:rFonts w:ascii="Times New Roman" w:hAnsi="Times New Roman" w:cs="Times New Roman"/>
          <w:sz w:val="28"/>
          <w:szCs w:val="28"/>
        </w:rPr>
        <w:t xml:space="preserve">контрактов, договоров, соглашений (нормативных правовых актах) о предоставлении межбюджетных трансфертов, соглашений (нормативного правового акта) о предоставлении субсидии юридическим лицам), сгруппированных по каждому получателю средств </w:t>
      </w:r>
      <w:r w:rsidR="005519B2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1C531B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5519B2">
        <w:rPr>
          <w:rFonts w:ascii="Times New Roman" w:hAnsi="Times New Roman" w:cs="Times New Roman"/>
          <w:sz w:val="28"/>
          <w:szCs w:val="28"/>
        </w:rPr>
        <w:t>–</w:t>
      </w:r>
      <w:r w:rsidRPr="001C531B">
        <w:rPr>
          <w:rFonts w:ascii="Times New Roman" w:hAnsi="Times New Roman" w:cs="Times New Roman"/>
          <w:sz w:val="28"/>
          <w:szCs w:val="28"/>
        </w:rPr>
        <w:t xml:space="preserve"> </w:t>
      </w:r>
      <w:r w:rsidR="005519B2">
        <w:rPr>
          <w:rFonts w:ascii="Times New Roman" w:hAnsi="Times New Roman" w:cs="Times New Roman"/>
          <w:sz w:val="28"/>
          <w:szCs w:val="28"/>
        </w:rPr>
        <w:t>муниципальному</w:t>
      </w:r>
      <w:proofErr w:type="gramEnd"/>
      <w:r w:rsidR="005519B2">
        <w:rPr>
          <w:rFonts w:ascii="Times New Roman" w:hAnsi="Times New Roman" w:cs="Times New Roman"/>
          <w:sz w:val="28"/>
          <w:szCs w:val="28"/>
        </w:rPr>
        <w:t xml:space="preserve"> </w:t>
      </w:r>
      <w:r w:rsidRPr="001C531B">
        <w:rPr>
          <w:rFonts w:ascii="Times New Roman" w:hAnsi="Times New Roman" w:cs="Times New Roman"/>
          <w:sz w:val="28"/>
          <w:szCs w:val="28"/>
        </w:rPr>
        <w:t xml:space="preserve">заказчику, главному распорядителю и по каждому коду классификации расходов </w:t>
      </w:r>
      <w:r w:rsidR="005519B2">
        <w:rPr>
          <w:rFonts w:ascii="Times New Roman" w:hAnsi="Times New Roman" w:cs="Times New Roman"/>
          <w:sz w:val="28"/>
          <w:szCs w:val="28"/>
        </w:rPr>
        <w:t>местного</w:t>
      </w:r>
      <w:r w:rsidRPr="001C531B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DB6EC7" w:rsidRPr="001C531B" w:rsidRDefault="00DB6EC7" w:rsidP="005519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531B">
        <w:rPr>
          <w:rFonts w:ascii="Times New Roman" w:hAnsi="Times New Roman" w:cs="Times New Roman"/>
          <w:sz w:val="28"/>
          <w:szCs w:val="28"/>
        </w:rPr>
        <w:t>е) в графе 13 - неиспользованный остаток лимитов бюджетных обязательств отчетного финансового года, рассчитанный как разность между доведенными до получателя средств бюджета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</w:t>
      </w:r>
      <w:r w:rsidR="007A6754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Pr="001C531B">
        <w:rPr>
          <w:rFonts w:ascii="Times New Roman" w:hAnsi="Times New Roman" w:cs="Times New Roman"/>
          <w:sz w:val="28"/>
          <w:szCs w:val="28"/>
        </w:rPr>
        <w:t>бюджета;</w:t>
      </w:r>
      <w:proofErr w:type="gramEnd"/>
    </w:p>
    <w:p w:rsidR="00DB6EC7" w:rsidRPr="001C531B" w:rsidRDefault="00DB6EC7" w:rsidP="005519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531B">
        <w:rPr>
          <w:rFonts w:ascii="Times New Roman" w:hAnsi="Times New Roman" w:cs="Times New Roman"/>
          <w:sz w:val="28"/>
          <w:szCs w:val="28"/>
        </w:rPr>
        <w:t xml:space="preserve">ж) в графе 14 - сумма, в пределах которой главному распорядителю средств </w:t>
      </w:r>
      <w:r w:rsidR="007A6754">
        <w:rPr>
          <w:rFonts w:ascii="Times New Roman" w:hAnsi="Times New Roman" w:cs="Times New Roman"/>
          <w:sz w:val="28"/>
          <w:szCs w:val="28"/>
        </w:rPr>
        <w:t>местного</w:t>
      </w:r>
      <w:r w:rsidRPr="001C531B">
        <w:rPr>
          <w:rFonts w:ascii="Times New Roman" w:hAnsi="Times New Roman" w:cs="Times New Roman"/>
          <w:sz w:val="28"/>
          <w:szCs w:val="28"/>
        </w:rPr>
        <w:t xml:space="preserve"> бюджета могут быть увеличены бюджетные ассигнования текущего финансового года на оплату </w:t>
      </w:r>
      <w:r w:rsidR="007A6754">
        <w:rPr>
          <w:rFonts w:ascii="Times New Roman" w:hAnsi="Times New Roman" w:cs="Times New Roman"/>
          <w:sz w:val="28"/>
          <w:szCs w:val="28"/>
        </w:rPr>
        <w:t>муниципальных</w:t>
      </w:r>
      <w:r w:rsidRPr="001C531B">
        <w:rPr>
          <w:rFonts w:ascii="Times New Roman" w:hAnsi="Times New Roman" w:cs="Times New Roman"/>
          <w:sz w:val="28"/>
          <w:szCs w:val="28"/>
        </w:rPr>
        <w:t xml:space="preserve"> контрактов, договоров, соглашений (нормативных правовых актов) о предоставлении </w:t>
      </w:r>
      <w:r w:rsidRPr="001C531B">
        <w:rPr>
          <w:rFonts w:ascii="Times New Roman" w:hAnsi="Times New Roman" w:cs="Times New Roman"/>
          <w:sz w:val="28"/>
          <w:szCs w:val="28"/>
        </w:rPr>
        <w:lastRenderedPageBreak/>
        <w:t>межбюджетных трансфертов, соглашений (нормативного правового акта) о предоставлении субсидии юридическим лицам, реквизиты которых указаны в графах 8 и 9.</w:t>
      </w:r>
      <w:proofErr w:type="gramEnd"/>
    </w:p>
    <w:p w:rsidR="00DB6EC7" w:rsidRPr="001C531B" w:rsidRDefault="00DB6EC7" w:rsidP="005519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1B">
        <w:rPr>
          <w:rFonts w:ascii="Times New Roman" w:hAnsi="Times New Roman" w:cs="Times New Roman"/>
          <w:sz w:val="28"/>
          <w:szCs w:val="28"/>
        </w:rPr>
        <w:t>При этом в графе 14 по соответствующему коду классификации расходов</w:t>
      </w:r>
      <w:r w:rsidR="007A6754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Pr="001C531B">
        <w:rPr>
          <w:rFonts w:ascii="Times New Roman" w:hAnsi="Times New Roman" w:cs="Times New Roman"/>
          <w:sz w:val="28"/>
          <w:szCs w:val="28"/>
        </w:rPr>
        <w:t>бюджета отражается наименьшая из сумм, указанных в графах 12 и 13.</w:t>
      </w:r>
    </w:p>
    <w:p w:rsidR="00DB6EC7" w:rsidRPr="001C531B" w:rsidRDefault="00DB6EC7" w:rsidP="005519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1B">
        <w:rPr>
          <w:rFonts w:ascii="Times New Roman" w:hAnsi="Times New Roman" w:cs="Times New Roman"/>
          <w:sz w:val="28"/>
          <w:szCs w:val="28"/>
        </w:rPr>
        <w:t xml:space="preserve">По строке "Итого по коду бюджетной классификации" в графах 12 - 14 указываются итоговые суммы по каждому коду классификации расходов </w:t>
      </w:r>
      <w:r w:rsidR="007A6754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1C531B">
        <w:rPr>
          <w:rFonts w:ascii="Times New Roman" w:hAnsi="Times New Roman" w:cs="Times New Roman"/>
          <w:sz w:val="28"/>
          <w:szCs w:val="28"/>
        </w:rPr>
        <w:t>бюджета, отраженному в графах 1 - 4.</w:t>
      </w:r>
    </w:p>
    <w:p w:rsidR="00DB6EC7" w:rsidRPr="001C531B" w:rsidRDefault="00DB6EC7" w:rsidP="005519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1B">
        <w:rPr>
          <w:rFonts w:ascii="Times New Roman" w:hAnsi="Times New Roman" w:cs="Times New Roman"/>
          <w:sz w:val="28"/>
          <w:szCs w:val="28"/>
        </w:rPr>
        <w:t>По строке "Всего по коду главы" в графах 12 - 14 указываются итоговые данные, сгруппированные по каждому главному распорядителю средств бюджета.</w:t>
      </w:r>
    </w:p>
    <w:p w:rsidR="00DB6EC7" w:rsidRPr="001C531B" w:rsidRDefault="00DB6EC7" w:rsidP="005519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1B">
        <w:rPr>
          <w:rFonts w:ascii="Times New Roman" w:hAnsi="Times New Roman" w:cs="Times New Roman"/>
          <w:sz w:val="28"/>
          <w:szCs w:val="28"/>
        </w:rPr>
        <w:t>3</w:t>
      </w:r>
      <w:r w:rsidR="007A6754">
        <w:rPr>
          <w:rFonts w:ascii="Times New Roman" w:hAnsi="Times New Roman" w:cs="Times New Roman"/>
          <w:sz w:val="28"/>
          <w:szCs w:val="28"/>
        </w:rPr>
        <w:t>5</w:t>
      </w:r>
      <w:r w:rsidRPr="001C531B">
        <w:rPr>
          <w:rFonts w:ascii="Times New Roman" w:hAnsi="Times New Roman" w:cs="Times New Roman"/>
          <w:sz w:val="28"/>
          <w:szCs w:val="28"/>
        </w:rPr>
        <w:t xml:space="preserve">. Информация об объеме лимитов бюджетных обязательств формируется главным распорядителем средств </w:t>
      </w:r>
      <w:r w:rsidR="007A6754">
        <w:rPr>
          <w:rFonts w:ascii="Times New Roman" w:hAnsi="Times New Roman" w:cs="Times New Roman"/>
          <w:sz w:val="28"/>
          <w:szCs w:val="28"/>
        </w:rPr>
        <w:t>местного</w:t>
      </w:r>
      <w:r w:rsidRPr="001C531B">
        <w:rPr>
          <w:rFonts w:ascii="Times New Roman" w:hAnsi="Times New Roman" w:cs="Times New Roman"/>
          <w:sz w:val="28"/>
          <w:szCs w:val="28"/>
        </w:rPr>
        <w:t xml:space="preserve"> бюджета в следующем порядке.</w:t>
      </w:r>
    </w:p>
    <w:p w:rsidR="00DB6EC7" w:rsidRPr="001C531B" w:rsidRDefault="00DB6EC7" w:rsidP="005519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1B">
        <w:rPr>
          <w:rFonts w:ascii="Times New Roman" w:hAnsi="Times New Roman" w:cs="Times New Roman"/>
          <w:sz w:val="28"/>
          <w:szCs w:val="28"/>
        </w:rPr>
        <w:t>В реквизите заголовочной части "Кому</w:t>
      </w:r>
      <w:proofErr w:type="gramStart"/>
      <w:r w:rsidRPr="001C531B">
        <w:rPr>
          <w:rFonts w:ascii="Times New Roman" w:hAnsi="Times New Roman" w:cs="Times New Roman"/>
          <w:sz w:val="28"/>
          <w:szCs w:val="28"/>
        </w:rPr>
        <w:t>:"</w:t>
      </w:r>
      <w:proofErr w:type="gramEnd"/>
      <w:r w:rsidRPr="001C531B">
        <w:rPr>
          <w:rFonts w:ascii="Times New Roman" w:hAnsi="Times New Roman" w:cs="Times New Roman"/>
          <w:sz w:val="28"/>
          <w:szCs w:val="28"/>
        </w:rPr>
        <w:t xml:space="preserve"> главный распорядитель средств </w:t>
      </w:r>
      <w:r w:rsidR="007A6754">
        <w:rPr>
          <w:rFonts w:ascii="Times New Roman" w:hAnsi="Times New Roman" w:cs="Times New Roman"/>
          <w:sz w:val="28"/>
          <w:szCs w:val="28"/>
        </w:rPr>
        <w:t>местного</w:t>
      </w:r>
      <w:r w:rsidRPr="001C531B">
        <w:rPr>
          <w:rFonts w:ascii="Times New Roman" w:hAnsi="Times New Roman" w:cs="Times New Roman"/>
          <w:sz w:val="28"/>
          <w:szCs w:val="28"/>
        </w:rPr>
        <w:t xml:space="preserve"> бюджета указывает Управление, которому представляется Информация об объеме лимитов бюджетных обязательств.</w:t>
      </w:r>
    </w:p>
    <w:p w:rsidR="00DB6EC7" w:rsidRPr="001C531B" w:rsidRDefault="00DB6EC7" w:rsidP="005519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1B">
        <w:rPr>
          <w:rFonts w:ascii="Times New Roman" w:hAnsi="Times New Roman" w:cs="Times New Roman"/>
          <w:sz w:val="28"/>
          <w:szCs w:val="28"/>
        </w:rPr>
        <w:t>В табличной части Информации об объеме лимитов бюджетных обязательств отражаются:</w:t>
      </w:r>
    </w:p>
    <w:p w:rsidR="00DB6EC7" w:rsidRPr="001C531B" w:rsidRDefault="00DB6EC7" w:rsidP="005519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531B">
        <w:rPr>
          <w:rFonts w:ascii="Times New Roman" w:hAnsi="Times New Roman" w:cs="Times New Roman"/>
          <w:sz w:val="28"/>
          <w:szCs w:val="28"/>
        </w:rPr>
        <w:t xml:space="preserve">а) в графах 1 - 4 - составная часть кода классификации расходов </w:t>
      </w:r>
      <w:r w:rsidR="007A6754">
        <w:rPr>
          <w:rFonts w:ascii="Times New Roman" w:hAnsi="Times New Roman" w:cs="Times New Roman"/>
          <w:sz w:val="28"/>
          <w:szCs w:val="28"/>
        </w:rPr>
        <w:t>местного</w:t>
      </w:r>
      <w:r w:rsidRPr="001C531B">
        <w:rPr>
          <w:rFonts w:ascii="Times New Roman" w:hAnsi="Times New Roman" w:cs="Times New Roman"/>
          <w:sz w:val="28"/>
          <w:szCs w:val="28"/>
        </w:rPr>
        <w:t xml:space="preserve"> бюджета, по которому в Управлении в отчетном финансовом году были поставлены на учет бюджетные обязательства по </w:t>
      </w:r>
      <w:r w:rsidR="007A675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1C531B">
        <w:rPr>
          <w:rFonts w:ascii="Times New Roman" w:hAnsi="Times New Roman" w:cs="Times New Roman"/>
          <w:sz w:val="28"/>
          <w:szCs w:val="28"/>
        </w:rPr>
        <w:t xml:space="preserve">контракту, договору, соглашению (нормативному правовому акту) о предоставлении межбюджетных трансфертов, соглашению (нормативного правового акта) о предоставлении субсидии юридическим лицам, подлежавшие в соответствии с условиями данного </w:t>
      </w:r>
      <w:r w:rsidR="007A675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C531B">
        <w:rPr>
          <w:rFonts w:ascii="Times New Roman" w:hAnsi="Times New Roman" w:cs="Times New Roman"/>
          <w:sz w:val="28"/>
          <w:szCs w:val="28"/>
        </w:rPr>
        <w:t>контракта, договора, соглашения (нормативного правового акта</w:t>
      </w:r>
      <w:proofErr w:type="gramEnd"/>
      <w:r w:rsidRPr="001C531B">
        <w:rPr>
          <w:rFonts w:ascii="Times New Roman" w:hAnsi="Times New Roman" w:cs="Times New Roman"/>
          <w:sz w:val="28"/>
          <w:szCs w:val="28"/>
        </w:rPr>
        <w:t>) о предоставлении межбюджетных трансфертов, соглашения (нормативного правового акта) о предоставлении субсидии юридическим лицам, оплате в отчетном финансовом году и не исполненные по состоянию на конец отчетного финансового года;</w:t>
      </w:r>
    </w:p>
    <w:p w:rsidR="00DB6EC7" w:rsidRPr="001C531B" w:rsidRDefault="00DB6EC7" w:rsidP="005519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1B">
        <w:rPr>
          <w:rFonts w:ascii="Times New Roman" w:hAnsi="Times New Roman" w:cs="Times New Roman"/>
          <w:sz w:val="28"/>
          <w:szCs w:val="28"/>
        </w:rPr>
        <w:t xml:space="preserve">б) в графе 5 - неиспользованный остаток лимитов бюджетных обязательств отчетного финансового года по каждому коду классификации расходов </w:t>
      </w:r>
      <w:r w:rsidR="00F745A5">
        <w:rPr>
          <w:rFonts w:ascii="Times New Roman" w:hAnsi="Times New Roman" w:cs="Times New Roman"/>
          <w:sz w:val="28"/>
          <w:szCs w:val="28"/>
        </w:rPr>
        <w:t>местного</w:t>
      </w:r>
      <w:r w:rsidRPr="001C531B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DB6EC7" w:rsidRPr="001C531B" w:rsidRDefault="00DB6EC7" w:rsidP="005519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1B">
        <w:rPr>
          <w:rFonts w:ascii="Times New Roman" w:hAnsi="Times New Roman" w:cs="Times New Roman"/>
          <w:sz w:val="28"/>
          <w:szCs w:val="28"/>
        </w:rPr>
        <w:t xml:space="preserve">в) в графе 6 - объем неисполненных в отчетном финансовом году бюджетных обязательств по </w:t>
      </w:r>
      <w:r w:rsidR="00F745A5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1C531B">
        <w:rPr>
          <w:rFonts w:ascii="Times New Roman" w:hAnsi="Times New Roman" w:cs="Times New Roman"/>
          <w:sz w:val="28"/>
          <w:szCs w:val="28"/>
        </w:rPr>
        <w:t>контрактам, договорам, соглашениям (нормативным правовым актам) о предоставлении межбюджетных трансфертов, соглашениям (нормативного правового акта) о предоставлении субсидии юридическим лицам;</w:t>
      </w:r>
    </w:p>
    <w:p w:rsidR="00DB6EC7" w:rsidRPr="001C531B" w:rsidRDefault="00DB6EC7" w:rsidP="005519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531B">
        <w:rPr>
          <w:rFonts w:ascii="Times New Roman" w:hAnsi="Times New Roman" w:cs="Times New Roman"/>
          <w:sz w:val="28"/>
          <w:szCs w:val="28"/>
        </w:rPr>
        <w:t xml:space="preserve">г) в графе 7 - сумма, на которую главному распорядителю средств </w:t>
      </w:r>
      <w:r w:rsidR="00F745A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1C531B">
        <w:rPr>
          <w:rFonts w:ascii="Times New Roman" w:hAnsi="Times New Roman" w:cs="Times New Roman"/>
          <w:sz w:val="28"/>
          <w:szCs w:val="28"/>
        </w:rPr>
        <w:t xml:space="preserve">бюджета в текущем финансовом году могут быть увеличены бюджетные ассигнования на оплату неисполненных </w:t>
      </w:r>
      <w:r w:rsidR="00F745A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C531B">
        <w:rPr>
          <w:rFonts w:ascii="Times New Roman" w:hAnsi="Times New Roman" w:cs="Times New Roman"/>
          <w:sz w:val="28"/>
          <w:szCs w:val="28"/>
        </w:rPr>
        <w:t xml:space="preserve">контрактов, договоров, соглашений (нормативных правовых актов) о предоставлении межбюджетных трансфертов, соглашений (нормативного </w:t>
      </w:r>
      <w:r w:rsidRPr="001C531B">
        <w:rPr>
          <w:rFonts w:ascii="Times New Roman" w:hAnsi="Times New Roman" w:cs="Times New Roman"/>
          <w:sz w:val="28"/>
          <w:szCs w:val="28"/>
        </w:rPr>
        <w:lastRenderedPageBreak/>
        <w:t>правового акта) о предоставлении субсидии юридическим лицам, подлежавших в соответствии с условиями данных контрактов, договоров, соглашений (нормативных правовых актов) о предоставлении межбюджетных трансфертов</w:t>
      </w:r>
      <w:proofErr w:type="gramEnd"/>
      <w:r w:rsidRPr="001C531B">
        <w:rPr>
          <w:rFonts w:ascii="Times New Roman" w:hAnsi="Times New Roman" w:cs="Times New Roman"/>
          <w:sz w:val="28"/>
          <w:szCs w:val="28"/>
        </w:rPr>
        <w:t xml:space="preserve"> оплате в отчетном финансовом году.</w:t>
      </w:r>
    </w:p>
    <w:p w:rsidR="00631782" w:rsidRDefault="00631782" w:rsidP="00F745A5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</w:p>
    <w:p w:rsidR="00631782" w:rsidRDefault="00631782" w:rsidP="00F745A5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</w:p>
    <w:p w:rsidR="00631782" w:rsidRDefault="00631782" w:rsidP="00F745A5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</w:p>
    <w:p w:rsidR="00631782" w:rsidRDefault="00631782" w:rsidP="00F745A5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</w:p>
    <w:p w:rsidR="00631782" w:rsidRDefault="00631782" w:rsidP="00F745A5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</w:p>
    <w:p w:rsidR="00631782" w:rsidRDefault="00631782" w:rsidP="00F745A5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</w:p>
    <w:p w:rsidR="00631782" w:rsidRDefault="00631782" w:rsidP="00F745A5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</w:p>
    <w:p w:rsidR="00631782" w:rsidRDefault="00631782" w:rsidP="00F745A5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</w:p>
    <w:p w:rsidR="00631782" w:rsidRDefault="00631782" w:rsidP="00F745A5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</w:p>
    <w:p w:rsidR="00631782" w:rsidRDefault="00631782" w:rsidP="00F745A5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</w:p>
    <w:p w:rsidR="00631782" w:rsidRDefault="00631782" w:rsidP="00F745A5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</w:p>
    <w:p w:rsidR="00631782" w:rsidRDefault="00631782" w:rsidP="00F745A5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</w:p>
    <w:p w:rsidR="00631782" w:rsidRDefault="00631782" w:rsidP="00F745A5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</w:p>
    <w:p w:rsidR="00631782" w:rsidRDefault="00631782" w:rsidP="00F745A5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</w:p>
    <w:p w:rsidR="00631782" w:rsidRDefault="00631782" w:rsidP="00F745A5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</w:p>
    <w:p w:rsidR="00631782" w:rsidRDefault="00631782" w:rsidP="00F745A5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</w:p>
    <w:p w:rsidR="00631782" w:rsidRDefault="00631782" w:rsidP="00F745A5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</w:p>
    <w:p w:rsidR="00631782" w:rsidRDefault="00631782" w:rsidP="00F745A5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</w:p>
    <w:p w:rsidR="00631782" w:rsidRDefault="00631782" w:rsidP="00F745A5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</w:p>
    <w:p w:rsidR="00631782" w:rsidRDefault="00631782" w:rsidP="00F745A5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</w:p>
    <w:p w:rsidR="00631782" w:rsidRDefault="00631782" w:rsidP="00F745A5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</w:p>
    <w:p w:rsidR="00631782" w:rsidRDefault="00631782" w:rsidP="00F745A5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</w:p>
    <w:p w:rsidR="00631782" w:rsidRDefault="00631782" w:rsidP="00F745A5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</w:p>
    <w:p w:rsidR="00631782" w:rsidRDefault="00631782" w:rsidP="00F745A5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</w:p>
    <w:p w:rsidR="00631782" w:rsidRDefault="00631782" w:rsidP="00F745A5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</w:p>
    <w:p w:rsidR="00631782" w:rsidRDefault="00631782" w:rsidP="00F745A5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</w:p>
    <w:p w:rsidR="00631782" w:rsidRDefault="00631782" w:rsidP="00F745A5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</w:p>
    <w:p w:rsidR="00631782" w:rsidRDefault="00631782" w:rsidP="00F745A5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</w:p>
    <w:p w:rsidR="00631782" w:rsidRDefault="00631782" w:rsidP="00F745A5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</w:p>
    <w:p w:rsidR="00631782" w:rsidRDefault="00631782" w:rsidP="00F745A5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</w:p>
    <w:p w:rsidR="00631782" w:rsidRDefault="00631782" w:rsidP="00F745A5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</w:p>
    <w:p w:rsidR="00631782" w:rsidRDefault="00631782" w:rsidP="00F745A5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</w:p>
    <w:p w:rsidR="00631782" w:rsidRDefault="00631782" w:rsidP="00F745A5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</w:p>
    <w:p w:rsidR="00631782" w:rsidRDefault="00631782" w:rsidP="00F745A5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</w:p>
    <w:p w:rsidR="00631782" w:rsidRDefault="00631782" w:rsidP="00F745A5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</w:p>
    <w:p w:rsidR="00631782" w:rsidRDefault="00631782" w:rsidP="00F745A5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</w:p>
    <w:p w:rsidR="00631782" w:rsidRDefault="00631782" w:rsidP="00F745A5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</w:p>
    <w:p w:rsidR="00631782" w:rsidRDefault="00631782" w:rsidP="00F745A5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</w:p>
    <w:p w:rsidR="00631782" w:rsidRDefault="00631782" w:rsidP="00F745A5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</w:p>
    <w:p w:rsidR="00631782" w:rsidRDefault="00631782" w:rsidP="00F745A5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</w:p>
    <w:p w:rsidR="00631782" w:rsidRDefault="00631782" w:rsidP="00F745A5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</w:p>
    <w:p w:rsidR="00631782" w:rsidRDefault="00631782" w:rsidP="00F745A5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</w:p>
    <w:p w:rsidR="00A91D4A" w:rsidRDefault="00A91D4A" w:rsidP="00F745A5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</w:p>
    <w:p w:rsidR="00A91D4A" w:rsidRDefault="00A91D4A" w:rsidP="00F745A5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</w:p>
    <w:p w:rsidR="00A91D4A" w:rsidRDefault="00A91D4A" w:rsidP="00F745A5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</w:p>
    <w:p w:rsidR="00A91D4A" w:rsidRDefault="00A91D4A" w:rsidP="00F745A5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</w:p>
    <w:p w:rsidR="00631782" w:rsidRDefault="00631782" w:rsidP="00F745A5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</w:p>
    <w:p w:rsidR="00631782" w:rsidRDefault="00631782" w:rsidP="00F745A5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</w:p>
    <w:p w:rsidR="00631782" w:rsidRDefault="00631782" w:rsidP="00F745A5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</w:p>
    <w:p w:rsidR="00631782" w:rsidRDefault="00631782" w:rsidP="00F745A5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</w:p>
    <w:p w:rsidR="00631782" w:rsidRDefault="00631782" w:rsidP="00F745A5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</w:p>
    <w:p w:rsidR="00631782" w:rsidRDefault="00631782" w:rsidP="00F745A5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</w:p>
    <w:p w:rsidR="00631782" w:rsidRDefault="00631782" w:rsidP="00F745A5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</w:p>
    <w:p w:rsidR="00631782" w:rsidRDefault="00631782" w:rsidP="00F745A5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</w:p>
    <w:p w:rsidR="00631782" w:rsidRDefault="00631782" w:rsidP="00F745A5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</w:p>
    <w:p w:rsidR="00631782" w:rsidRDefault="00631782" w:rsidP="00F745A5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</w:p>
    <w:p w:rsidR="00C77DBB" w:rsidRDefault="00C77DBB" w:rsidP="00F745A5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</w:p>
    <w:p w:rsidR="00C77DBB" w:rsidRDefault="00C77DBB" w:rsidP="00F745A5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</w:p>
    <w:p w:rsidR="00631782" w:rsidRDefault="00631782" w:rsidP="00F745A5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</w:p>
    <w:p w:rsidR="00F745A5" w:rsidRPr="00F745A5" w:rsidRDefault="00E104EE" w:rsidP="00F745A5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</w:t>
      </w:r>
      <w:r w:rsidR="00F745A5" w:rsidRPr="00F745A5">
        <w:rPr>
          <w:rFonts w:ascii="Times New Roman" w:hAnsi="Times New Roman" w:cs="Times New Roman"/>
          <w:sz w:val="20"/>
        </w:rPr>
        <w:t>риложение N 1</w:t>
      </w:r>
    </w:p>
    <w:p w:rsidR="00F745A5" w:rsidRPr="00F745A5" w:rsidRDefault="00F745A5" w:rsidP="00F745A5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  <w:r w:rsidRPr="00F745A5">
        <w:rPr>
          <w:rFonts w:ascii="Times New Roman" w:hAnsi="Times New Roman" w:cs="Times New Roman"/>
          <w:sz w:val="20"/>
        </w:rPr>
        <w:t>к Порядку</w:t>
      </w:r>
    </w:p>
    <w:p w:rsidR="00F745A5" w:rsidRPr="00F745A5" w:rsidRDefault="00F745A5" w:rsidP="00F745A5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  <w:r w:rsidRPr="00F745A5">
        <w:rPr>
          <w:rFonts w:ascii="Times New Roman" w:hAnsi="Times New Roman" w:cs="Times New Roman"/>
          <w:sz w:val="20"/>
        </w:rPr>
        <w:t xml:space="preserve">учета </w:t>
      </w:r>
      <w:proofErr w:type="gramStart"/>
      <w:r w:rsidRPr="00F745A5">
        <w:rPr>
          <w:rFonts w:ascii="Times New Roman" w:hAnsi="Times New Roman" w:cs="Times New Roman"/>
          <w:sz w:val="20"/>
        </w:rPr>
        <w:t>бюджетных</w:t>
      </w:r>
      <w:proofErr w:type="gramEnd"/>
      <w:r w:rsidRPr="00F745A5">
        <w:rPr>
          <w:rFonts w:ascii="Times New Roman" w:hAnsi="Times New Roman" w:cs="Times New Roman"/>
          <w:sz w:val="20"/>
        </w:rPr>
        <w:t xml:space="preserve"> и денежных</w:t>
      </w:r>
    </w:p>
    <w:p w:rsidR="00F745A5" w:rsidRPr="00F745A5" w:rsidRDefault="00F745A5" w:rsidP="00F745A5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  <w:r w:rsidRPr="00F745A5">
        <w:rPr>
          <w:rFonts w:ascii="Times New Roman" w:hAnsi="Times New Roman" w:cs="Times New Roman"/>
          <w:sz w:val="20"/>
        </w:rPr>
        <w:t>обязательств получателей средств</w:t>
      </w:r>
    </w:p>
    <w:p w:rsidR="00F745A5" w:rsidRPr="00F745A5" w:rsidRDefault="00F745A5" w:rsidP="00F745A5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  <w:r w:rsidRPr="00F745A5">
        <w:rPr>
          <w:rFonts w:ascii="Times New Roman" w:hAnsi="Times New Roman" w:cs="Times New Roman"/>
          <w:sz w:val="20"/>
        </w:rPr>
        <w:t>бюджета</w:t>
      </w:r>
      <w:r>
        <w:rPr>
          <w:rFonts w:ascii="Times New Roman" w:hAnsi="Times New Roman" w:cs="Times New Roman"/>
          <w:sz w:val="20"/>
        </w:rPr>
        <w:t xml:space="preserve"> МО </w:t>
      </w:r>
      <w:proofErr w:type="spellStart"/>
      <w:r w:rsidR="00493367" w:rsidRPr="00493367">
        <w:rPr>
          <w:rFonts w:ascii="Times New Roman" w:hAnsi="Times New Roman" w:cs="Times New Roman"/>
          <w:sz w:val="20"/>
        </w:rPr>
        <w:t>Тобелерское</w:t>
      </w:r>
      <w:proofErr w:type="spellEnd"/>
      <w:r w:rsidR="00493367" w:rsidRPr="00493367">
        <w:rPr>
          <w:rFonts w:ascii="Times New Roman" w:hAnsi="Times New Roman" w:cs="Times New Roman"/>
          <w:sz w:val="20"/>
        </w:rPr>
        <w:t xml:space="preserve"> сельское поселение</w:t>
      </w:r>
    </w:p>
    <w:p w:rsidR="00F745A5" w:rsidRPr="00F745A5" w:rsidRDefault="00F745A5" w:rsidP="00F745A5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  <w:r w:rsidRPr="00F745A5">
        <w:rPr>
          <w:rFonts w:ascii="Times New Roman" w:hAnsi="Times New Roman" w:cs="Times New Roman"/>
          <w:sz w:val="20"/>
        </w:rPr>
        <w:t xml:space="preserve">утвержденному приказом </w:t>
      </w:r>
      <w:r>
        <w:rPr>
          <w:rFonts w:ascii="Times New Roman" w:hAnsi="Times New Roman" w:cs="Times New Roman"/>
          <w:sz w:val="20"/>
        </w:rPr>
        <w:t>адм</w:t>
      </w:r>
      <w:r w:rsidR="00493367">
        <w:rPr>
          <w:rFonts w:ascii="Times New Roman" w:hAnsi="Times New Roman" w:cs="Times New Roman"/>
          <w:sz w:val="20"/>
        </w:rPr>
        <w:t>инистрации М</w:t>
      </w:r>
      <w:r>
        <w:rPr>
          <w:rFonts w:ascii="Times New Roman" w:hAnsi="Times New Roman" w:cs="Times New Roman"/>
          <w:sz w:val="20"/>
        </w:rPr>
        <w:t xml:space="preserve">О </w:t>
      </w:r>
      <w:proofErr w:type="spellStart"/>
      <w:r w:rsidR="00493367" w:rsidRPr="00493367">
        <w:rPr>
          <w:rFonts w:ascii="Times New Roman" w:hAnsi="Times New Roman" w:cs="Times New Roman"/>
          <w:sz w:val="20"/>
        </w:rPr>
        <w:t>Тобелерское</w:t>
      </w:r>
      <w:proofErr w:type="spellEnd"/>
      <w:r w:rsidR="00493367" w:rsidRPr="00493367">
        <w:rPr>
          <w:rFonts w:ascii="Times New Roman" w:hAnsi="Times New Roman" w:cs="Times New Roman"/>
          <w:sz w:val="20"/>
        </w:rPr>
        <w:t xml:space="preserve"> сельское поселение</w:t>
      </w:r>
    </w:p>
    <w:p w:rsidR="00F745A5" w:rsidRPr="00F745A5" w:rsidRDefault="00F745A5" w:rsidP="00F745A5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  <w:r w:rsidRPr="00F745A5">
        <w:rPr>
          <w:rFonts w:ascii="Times New Roman" w:hAnsi="Times New Roman" w:cs="Times New Roman"/>
          <w:sz w:val="20"/>
        </w:rPr>
        <w:t xml:space="preserve">от  </w:t>
      </w:r>
      <w:r w:rsidR="009D3E9C">
        <w:rPr>
          <w:rFonts w:ascii="Times New Roman" w:hAnsi="Times New Roman" w:cs="Times New Roman"/>
          <w:sz w:val="20"/>
        </w:rPr>
        <w:t>30 мая</w:t>
      </w:r>
      <w:r w:rsidRPr="00F745A5">
        <w:rPr>
          <w:rFonts w:ascii="Times New Roman" w:hAnsi="Times New Roman" w:cs="Times New Roman"/>
          <w:sz w:val="20"/>
        </w:rPr>
        <w:t xml:space="preserve"> 201</w:t>
      </w:r>
      <w:r>
        <w:rPr>
          <w:rFonts w:ascii="Times New Roman" w:hAnsi="Times New Roman" w:cs="Times New Roman"/>
          <w:sz w:val="20"/>
        </w:rPr>
        <w:t>9</w:t>
      </w:r>
      <w:r w:rsidRPr="00F745A5">
        <w:rPr>
          <w:rFonts w:ascii="Times New Roman" w:hAnsi="Times New Roman" w:cs="Times New Roman"/>
          <w:sz w:val="20"/>
        </w:rPr>
        <w:t xml:space="preserve"> г. N </w:t>
      </w:r>
      <w:r w:rsidR="009D3E9C">
        <w:rPr>
          <w:rFonts w:ascii="Times New Roman" w:hAnsi="Times New Roman" w:cs="Times New Roman"/>
          <w:sz w:val="20"/>
        </w:rPr>
        <w:t>026</w:t>
      </w:r>
    </w:p>
    <w:p w:rsidR="00DB6EC7" w:rsidRDefault="00DB6EC7">
      <w:pPr>
        <w:pStyle w:val="ConsPlusNormal"/>
        <w:jc w:val="both"/>
      </w:pPr>
    </w:p>
    <w:p w:rsidR="00DB6EC7" w:rsidRPr="00F745A5" w:rsidRDefault="00DB6EC7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19" w:name="P300"/>
      <w:bookmarkEnd w:id="19"/>
      <w:r w:rsidRPr="00F745A5">
        <w:rPr>
          <w:rFonts w:ascii="Times New Roman" w:hAnsi="Times New Roman" w:cs="Times New Roman"/>
          <w:sz w:val="20"/>
        </w:rPr>
        <w:t>ИНФОРМАЦИЯ,</w:t>
      </w:r>
    </w:p>
    <w:p w:rsidR="00DB6EC7" w:rsidRPr="00F745A5" w:rsidRDefault="00DB6EC7">
      <w:pPr>
        <w:pStyle w:val="ConsPlusTitle"/>
        <w:jc w:val="center"/>
        <w:rPr>
          <w:rFonts w:ascii="Times New Roman" w:hAnsi="Times New Roman" w:cs="Times New Roman"/>
          <w:sz w:val="20"/>
        </w:rPr>
      </w:pPr>
      <w:proofErr w:type="gramStart"/>
      <w:r w:rsidRPr="00F745A5">
        <w:rPr>
          <w:rFonts w:ascii="Times New Roman" w:hAnsi="Times New Roman" w:cs="Times New Roman"/>
          <w:sz w:val="20"/>
        </w:rPr>
        <w:t>НЕОБХОДИМАЯ</w:t>
      </w:r>
      <w:proofErr w:type="gramEnd"/>
      <w:r w:rsidRPr="00F745A5">
        <w:rPr>
          <w:rFonts w:ascii="Times New Roman" w:hAnsi="Times New Roman" w:cs="Times New Roman"/>
          <w:sz w:val="20"/>
        </w:rPr>
        <w:t xml:space="preserve"> ДЛЯ ПОСТАНОВКИ НА УЧЕТ БЮДЖЕТНОГО</w:t>
      </w:r>
    </w:p>
    <w:p w:rsidR="00DB6EC7" w:rsidRPr="00F745A5" w:rsidRDefault="00DB6EC7">
      <w:pPr>
        <w:pStyle w:val="ConsPlusTitle"/>
        <w:jc w:val="center"/>
        <w:rPr>
          <w:rFonts w:ascii="Times New Roman" w:hAnsi="Times New Roman" w:cs="Times New Roman"/>
          <w:sz w:val="20"/>
        </w:rPr>
      </w:pPr>
      <w:proofErr w:type="gramStart"/>
      <w:r w:rsidRPr="00F745A5">
        <w:rPr>
          <w:rFonts w:ascii="Times New Roman" w:hAnsi="Times New Roman" w:cs="Times New Roman"/>
          <w:sz w:val="20"/>
        </w:rPr>
        <w:t>ОБЯЗАТЕЛЬСТВА (ВНЕСЕНИЯ ИЗМЕНЕНИЙ В ПОСТАВЛЕННОЕ НА УЧЕТ</w:t>
      </w:r>
      <w:proofErr w:type="gramEnd"/>
    </w:p>
    <w:p w:rsidR="00DB6EC7" w:rsidRPr="00F745A5" w:rsidRDefault="00DB6EC7">
      <w:pPr>
        <w:pStyle w:val="ConsPlusTitle"/>
        <w:jc w:val="center"/>
        <w:rPr>
          <w:rFonts w:ascii="Times New Roman" w:hAnsi="Times New Roman" w:cs="Times New Roman"/>
          <w:sz w:val="20"/>
        </w:rPr>
      </w:pPr>
      <w:proofErr w:type="gramStart"/>
      <w:r w:rsidRPr="00F745A5">
        <w:rPr>
          <w:rFonts w:ascii="Times New Roman" w:hAnsi="Times New Roman" w:cs="Times New Roman"/>
          <w:sz w:val="20"/>
        </w:rPr>
        <w:t>БЮДЖЕТНОЕ ОБЯЗАТЕЛЬСТВО)</w:t>
      </w:r>
      <w:proofErr w:type="gramEnd"/>
    </w:p>
    <w:p w:rsidR="00DB6EC7" w:rsidRPr="00F745A5" w:rsidRDefault="00DB6EC7">
      <w:pPr>
        <w:spacing w:after="1"/>
        <w:rPr>
          <w:rFonts w:ascii="Times New Roman" w:hAnsi="Times New Roman" w:cs="Times New Roman"/>
          <w:sz w:val="20"/>
          <w:szCs w:val="20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87"/>
        <w:gridCol w:w="5914"/>
      </w:tblGrid>
      <w:tr w:rsidR="00DB6EC7" w:rsidRPr="00747CA6" w:rsidTr="00747CA6">
        <w:tc>
          <w:tcPr>
            <w:tcW w:w="3787" w:type="dxa"/>
          </w:tcPr>
          <w:p w:rsidR="00DB6EC7" w:rsidRPr="00747CA6" w:rsidRDefault="00DB6E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7CA6">
              <w:rPr>
                <w:rFonts w:ascii="Times New Roman" w:hAnsi="Times New Roman" w:cs="Times New Roman"/>
                <w:sz w:val="20"/>
              </w:rPr>
              <w:t>Наименование информации (реквизита, показателя)</w:t>
            </w:r>
          </w:p>
        </w:tc>
        <w:tc>
          <w:tcPr>
            <w:tcW w:w="5914" w:type="dxa"/>
          </w:tcPr>
          <w:p w:rsidR="00DB6EC7" w:rsidRPr="00747CA6" w:rsidRDefault="00DB6E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7CA6">
              <w:rPr>
                <w:rFonts w:ascii="Times New Roman" w:hAnsi="Times New Roman" w:cs="Times New Roman"/>
                <w:sz w:val="20"/>
              </w:rPr>
              <w:t>Правила формирования информации (реквизита, показателя)</w:t>
            </w:r>
          </w:p>
        </w:tc>
      </w:tr>
      <w:tr w:rsidR="00DB6EC7" w:rsidRPr="00747CA6" w:rsidTr="00747CA6">
        <w:tc>
          <w:tcPr>
            <w:tcW w:w="3787" w:type="dxa"/>
          </w:tcPr>
          <w:p w:rsidR="00DB6EC7" w:rsidRPr="00747CA6" w:rsidRDefault="00DB6EC7" w:rsidP="00F745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47CA6">
              <w:rPr>
                <w:rFonts w:ascii="Times New Roman" w:hAnsi="Times New Roman" w:cs="Times New Roman"/>
                <w:sz w:val="20"/>
              </w:rPr>
              <w:t xml:space="preserve">1. Номер сведений о бюджетном обязательстве получателя средств </w:t>
            </w:r>
            <w:r w:rsidR="00F745A5" w:rsidRPr="00747CA6">
              <w:rPr>
                <w:rFonts w:ascii="Times New Roman" w:hAnsi="Times New Roman" w:cs="Times New Roman"/>
                <w:sz w:val="20"/>
              </w:rPr>
              <w:t>местного</w:t>
            </w:r>
            <w:r w:rsidRPr="00747CA6">
              <w:rPr>
                <w:rFonts w:ascii="Times New Roman" w:hAnsi="Times New Roman" w:cs="Times New Roman"/>
                <w:sz w:val="20"/>
              </w:rPr>
              <w:t xml:space="preserve"> бюджета (далее соответственно - Сведения о бюджетном обязательстве, бюджетное обязательство)</w:t>
            </w:r>
          </w:p>
        </w:tc>
        <w:tc>
          <w:tcPr>
            <w:tcW w:w="5914" w:type="dxa"/>
          </w:tcPr>
          <w:p w:rsidR="00DB6EC7" w:rsidRPr="00747CA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47CA6">
              <w:rPr>
                <w:rFonts w:ascii="Times New Roman" w:hAnsi="Times New Roman" w:cs="Times New Roman"/>
                <w:sz w:val="20"/>
              </w:rPr>
              <w:t>Указывается порядковый номер Сведений о бюджетном обязательстве.</w:t>
            </w:r>
          </w:p>
          <w:p w:rsidR="00DB6EC7" w:rsidRPr="00747CA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47CA6">
              <w:rPr>
                <w:rFonts w:ascii="Times New Roman" w:hAnsi="Times New Roman" w:cs="Times New Roman"/>
                <w:sz w:val="20"/>
              </w:rPr>
              <w:t>При представлении Сведений о бюджетном обязательстве в форме электронного документа в государственной интегрированной информационной системе управления общественными финансами "Электронный бюджет" (далее - информационная система) номер Сведений о бюджетном обязательстве присваивается автоматически в информационной системе.</w:t>
            </w:r>
          </w:p>
        </w:tc>
      </w:tr>
      <w:tr w:rsidR="00DB6EC7" w:rsidRPr="00747CA6" w:rsidTr="00747CA6">
        <w:tc>
          <w:tcPr>
            <w:tcW w:w="3787" w:type="dxa"/>
          </w:tcPr>
          <w:p w:rsidR="00DB6EC7" w:rsidRPr="00747CA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47CA6">
              <w:rPr>
                <w:rFonts w:ascii="Times New Roman" w:hAnsi="Times New Roman" w:cs="Times New Roman"/>
                <w:sz w:val="20"/>
              </w:rPr>
              <w:t>2. Учетный номер бюджетного обязательства</w:t>
            </w:r>
          </w:p>
        </w:tc>
        <w:tc>
          <w:tcPr>
            <w:tcW w:w="5914" w:type="dxa"/>
          </w:tcPr>
          <w:p w:rsidR="00DB6EC7" w:rsidRPr="00747CA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47CA6">
              <w:rPr>
                <w:rFonts w:ascii="Times New Roman" w:hAnsi="Times New Roman" w:cs="Times New Roman"/>
                <w:sz w:val="20"/>
              </w:rPr>
              <w:t>Указывается при внесении изменений в поставленное на учет бюджетное обязательство.</w:t>
            </w:r>
          </w:p>
          <w:p w:rsidR="00DB6EC7" w:rsidRPr="00747CA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47CA6">
              <w:rPr>
                <w:rFonts w:ascii="Times New Roman" w:hAnsi="Times New Roman" w:cs="Times New Roman"/>
                <w:sz w:val="20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  <w:p w:rsidR="00DB6EC7" w:rsidRPr="00747CA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47CA6">
              <w:rPr>
                <w:rFonts w:ascii="Times New Roman" w:hAnsi="Times New Roman" w:cs="Times New Roman"/>
                <w:sz w:val="20"/>
              </w:rPr>
              <w:t>При представлении Сведений о бюджетном обязательстве в форме электронного документа в информационной системе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обязательств.</w:t>
            </w:r>
          </w:p>
        </w:tc>
      </w:tr>
      <w:tr w:rsidR="00DB6EC7" w:rsidRPr="00747CA6" w:rsidTr="00747CA6">
        <w:tc>
          <w:tcPr>
            <w:tcW w:w="3787" w:type="dxa"/>
          </w:tcPr>
          <w:p w:rsidR="00DB6EC7" w:rsidRPr="00747CA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47CA6">
              <w:rPr>
                <w:rFonts w:ascii="Times New Roman" w:hAnsi="Times New Roman" w:cs="Times New Roman"/>
                <w:sz w:val="20"/>
              </w:rPr>
              <w:t>3. Дата формирования Сведений о бюджетном обязательстве</w:t>
            </w:r>
          </w:p>
        </w:tc>
        <w:tc>
          <w:tcPr>
            <w:tcW w:w="5914" w:type="dxa"/>
          </w:tcPr>
          <w:p w:rsidR="00DB6EC7" w:rsidRPr="00747CA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47CA6">
              <w:rPr>
                <w:rFonts w:ascii="Times New Roman" w:hAnsi="Times New Roman" w:cs="Times New Roman"/>
                <w:sz w:val="20"/>
              </w:rPr>
              <w:t>Указывается дата формирования Сведений о бюджетном обязательстве получателем бюджетных средств.</w:t>
            </w:r>
          </w:p>
          <w:p w:rsidR="00DB6EC7" w:rsidRPr="00747CA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47CA6">
              <w:rPr>
                <w:rFonts w:ascii="Times New Roman" w:hAnsi="Times New Roman" w:cs="Times New Roman"/>
                <w:sz w:val="20"/>
              </w:rPr>
              <w:t>При представлении Сведений о бюджетном обязательстве в форме электронного документа в информационной системе дата Сведений о бюджетном обязательстве</w:t>
            </w:r>
            <w:proofErr w:type="gramEnd"/>
            <w:r w:rsidRPr="00747CA6">
              <w:rPr>
                <w:rFonts w:ascii="Times New Roman" w:hAnsi="Times New Roman" w:cs="Times New Roman"/>
                <w:sz w:val="20"/>
              </w:rPr>
              <w:t xml:space="preserve"> формируется автоматически.</w:t>
            </w:r>
          </w:p>
        </w:tc>
      </w:tr>
      <w:tr w:rsidR="00DB6EC7" w:rsidRPr="00747CA6" w:rsidTr="00747CA6">
        <w:tc>
          <w:tcPr>
            <w:tcW w:w="3787" w:type="dxa"/>
          </w:tcPr>
          <w:p w:rsidR="00DB6EC7" w:rsidRPr="00747CA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47CA6">
              <w:rPr>
                <w:rFonts w:ascii="Times New Roman" w:hAnsi="Times New Roman" w:cs="Times New Roman"/>
                <w:sz w:val="20"/>
              </w:rPr>
              <w:t>4. Тип бюджетного обязательства</w:t>
            </w:r>
          </w:p>
        </w:tc>
        <w:tc>
          <w:tcPr>
            <w:tcW w:w="5914" w:type="dxa"/>
          </w:tcPr>
          <w:p w:rsidR="00DB6EC7" w:rsidRPr="00747CA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47CA6">
              <w:rPr>
                <w:rFonts w:ascii="Times New Roman" w:hAnsi="Times New Roman" w:cs="Times New Roman"/>
                <w:sz w:val="20"/>
              </w:rPr>
              <w:t>Указывается код типа бюджетного обязательства, исходя из следующего:</w:t>
            </w:r>
          </w:p>
          <w:p w:rsidR="00DB6EC7" w:rsidRPr="00747CA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47CA6">
              <w:rPr>
                <w:rFonts w:ascii="Times New Roman" w:hAnsi="Times New Roman" w:cs="Times New Roman"/>
                <w:sz w:val="20"/>
              </w:rPr>
              <w:t>1 - закупка, если бюджетное обязательство возникло в соответствии с планом закупок, сформированным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      </w:r>
          </w:p>
          <w:p w:rsidR="00DB6EC7" w:rsidRPr="00747CA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47CA6">
              <w:rPr>
                <w:rFonts w:ascii="Times New Roman" w:hAnsi="Times New Roman" w:cs="Times New Roman"/>
                <w:sz w:val="20"/>
              </w:rPr>
              <w:t>2 - прочее, если бюджетное обязательство не связано с закупкой товаров, работ, услуг.</w:t>
            </w:r>
          </w:p>
        </w:tc>
      </w:tr>
      <w:tr w:rsidR="00DB6EC7" w:rsidRPr="00747CA6" w:rsidTr="00747CA6">
        <w:tc>
          <w:tcPr>
            <w:tcW w:w="3787" w:type="dxa"/>
          </w:tcPr>
          <w:p w:rsidR="00DB6EC7" w:rsidRPr="00747CA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47CA6">
              <w:rPr>
                <w:rFonts w:ascii="Times New Roman" w:hAnsi="Times New Roman" w:cs="Times New Roman"/>
                <w:sz w:val="20"/>
              </w:rPr>
              <w:t>5. Информация о получателе бюджетных средств</w:t>
            </w:r>
          </w:p>
        </w:tc>
        <w:tc>
          <w:tcPr>
            <w:tcW w:w="5914" w:type="dxa"/>
          </w:tcPr>
          <w:p w:rsidR="00DB6EC7" w:rsidRPr="00747CA6" w:rsidRDefault="00DB6E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6EC7" w:rsidRPr="00747CA6" w:rsidTr="00747CA6">
        <w:tc>
          <w:tcPr>
            <w:tcW w:w="3787" w:type="dxa"/>
          </w:tcPr>
          <w:p w:rsidR="00DB6EC7" w:rsidRPr="00747CA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bookmarkStart w:id="20" w:name="P328"/>
            <w:bookmarkEnd w:id="20"/>
            <w:r w:rsidRPr="00747CA6">
              <w:rPr>
                <w:rFonts w:ascii="Times New Roman" w:hAnsi="Times New Roman" w:cs="Times New Roman"/>
                <w:sz w:val="20"/>
              </w:rPr>
              <w:t>5.1. Получатель бюджетных средств</w:t>
            </w:r>
          </w:p>
        </w:tc>
        <w:tc>
          <w:tcPr>
            <w:tcW w:w="5914" w:type="dxa"/>
          </w:tcPr>
          <w:p w:rsidR="00DB6EC7" w:rsidRPr="00747CA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47CA6">
              <w:rPr>
                <w:rFonts w:ascii="Times New Roman" w:hAnsi="Times New Roman" w:cs="Times New Roman"/>
                <w:sz w:val="20"/>
              </w:rPr>
              <w:t xml:space="preserve">Указывается наименование получателя средств </w:t>
            </w:r>
            <w:r w:rsidR="00F745A5" w:rsidRPr="00747CA6">
              <w:rPr>
                <w:rFonts w:ascii="Times New Roman" w:hAnsi="Times New Roman" w:cs="Times New Roman"/>
                <w:sz w:val="20"/>
              </w:rPr>
              <w:t>местного</w:t>
            </w:r>
            <w:r w:rsidRPr="00747CA6">
              <w:rPr>
                <w:rFonts w:ascii="Times New Roman" w:hAnsi="Times New Roman" w:cs="Times New Roman"/>
                <w:sz w:val="20"/>
              </w:rPr>
              <w:t xml:space="preserve"> бюджета, соответствующее реестровой записи реестра участников бюджетного процесса, а также юридических лиц, не являющихся </w:t>
            </w:r>
            <w:r w:rsidRPr="00747CA6">
              <w:rPr>
                <w:rFonts w:ascii="Times New Roman" w:hAnsi="Times New Roman" w:cs="Times New Roman"/>
                <w:sz w:val="20"/>
              </w:rPr>
              <w:lastRenderedPageBreak/>
              <w:t>участниками бюджетного процесса (далее - Сводный реестр).</w:t>
            </w:r>
          </w:p>
          <w:p w:rsidR="00DB6EC7" w:rsidRPr="00747CA6" w:rsidRDefault="00DB6EC7" w:rsidP="00F745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47CA6">
              <w:rPr>
                <w:rFonts w:ascii="Times New Roman" w:hAnsi="Times New Roman" w:cs="Times New Roman"/>
                <w:sz w:val="20"/>
              </w:rPr>
              <w:t xml:space="preserve">При представлении Сведений о бюджетном обязательстве в форме электронного документа в информационной системе заполняется автоматически после авторизации и идентификации получателя средств </w:t>
            </w:r>
            <w:r w:rsidR="00F745A5" w:rsidRPr="00747CA6">
              <w:rPr>
                <w:rFonts w:ascii="Times New Roman" w:hAnsi="Times New Roman" w:cs="Times New Roman"/>
                <w:sz w:val="20"/>
              </w:rPr>
              <w:t>местного</w:t>
            </w:r>
            <w:r w:rsidRPr="00747CA6">
              <w:rPr>
                <w:rFonts w:ascii="Times New Roman" w:hAnsi="Times New Roman" w:cs="Times New Roman"/>
                <w:sz w:val="20"/>
              </w:rPr>
              <w:t xml:space="preserve"> бюджета в информационной системе.</w:t>
            </w:r>
          </w:p>
        </w:tc>
      </w:tr>
      <w:tr w:rsidR="00DB6EC7" w:rsidRPr="00747CA6" w:rsidTr="00747CA6">
        <w:tc>
          <w:tcPr>
            <w:tcW w:w="3787" w:type="dxa"/>
          </w:tcPr>
          <w:p w:rsidR="00DB6EC7" w:rsidRPr="00747CA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47CA6">
              <w:rPr>
                <w:rFonts w:ascii="Times New Roman" w:hAnsi="Times New Roman" w:cs="Times New Roman"/>
                <w:sz w:val="20"/>
              </w:rPr>
              <w:lastRenderedPageBreak/>
              <w:t>5.2. Наименование бюджета</w:t>
            </w:r>
          </w:p>
        </w:tc>
        <w:tc>
          <w:tcPr>
            <w:tcW w:w="5914" w:type="dxa"/>
          </w:tcPr>
          <w:p w:rsidR="00DB6EC7" w:rsidRPr="00747CA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47CA6">
              <w:rPr>
                <w:rFonts w:ascii="Times New Roman" w:hAnsi="Times New Roman" w:cs="Times New Roman"/>
                <w:sz w:val="20"/>
              </w:rPr>
              <w:t>Указывается наименование бюджета - "</w:t>
            </w:r>
            <w:r w:rsidR="00813C79" w:rsidRPr="00747CA6">
              <w:rPr>
                <w:rFonts w:ascii="Times New Roman" w:hAnsi="Times New Roman" w:cs="Times New Roman"/>
                <w:sz w:val="20"/>
              </w:rPr>
              <w:t>Б</w:t>
            </w:r>
            <w:r w:rsidRPr="00747CA6">
              <w:rPr>
                <w:rFonts w:ascii="Times New Roman" w:hAnsi="Times New Roman" w:cs="Times New Roman"/>
                <w:sz w:val="20"/>
              </w:rPr>
              <w:t>юджет</w:t>
            </w:r>
            <w:r w:rsidR="00FA4C2D">
              <w:rPr>
                <w:rFonts w:ascii="Times New Roman" w:hAnsi="Times New Roman" w:cs="Times New Roman"/>
                <w:sz w:val="20"/>
              </w:rPr>
              <w:t xml:space="preserve"> Тобелерского сельского поселения</w:t>
            </w:r>
            <w:r w:rsidRPr="00747CA6">
              <w:rPr>
                <w:rFonts w:ascii="Times New Roman" w:hAnsi="Times New Roman" w:cs="Times New Roman"/>
                <w:sz w:val="20"/>
              </w:rPr>
              <w:t>".</w:t>
            </w:r>
          </w:p>
          <w:p w:rsidR="00DB6EC7" w:rsidRPr="00747CA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47CA6">
              <w:rPr>
                <w:rFonts w:ascii="Times New Roman" w:hAnsi="Times New Roman" w:cs="Times New Roman"/>
                <w:sz w:val="20"/>
              </w:rPr>
              <w:t>При представлении Сведений о бюджетном обязательстве в форме электронного документа в информационной системе заполняется автоматически.</w:t>
            </w:r>
          </w:p>
        </w:tc>
      </w:tr>
      <w:tr w:rsidR="00DB6EC7" w:rsidRPr="00747CA6" w:rsidTr="00747CA6">
        <w:tc>
          <w:tcPr>
            <w:tcW w:w="3787" w:type="dxa"/>
          </w:tcPr>
          <w:p w:rsidR="00DB6EC7" w:rsidRPr="00747CA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47CA6">
              <w:rPr>
                <w:rFonts w:ascii="Times New Roman" w:hAnsi="Times New Roman" w:cs="Times New Roman"/>
                <w:sz w:val="20"/>
              </w:rPr>
              <w:t>5.3. Финансовый орган</w:t>
            </w:r>
          </w:p>
        </w:tc>
        <w:tc>
          <w:tcPr>
            <w:tcW w:w="5914" w:type="dxa"/>
          </w:tcPr>
          <w:p w:rsidR="00DB6EC7" w:rsidRPr="00747CA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47CA6">
              <w:rPr>
                <w:rFonts w:ascii="Times New Roman" w:hAnsi="Times New Roman" w:cs="Times New Roman"/>
                <w:sz w:val="20"/>
              </w:rPr>
              <w:t>Указывается финансовый орган - "</w:t>
            </w:r>
            <w:r w:rsidR="00FA4C2D">
              <w:rPr>
                <w:rFonts w:ascii="Times New Roman" w:hAnsi="Times New Roman" w:cs="Times New Roman"/>
                <w:sz w:val="20"/>
              </w:rPr>
              <w:t>А</w:t>
            </w:r>
            <w:r w:rsidR="00813C79" w:rsidRPr="00747CA6">
              <w:rPr>
                <w:rFonts w:ascii="Times New Roman" w:hAnsi="Times New Roman" w:cs="Times New Roman"/>
                <w:sz w:val="20"/>
              </w:rPr>
              <w:t xml:space="preserve">дминистрации </w:t>
            </w:r>
            <w:r w:rsidR="00FA4C2D">
              <w:rPr>
                <w:rFonts w:ascii="Times New Roman" w:hAnsi="Times New Roman" w:cs="Times New Roman"/>
                <w:sz w:val="20"/>
              </w:rPr>
              <w:t xml:space="preserve">муниципального образования </w:t>
            </w:r>
            <w:proofErr w:type="spellStart"/>
            <w:r w:rsidR="00FA4C2D">
              <w:rPr>
                <w:rFonts w:ascii="Times New Roman" w:hAnsi="Times New Roman" w:cs="Times New Roman"/>
                <w:sz w:val="20"/>
              </w:rPr>
              <w:t>Тобелерское</w:t>
            </w:r>
            <w:proofErr w:type="spellEnd"/>
            <w:r w:rsidR="00FA4C2D">
              <w:rPr>
                <w:rFonts w:ascii="Times New Roman" w:hAnsi="Times New Roman" w:cs="Times New Roman"/>
                <w:sz w:val="20"/>
              </w:rPr>
              <w:t xml:space="preserve"> сельское поселение</w:t>
            </w:r>
            <w:r w:rsidRPr="00747CA6">
              <w:rPr>
                <w:rFonts w:ascii="Times New Roman" w:hAnsi="Times New Roman" w:cs="Times New Roman"/>
                <w:sz w:val="20"/>
              </w:rPr>
              <w:t>".</w:t>
            </w:r>
          </w:p>
          <w:p w:rsidR="00DB6EC7" w:rsidRPr="00747CA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47CA6">
              <w:rPr>
                <w:rFonts w:ascii="Times New Roman" w:hAnsi="Times New Roman" w:cs="Times New Roman"/>
                <w:sz w:val="20"/>
              </w:rPr>
              <w:t>При представлении Сведений о бюджетном обязательстве в форме электронного документа в информационной системе заполняется автоматически.</w:t>
            </w:r>
          </w:p>
        </w:tc>
      </w:tr>
      <w:tr w:rsidR="00DB6EC7" w:rsidRPr="00747CA6" w:rsidTr="00747CA6">
        <w:tc>
          <w:tcPr>
            <w:tcW w:w="3787" w:type="dxa"/>
          </w:tcPr>
          <w:p w:rsidR="00DB6EC7" w:rsidRPr="00747CA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47CA6">
              <w:rPr>
                <w:rFonts w:ascii="Times New Roman" w:hAnsi="Times New Roman" w:cs="Times New Roman"/>
                <w:sz w:val="20"/>
              </w:rPr>
              <w:t xml:space="preserve">5.4. Код получателя бюджетных средств по Сводному реестру </w:t>
            </w:r>
            <w:hyperlink w:anchor="P449" w:history="1">
              <w:r w:rsidRPr="00747CA6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5914" w:type="dxa"/>
          </w:tcPr>
          <w:p w:rsidR="00DB6EC7" w:rsidRPr="00747CA6" w:rsidRDefault="00DB6EC7" w:rsidP="007123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47CA6">
              <w:rPr>
                <w:rFonts w:ascii="Times New Roman" w:hAnsi="Times New Roman" w:cs="Times New Roman"/>
                <w:sz w:val="20"/>
              </w:rPr>
              <w:t xml:space="preserve">Указывается уникальный код организации по Сводному реестру (далее - код по Сводному реестру) получателя средств </w:t>
            </w:r>
            <w:r w:rsidR="0071236D" w:rsidRPr="00747CA6">
              <w:rPr>
                <w:rFonts w:ascii="Times New Roman" w:hAnsi="Times New Roman" w:cs="Times New Roman"/>
                <w:sz w:val="20"/>
              </w:rPr>
              <w:t>местного</w:t>
            </w:r>
            <w:r w:rsidRPr="00747CA6">
              <w:rPr>
                <w:rFonts w:ascii="Times New Roman" w:hAnsi="Times New Roman" w:cs="Times New Roman"/>
                <w:sz w:val="20"/>
              </w:rPr>
              <w:t xml:space="preserve"> бюджета в соответствии со Сводным реестром.</w:t>
            </w:r>
          </w:p>
        </w:tc>
      </w:tr>
      <w:tr w:rsidR="00DB6EC7" w:rsidRPr="00747CA6" w:rsidTr="00747CA6">
        <w:tblPrEx>
          <w:tblBorders>
            <w:insideH w:val="nil"/>
          </w:tblBorders>
        </w:tblPrEx>
        <w:tc>
          <w:tcPr>
            <w:tcW w:w="3787" w:type="dxa"/>
            <w:tcBorders>
              <w:bottom w:val="nil"/>
            </w:tcBorders>
          </w:tcPr>
          <w:p w:rsidR="00DB6EC7" w:rsidRPr="00747CA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47CA6">
              <w:rPr>
                <w:rFonts w:ascii="Times New Roman" w:hAnsi="Times New Roman" w:cs="Times New Roman"/>
                <w:sz w:val="20"/>
              </w:rPr>
              <w:t>5.5. Наименование органа Федерального казначейства</w:t>
            </w:r>
          </w:p>
        </w:tc>
        <w:tc>
          <w:tcPr>
            <w:tcW w:w="5914" w:type="dxa"/>
            <w:tcBorders>
              <w:bottom w:val="nil"/>
            </w:tcBorders>
          </w:tcPr>
          <w:p w:rsidR="00DB6EC7" w:rsidRPr="00747CA6" w:rsidRDefault="00DB6EC7" w:rsidP="007123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47CA6">
              <w:rPr>
                <w:rFonts w:ascii="Times New Roman" w:hAnsi="Times New Roman" w:cs="Times New Roman"/>
                <w:sz w:val="20"/>
              </w:rPr>
              <w:t xml:space="preserve">Указывается наименование органа Федерального казначейства, в котором получателю средств </w:t>
            </w:r>
            <w:r w:rsidR="0071236D" w:rsidRPr="00747CA6">
              <w:rPr>
                <w:rFonts w:ascii="Times New Roman" w:hAnsi="Times New Roman" w:cs="Times New Roman"/>
                <w:sz w:val="20"/>
              </w:rPr>
              <w:t>местного</w:t>
            </w:r>
            <w:r w:rsidRPr="00747CA6">
              <w:rPr>
                <w:rFonts w:ascii="Times New Roman" w:hAnsi="Times New Roman" w:cs="Times New Roman"/>
                <w:sz w:val="20"/>
              </w:rPr>
              <w:t xml:space="preserve"> бюджета открыт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бюджетного обязательства (далее - соответствующий лицевой счет получателя бюджетных средств).</w:t>
            </w:r>
          </w:p>
        </w:tc>
      </w:tr>
      <w:tr w:rsidR="00DB6EC7" w:rsidRPr="00747CA6" w:rsidTr="00747CA6">
        <w:tblPrEx>
          <w:tblBorders>
            <w:insideH w:val="nil"/>
          </w:tblBorders>
        </w:tblPrEx>
        <w:tc>
          <w:tcPr>
            <w:tcW w:w="3787" w:type="dxa"/>
            <w:tcBorders>
              <w:bottom w:val="nil"/>
            </w:tcBorders>
          </w:tcPr>
          <w:p w:rsidR="00DB6EC7" w:rsidRPr="00747CA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47CA6">
              <w:rPr>
                <w:rFonts w:ascii="Times New Roman" w:hAnsi="Times New Roman" w:cs="Times New Roman"/>
                <w:sz w:val="20"/>
              </w:rPr>
              <w:t xml:space="preserve">5.6. Код органа Федерального казначейства (далее - КОФК) </w:t>
            </w:r>
            <w:hyperlink w:anchor="P450" w:history="1">
              <w:r w:rsidRPr="00747CA6">
                <w:rPr>
                  <w:rFonts w:ascii="Times New Roman" w:hAnsi="Times New Roman" w:cs="Times New Roman"/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5914" w:type="dxa"/>
            <w:tcBorders>
              <w:bottom w:val="nil"/>
            </w:tcBorders>
          </w:tcPr>
          <w:p w:rsidR="00DB6EC7" w:rsidRPr="00747CA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47CA6">
              <w:rPr>
                <w:rFonts w:ascii="Times New Roman" w:hAnsi="Times New Roman" w:cs="Times New Roman"/>
                <w:sz w:val="20"/>
              </w:rPr>
              <w:t>Указывается код органа Федерального казначейства, в котором открыт соответствующий лицевой счет получателя бюджетных средств.</w:t>
            </w:r>
          </w:p>
        </w:tc>
      </w:tr>
      <w:tr w:rsidR="00DB6EC7" w:rsidRPr="00747CA6" w:rsidTr="00747CA6">
        <w:tc>
          <w:tcPr>
            <w:tcW w:w="3787" w:type="dxa"/>
          </w:tcPr>
          <w:p w:rsidR="00DB6EC7" w:rsidRPr="00747CA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bookmarkStart w:id="21" w:name="P345"/>
            <w:bookmarkEnd w:id="21"/>
            <w:r w:rsidRPr="00747CA6">
              <w:rPr>
                <w:rFonts w:ascii="Times New Roman" w:hAnsi="Times New Roman" w:cs="Times New Roman"/>
                <w:sz w:val="20"/>
              </w:rPr>
              <w:t>5.7. Номер лицевого счета получателя бюджетных средств</w:t>
            </w:r>
          </w:p>
        </w:tc>
        <w:tc>
          <w:tcPr>
            <w:tcW w:w="5914" w:type="dxa"/>
          </w:tcPr>
          <w:p w:rsidR="00DB6EC7" w:rsidRPr="00747CA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47CA6">
              <w:rPr>
                <w:rFonts w:ascii="Times New Roman" w:hAnsi="Times New Roman" w:cs="Times New Roman"/>
                <w:sz w:val="20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DB6EC7" w:rsidRPr="00747CA6" w:rsidTr="00747CA6">
        <w:tc>
          <w:tcPr>
            <w:tcW w:w="3787" w:type="dxa"/>
          </w:tcPr>
          <w:p w:rsidR="00DB6EC7" w:rsidRPr="00747CA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47CA6">
              <w:rPr>
                <w:rFonts w:ascii="Times New Roman" w:hAnsi="Times New Roman" w:cs="Times New Roman"/>
                <w:sz w:val="20"/>
              </w:rPr>
              <w:t>6. Реквизиты документа, являющегося основанием для принятия на учет бюджетного обязательства (далее - документ-основание)</w:t>
            </w:r>
          </w:p>
        </w:tc>
        <w:tc>
          <w:tcPr>
            <w:tcW w:w="5914" w:type="dxa"/>
          </w:tcPr>
          <w:p w:rsidR="00DB6EC7" w:rsidRPr="00747CA6" w:rsidRDefault="00DB6E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6EC7" w:rsidRPr="00747CA6" w:rsidTr="00747CA6">
        <w:tc>
          <w:tcPr>
            <w:tcW w:w="3787" w:type="dxa"/>
          </w:tcPr>
          <w:p w:rsidR="00DB6EC7" w:rsidRPr="00747CA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bookmarkStart w:id="22" w:name="P349"/>
            <w:bookmarkEnd w:id="22"/>
            <w:r w:rsidRPr="00747CA6">
              <w:rPr>
                <w:rFonts w:ascii="Times New Roman" w:hAnsi="Times New Roman" w:cs="Times New Roman"/>
                <w:sz w:val="20"/>
              </w:rPr>
              <w:t>6.1. Вид документа-основания</w:t>
            </w:r>
          </w:p>
        </w:tc>
        <w:tc>
          <w:tcPr>
            <w:tcW w:w="5914" w:type="dxa"/>
          </w:tcPr>
          <w:p w:rsidR="00DB6EC7" w:rsidRPr="00747CA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47CA6">
              <w:rPr>
                <w:rFonts w:ascii="Times New Roman" w:hAnsi="Times New Roman" w:cs="Times New Roman"/>
                <w:sz w:val="20"/>
              </w:rPr>
              <w:t>Указывается одно из следующих значений: "контракт", "договор", "соглашение", "нормативный правовой акт", "исполнительный документ", "решение налогового органа", "извещение об осуществлении закупки", "приглашение принять участие в определении поставщика (подрядчика, исполнителя)", "иное основание".</w:t>
            </w:r>
            <w:proofErr w:type="gramEnd"/>
          </w:p>
        </w:tc>
      </w:tr>
      <w:tr w:rsidR="00DB6EC7" w:rsidRPr="00747CA6" w:rsidTr="00747CA6">
        <w:tc>
          <w:tcPr>
            <w:tcW w:w="3787" w:type="dxa"/>
          </w:tcPr>
          <w:p w:rsidR="00DB6EC7" w:rsidRPr="00747CA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47CA6">
              <w:rPr>
                <w:rFonts w:ascii="Times New Roman" w:hAnsi="Times New Roman" w:cs="Times New Roman"/>
                <w:sz w:val="20"/>
              </w:rPr>
              <w:t xml:space="preserve">6.2. Наименование нормативного правового акта </w:t>
            </w:r>
            <w:hyperlink w:anchor="P451" w:history="1">
              <w:r w:rsidRPr="00747CA6">
                <w:rPr>
                  <w:rFonts w:ascii="Times New Roman" w:hAnsi="Times New Roman" w:cs="Times New Roman"/>
                  <w:color w:val="0000FF"/>
                  <w:sz w:val="20"/>
                </w:rPr>
                <w:t>&lt;***&gt;</w:t>
              </w:r>
            </w:hyperlink>
          </w:p>
        </w:tc>
        <w:tc>
          <w:tcPr>
            <w:tcW w:w="5914" w:type="dxa"/>
          </w:tcPr>
          <w:p w:rsidR="00DB6EC7" w:rsidRPr="00747CA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47CA6">
              <w:rPr>
                <w:rFonts w:ascii="Times New Roman" w:hAnsi="Times New Roman" w:cs="Times New Roman"/>
                <w:sz w:val="20"/>
              </w:rPr>
              <w:t xml:space="preserve">При заполнении в </w:t>
            </w:r>
            <w:hyperlink w:anchor="P349" w:history="1">
              <w:r w:rsidRPr="00747CA6">
                <w:rPr>
                  <w:rFonts w:ascii="Times New Roman" w:hAnsi="Times New Roman" w:cs="Times New Roman"/>
                  <w:color w:val="0000FF"/>
                  <w:sz w:val="20"/>
                </w:rPr>
                <w:t>пункте 6.1</w:t>
              </w:r>
            </w:hyperlink>
            <w:r w:rsidRPr="00747CA6">
              <w:rPr>
                <w:rFonts w:ascii="Times New Roman" w:hAnsi="Times New Roman" w:cs="Times New Roman"/>
                <w:sz w:val="20"/>
              </w:rPr>
              <w:t xml:space="preserve"> настоящей Информации значения "нормативный правовой акт" указывается наименование нормативного правового акта.</w:t>
            </w:r>
          </w:p>
        </w:tc>
      </w:tr>
      <w:tr w:rsidR="00DB6EC7" w:rsidRPr="00747CA6" w:rsidTr="00747CA6">
        <w:tc>
          <w:tcPr>
            <w:tcW w:w="3787" w:type="dxa"/>
          </w:tcPr>
          <w:p w:rsidR="00DB6EC7" w:rsidRPr="00747CA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47CA6">
              <w:rPr>
                <w:rFonts w:ascii="Times New Roman" w:hAnsi="Times New Roman" w:cs="Times New Roman"/>
                <w:sz w:val="20"/>
              </w:rPr>
              <w:t>6.3. Номер документа-основания</w:t>
            </w:r>
          </w:p>
        </w:tc>
        <w:tc>
          <w:tcPr>
            <w:tcW w:w="5914" w:type="dxa"/>
          </w:tcPr>
          <w:p w:rsidR="00DB6EC7" w:rsidRPr="00747CA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47CA6">
              <w:rPr>
                <w:rFonts w:ascii="Times New Roman" w:hAnsi="Times New Roman" w:cs="Times New Roman"/>
                <w:sz w:val="20"/>
              </w:rPr>
              <w:t>Указывается номер документа-основания (при наличии).</w:t>
            </w:r>
          </w:p>
        </w:tc>
      </w:tr>
      <w:tr w:rsidR="00DB6EC7" w:rsidRPr="00747CA6" w:rsidTr="00747CA6">
        <w:tc>
          <w:tcPr>
            <w:tcW w:w="3787" w:type="dxa"/>
          </w:tcPr>
          <w:p w:rsidR="00DB6EC7" w:rsidRPr="00747CA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bookmarkStart w:id="23" w:name="P355"/>
            <w:bookmarkEnd w:id="23"/>
            <w:r w:rsidRPr="00747CA6">
              <w:rPr>
                <w:rFonts w:ascii="Times New Roman" w:hAnsi="Times New Roman" w:cs="Times New Roman"/>
                <w:sz w:val="20"/>
              </w:rPr>
              <w:t>6.4. Дата документа-основания</w:t>
            </w:r>
          </w:p>
        </w:tc>
        <w:tc>
          <w:tcPr>
            <w:tcW w:w="5914" w:type="dxa"/>
          </w:tcPr>
          <w:p w:rsidR="00DB6EC7" w:rsidRPr="00747CA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47CA6">
              <w:rPr>
                <w:rFonts w:ascii="Times New Roman" w:hAnsi="Times New Roman" w:cs="Times New Roman"/>
                <w:sz w:val="20"/>
              </w:rPr>
              <w:t>Указывается дата заключения (принятия) документа-основания, дата выдачи исполнительного документа, решения налогового органа.</w:t>
            </w:r>
          </w:p>
        </w:tc>
      </w:tr>
      <w:tr w:rsidR="00DB6EC7" w:rsidRPr="00747CA6" w:rsidTr="00747CA6">
        <w:tc>
          <w:tcPr>
            <w:tcW w:w="3787" w:type="dxa"/>
          </w:tcPr>
          <w:p w:rsidR="00DB6EC7" w:rsidRPr="00747CA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47CA6">
              <w:rPr>
                <w:rFonts w:ascii="Times New Roman" w:hAnsi="Times New Roman" w:cs="Times New Roman"/>
                <w:sz w:val="20"/>
              </w:rPr>
              <w:t xml:space="preserve">6.5. Предмет по документу-основанию </w:t>
            </w:r>
            <w:hyperlink w:anchor="P451" w:history="1">
              <w:r w:rsidRPr="00747CA6">
                <w:rPr>
                  <w:rFonts w:ascii="Times New Roman" w:hAnsi="Times New Roman" w:cs="Times New Roman"/>
                  <w:color w:val="0000FF"/>
                  <w:sz w:val="20"/>
                </w:rPr>
                <w:t>&lt;***&gt;</w:t>
              </w:r>
            </w:hyperlink>
          </w:p>
        </w:tc>
        <w:tc>
          <w:tcPr>
            <w:tcW w:w="5914" w:type="dxa"/>
          </w:tcPr>
          <w:p w:rsidR="00DB6EC7" w:rsidRPr="00747CA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47CA6">
              <w:rPr>
                <w:rFonts w:ascii="Times New Roman" w:hAnsi="Times New Roman" w:cs="Times New Roman"/>
                <w:sz w:val="20"/>
              </w:rPr>
              <w:t>Указывается предмет по документу-основанию.</w:t>
            </w:r>
          </w:p>
          <w:p w:rsidR="00DB6EC7" w:rsidRPr="00747CA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47CA6">
              <w:rPr>
                <w:rFonts w:ascii="Times New Roman" w:hAnsi="Times New Roman" w:cs="Times New Roman"/>
                <w:sz w:val="20"/>
              </w:rPr>
              <w:t xml:space="preserve">При заполнении в </w:t>
            </w:r>
            <w:hyperlink w:anchor="P349" w:history="1">
              <w:r w:rsidRPr="00747CA6">
                <w:rPr>
                  <w:rFonts w:ascii="Times New Roman" w:hAnsi="Times New Roman" w:cs="Times New Roman"/>
                  <w:color w:val="0000FF"/>
                  <w:sz w:val="20"/>
                </w:rPr>
                <w:t>пункте 6.1</w:t>
              </w:r>
            </w:hyperlink>
            <w:r w:rsidRPr="00747CA6">
              <w:rPr>
                <w:rFonts w:ascii="Times New Roman" w:hAnsi="Times New Roman" w:cs="Times New Roman"/>
                <w:sz w:val="20"/>
              </w:rPr>
              <w:t xml:space="preserve"> настоящей Информации значения "контракт", "договор", "извещение об осуществлении закупки", "приглашение принять участие в определении поставщика </w:t>
            </w:r>
            <w:r w:rsidRPr="00747CA6">
              <w:rPr>
                <w:rFonts w:ascii="Times New Roman" w:hAnsi="Times New Roman" w:cs="Times New Roman"/>
                <w:sz w:val="20"/>
              </w:rPr>
              <w:lastRenderedPageBreak/>
              <w:t>(подрядчика, исполнителя)" указывается наименовани</w:t>
            </w:r>
            <w:proofErr w:type="gramStart"/>
            <w:r w:rsidRPr="00747CA6">
              <w:rPr>
                <w:rFonts w:ascii="Times New Roman" w:hAnsi="Times New Roman" w:cs="Times New Roman"/>
                <w:sz w:val="20"/>
              </w:rPr>
              <w:t>е(</w:t>
            </w:r>
            <w:proofErr w:type="gramEnd"/>
            <w:r w:rsidRPr="00747CA6">
              <w:rPr>
                <w:rFonts w:ascii="Times New Roman" w:hAnsi="Times New Roman" w:cs="Times New Roman"/>
                <w:sz w:val="20"/>
              </w:rPr>
              <w:t>я) объекта закупки (поставляемых товаров, выполняемых работ, оказываемых услуг), указанное(</w:t>
            </w:r>
            <w:proofErr w:type="spellStart"/>
            <w:r w:rsidRPr="00747CA6">
              <w:rPr>
                <w:rFonts w:ascii="Times New Roman" w:hAnsi="Times New Roman" w:cs="Times New Roman"/>
                <w:sz w:val="20"/>
              </w:rPr>
              <w:t>ые</w:t>
            </w:r>
            <w:proofErr w:type="spellEnd"/>
            <w:r w:rsidRPr="00747CA6">
              <w:rPr>
                <w:rFonts w:ascii="Times New Roman" w:hAnsi="Times New Roman" w:cs="Times New Roman"/>
                <w:sz w:val="20"/>
              </w:rPr>
              <w:t>) в контракте (договоре), "извещении об осуществлении закупки", "приглашении принять участие в определении поставщика (подрядчика, исполнителя)".</w:t>
            </w:r>
          </w:p>
          <w:p w:rsidR="00DB6EC7" w:rsidRPr="00747CA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47CA6">
              <w:rPr>
                <w:rFonts w:ascii="Times New Roman" w:hAnsi="Times New Roman" w:cs="Times New Roman"/>
                <w:sz w:val="20"/>
              </w:rPr>
              <w:t xml:space="preserve">При заполнении в </w:t>
            </w:r>
            <w:hyperlink w:anchor="P349" w:history="1">
              <w:r w:rsidRPr="00747CA6">
                <w:rPr>
                  <w:rFonts w:ascii="Times New Roman" w:hAnsi="Times New Roman" w:cs="Times New Roman"/>
                  <w:color w:val="0000FF"/>
                  <w:sz w:val="20"/>
                </w:rPr>
                <w:t>пункте 6.1</w:t>
              </w:r>
            </w:hyperlink>
            <w:r w:rsidRPr="00747CA6">
              <w:rPr>
                <w:rFonts w:ascii="Times New Roman" w:hAnsi="Times New Roman" w:cs="Times New Roman"/>
                <w:sz w:val="20"/>
              </w:rPr>
              <w:t xml:space="preserve"> настоящей Информации значения "соглашение" или "нормативный правовой акт" указывается наименовани</w:t>
            </w:r>
            <w:proofErr w:type="gramStart"/>
            <w:r w:rsidRPr="00747CA6">
              <w:rPr>
                <w:rFonts w:ascii="Times New Roman" w:hAnsi="Times New Roman" w:cs="Times New Roman"/>
                <w:sz w:val="20"/>
              </w:rPr>
              <w:t>е(</w:t>
            </w:r>
            <w:proofErr w:type="gramEnd"/>
            <w:r w:rsidRPr="00747CA6">
              <w:rPr>
                <w:rFonts w:ascii="Times New Roman" w:hAnsi="Times New Roman" w:cs="Times New Roman"/>
                <w:sz w:val="20"/>
              </w:rPr>
              <w:t>я) цели(ей) предоставления, целевого направления, направления(</w:t>
            </w:r>
            <w:proofErr w:type="spellStart"/>
            <w:r w:rsidRPr="00747CA6">
              <w:rPr>
                <w:rFonts w:ascii="Times New Roman" w:hAnsi="Times New Roman" w:cs="Times New Roman"/>
                <w:sz w:val="20"/>
              </w:rPr>
              <w:t>ий</w:t>
            </w:r>
            <w:proofErr w:type="spellEnd"/>
            <w:r w:rsidRPr="00747CA6">
              <w:rPr>
                <w:rFonts w:ascii="Times New Roman" w:hAnsi="Times New Roman" w:cs="Times New Roman"/>
                <w:sz w:val="20"/>
              </w:rPr>
              <w:t>) расходования субсидии, бюджетных инвестиций, межбюджетного трансферта или средств.</w:t>
            </w:r>
          </w:p>
        </w:tc>
      </w:tr>
      <w:tr w:rsidR="00DB6EC7" w:rsidRPr="00747CA6" w:rsidTr="00747CA6">
        <w:tblPrEx>
          <w:tblBorders>
            <w:insideH w:val="nil"/>
          </w:tblBorders>
        </w:tblPrEx>
        <w:tc>
          <w:tcPr>
            <w:tcW w:w="3787" w:type="dxa"/>
            <w:tcBorders>
              <w:bottom w:val="nil"/>
            </w:tcBorders>
          </w:tcPr>
          <w:p w:rsidR="00DB6EC7" w:rsidRPr="00747CA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47CA6">
              <w:rPr>
                <w:rFonts w:ascii="Times New Roman" w:hAnsi="Times New Roman" w:cs="Times New Roman"/>
                <w:sz w:val="20"/>
              </w:rPr>
              <w:lastRenderedPageBreak/>
              <w:t>6.6. Уникальный номер реестровой записи в реестре контрактов</w:t>
            </w:r>
          </w:p>
        </w:tc>
        <w:tc>
          <w:tcPr>
            <w:tcW w:w="5914" w:type="dxa"/>
            <w:tcBorders>
              <w:bottom w:val="nil"/>
            </w:tcBorders>
          </w:tcPr>
          <w:p w:rsidR="00DB6EC7" w:rsidRPr="00747CA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47CA6">
              <w:rPr>
                <w:rFonts w:ascii="Times New Roman" w:hAnsi="Times New Roman" w:cs="Times New Roman"/>
                <w:sz w:val="20"/>
              </w:rPr>
              <w:t>Указывается уникальный номер реестровой записи в реестре контрактов". Не заполняется при постановке на учет бюджетного обязательства, сведения о котором направляются в Управление одновременно с информацией о государственном контракте, соглашении для ее первичного включения в реестр контрактов.</w:t>
            </w:r>
          </w:p>
        </w:tc>
      </w:tr>
      <w:tr w:rsidR="00DB6EC7" w:rsidRPr="00747CA6" w:rsidTr="00747CA6">
        <w:tc>
          <w:tcPr>
            <w:tcW w:w="3787" w:type="dxa"/>
          </w:tcPr>
          <w:p w:rsidR="00DB6EC7" w:rsidRPr="00747CA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bookmarkStart w:id="24" w:name="P364"/>
            <w:bookmarkEnd w:id="24"/>
            <w:r w:rsidRPr="00747CA6">
              <w:rPr>
                <w:rFonts w:ascii="Times New Roman" w:hAnsi="Times New Roman" w:cs="Times New Roman"/>
                <w:sz w:val="20"/>
              </w:rPr>
              <w:t>6.7. Сумма в валюте обязательства</w:t>
            </w:r>
          </w:p>
        </w:tc>
        <w:tc>
          <w:tcPr>
            <w:tcW w:w="5914" w:type="dxa"/>
          </w:tcPr>
          <w:p w:rsidR="00DB6EC7" w:rsidRPr="00747CA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47CA6">
              <w:rPr>
                <w:rFonts w:ascii="Times New Roman" w:hAnsi="Times New Roman" w:cs="Times New Roman"/>
                <w:sz w:val="20"/>
              </w:rP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запятой.</w:t>
            </w:r>
          </w:p>
        </w:tc>
      </w:tr>
      <w:tr w:rsidR="00DB6EC7" w:rsidRPr="00747CA6" w:rsidTr="00747CA6">
        <w:tc>
          <w:tcPr>
            <w:tcW w:w="3787" w:type="dxa"/>
          </w:tcPr>
          <w:p w:rsidR="00DB6EC7" w:rsidRPr="00747CA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bookmarkStart w:id="25" w:name="P366"/>
            <w:bookmarkEnd w:id="25"/>
            <w:r w:rsidRPr="00747CA6">
              <w:rPr>
                <w:rFonts w:ascii="Times New Roman" w:hAnsi="Times New Roman" w:cs="Times New Roman"/>
                <w:sz w:val="20"/>
              </w:rPr>
              <w:t xml:space="preserve">6.8. Код валюты по </w:t>
            </w:r>
            <w:hyperlink r:id="rId15" w:history="1">
              <w:r w:rsidRPr="00747CA6">
                <w:rPr>
                  <w:rFonts w:ascii="Times New Roman" w:hAnsi="Times New Roman" w:cs="Times New Roman"/>
                  <w:color w:val="0000FF"/>
                  <w:sz w:val="20"/>
                </w:rPr>
                <w:t>ОКВ</w:t>
              </w:r>
            </w:hyperlink>
            <w:r w:rsidRPr="00747CA6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451" w:history="1">
              <w:r w:rsidRPr="00747CA6">
                <w:rPr>
                  <w:rFonts w:ascii="Times New Roman" w:hAnsi="Times New Roman" w:cs="Times New Roman"/>
                  <w:color w:val="0000FF"/>
                  <w:sz w:val="20"/>
                </w:rPr>
                <w:t>&lt;***&gt;</w:t>
              </w:r>
            </w:hyperlink>
          </w:p>
        </w:tc>
        <w:tc>
          <w:tcPr>
            <w:tcW w:w="5914" w:type="dxa"/>
          </w:tcPr>
          <w:p w:rsidR="00DB6EC7" w:rsidRPr="00747CA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47CA6">
              <w:rPr>
                <w:rFonts w:ascii="Times New Roman" w:hAnsi="Times New Roman" w:cs="Times New Roman"/>
                <w:sz w:val="20"/>
              </w:rPr>
              <w:t xml:space="preserve">Указывается код валюты, в которой принято бюджетное обязательство, в соответствии с Общероссийским </w:t>
            </w:r>
            <w:hyperlink r:id="rId16" w:history="1">
              <w:r w:rsidRPr="00747CA6">
                <w:rPr>
                  <w:rFonts w:ascii="Times New Roman" w:hAnsi="Times New Roman" w:cs="Times New Roman"/>
                  <w:color w:val="0000FF"/>
                  <w:sz w:val="20"/>
                </w:rPr>
                <w:t>классификатором</w:t>
              </w:r>
            </w:hyperlink>
            <w:r w:rsidRPr="00747CA6">
              <w:rPr>
                <w:rFonts w:ascii="Times New Roman" w:hAnsi="Times New Roman" w:cs="Times New Roman"/>
                <w:sz w:val="20"/>
              </w:rPr>
              <w:t xml:space="preserve"> валют. Формируется автоматически после указания наименования валюты в соответствии с Общероссийским </w:t>
            </w:r>
            <w:hyperlink r:id="rId17" w:history="1">
              <w:r w:rsidRPr="00747CA6">
                <w:rPr>
                  <w:rFonts w:ascii="Times New Roman" w:hAnsi="Times New Roman" w:cs="Times New Roman"/>
                  <w:color w:val="0000FF"/>
                  <w:sz w:val="20"/>
                </w:rPr>
                <w:t>классификатором</w:t>
              </w:r>
            </w:hyperlink>
            <w:r w:rsidRPr="00747CA6">
              <w:rPr>
                <w:rFonts w:ascii="Times New Roman" w:hAnsi="Times New Roman" w:cs="Times New Roman"/>
                <w:sz w:val="20"/>
              </w:rPr>
              <w:t xml:space="preserve"> валют.</w:t>
            </w:r>
          </w:p>
          <w:p w:rsidR="00DB6EC7" w:rsidRPr="00747CA6" w:rsidRDefault="00DB6EC7" w:rsidP="006067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47CA6">
              <w:rPr>
                <w:rFonts w:ascii="Times New Roman" w:hAnsi="Times New Roman" w:cs="Times New Roman"/>
                <w:sz w:val="20"/>
              </w:rPr>
              <w:t xml:space="preserve">В случае заключения </w:t>
            </w:r>
            <w:r w:rsidR="00606761" w:rsidRPr="00747CA6">
              <w:rPr>
                <w:rFonts w:ascii="Times New Roman" w:hAnsi="Times New Roman" w:cs="Times New Roman"/>
                <w:sz w:val="20"/>
              </w:rPr>
              <w:t xml:space="preserve">муниципального </w:t>
            </w:r>
            <w:r w:rsidRPr="00747CA6">
              <w:rPr>
                <w:rFonts w:ascii="Times New Roman" w:hAnsi="Times New Roman" w:cs="Times New Roman"/>
                <w:sz w:val="20"/>
              </w:rPr>
              <w:t>контракта (договора) указывается код валюты, в которой указывается цена контракта.</w:t>
            </w:r>
          </w:p>
        </w:tc>
      </w:tr>
      <w:tr w:rsidR="00DB6EC7" w:rsidRPr="00747CA6" w:rsidTr="00747CA6">
        <w:tc>
          <w:tcPr>
            <w:tcW w:w="3787" w:type="dxa"/>
          </w:tcPr>
          <w:p w:rsidR="00DB6EC7" w:rsidRPr="00747CA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47CA6">
              <w:rPr>
                <w:rFonts w:ascii="Times New Roman" w:hAnsi="Times New Roman" w:cs="Times New Roman"/>
                <w:sz w:val="20"/>
              </w:rPr>
              <w:t xml:space="preserve">6.9. Сумма в валюте Российской Федерации </w:t>
            </w:r>
            <w:hyperlink w:anchor="P451" w:history="1">
              <w:r w:rsidRPr="00747CA6">
                <w:rPr>
                  <w:rFonts w:ascii="Times New Roman" w:hAnsi="Times New Roman" w:cs="Times New Roman"/>
                  <w:color w:val="0000FF"/>
                  <w:sz w:val="20"/>
                </w:rPr>
                <w:t>&lt;***&gt;</w:t>
              </w:r>
            </w:hyperlink>
          </w:p>
        </w:tc>
        <w:tc>
          <w:tcPr>
            <w:tcW w:w="5914" w:type="dxa"/>
          </w:tcPr>
          <w:p w:rsidR="00DB6EC7" w:rsidRPr="00747CA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47CA6">
              <w:rPr>
                <w:rFonts w:ascii="Times New Roman" w:hAnsi="Times New Roman" w:cs="Times New Roman"/>
                <w:sz w:val="20"/>
              </w:rPr>
              <w:t>Указывается сумма бюджетного обязательства в валюте Российской Федерации.</w:t>
            </w:r>
          </w:p>
          <w:p w:rsidR="00DB6EC7" w:rsidRPr="00747CA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47CA6">
              <w:rPr>
                <w:rFonts w:ascii="Times New Roman" w:hAnsi="Times New Roman" w:cs="Times New Roman"/>
                <w:sz w:val="20"/>
              </w:rPr>
              <w:t xml:space="preserve">Если бюджетное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дату, указанную в </w:t>
            </w:r>
            <w:hyperlink w:anchor="P355" w:history="1">
              <w:r w:rsidRPr="00747CA6">
                <w:rPr>
                  <w:rFonts w:ascii="Times New Roman" w:hAnsi="Times New Roman" w:cs="Times New Roman"/>
                  <w:color w:val="0000FF"/>
                  <w:sz w:val="20"/>
                </w:rPr>
                <w:t>пункте 6.4</w:t>
              </w:r>
            </w:hyperlink>
            <w:r w:rsidRPr="00747CA6">
              <w:rPr>
                <w:rFonts w:ascii="Times New Roman" w:hAnsi="Times New Roman" w:cs="Times New Roman"/>
                <w:sz w:val="20"/>
              </w:rPr>
              <w:t xml:space="preserve"> настоящей Информации.</w:t>
            </w:r>
          </w:p>
          <w:p w:rsidR="00DB6EC7" w:rsidRPr="00747CA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47CA6">
              <w:rPr>
                <w:rFonts w:ascii="Times New Roman" w:hAnsi="Times New Roman" w:cs="Times New Roman"/>
                <w:sz w:val="20"/>
              </w:rPr>
              <w:t xml:space="preserve">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по </w:t>
            </w:r>
            <w:hyperlink w:anchor="P364" w:history="1">
              <w:r w:rsidRPr="00747CA6">
                <w:rPr>
                  <w:rFonts w:ascii="Times New Roman" w:hAnsi="Times New Roman" w:cs="Times New Roman"/>
                  <w:color w:val="0000FF"/>
                  <w:sz w:val="20"/>
                </w:rPr>
                <w:t>пунктам 6.7</w:t>
              </w:r>
            </w:hyperlink>
            <w:r w:rsidRPr="00747CA6">
              <w:rPr>
                <w:rFonts w:ascii="Times New Roman" w:hAnsi="Times New Roman" w:cs="Times New Roman"/>
                <w:sz w:val="20"/>
              </w:rPr>
              <w:t xml:space="preserve"> и </w:t>
            </w:r>
            <w:hyperlink w:anchor="P366" w:history="1">
              <w:r w:rsidRPr="00747CA6">
                <w:rPr>
                  <w:rFonts w:ascii="Times New Roman" w:hAnsi="Times New Roman" w:cs="Times New Roman"/>
                  <w:color w:val="0000FF"/>
                  <w:sz w:val="20"/>
                </w:rPr>
                <w:t>6.8</w:t>
              </w:r>
            </w:hyperlink>
            <w:r w:rsidRPr="00747CA6">
              <w:rPr>
                <w:rFonts w:ascii="Times New Roman" w:hAnsi="Times New Roman" w:cs="Times New Roman"/>
                <w:sz w:val="20"/>
              </w:rPr>
              <w:t xml:space="preserve"> настоящей Информации.</w:t>
            </w:r>
          </w:p>
          <w:p w:rsidR="00DB6EC7" w:rsidRPr="00747CA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47CA6">
              <w:rPr>
                <w:rFonts w:ascii="Times New Roman" w:hAnsi="Times New Roman" w:cs="Times New Roman"/>
                <w:sz w:val="20"/>
              </w:rPr>
              <w:t>Если бюджетное обязательство принято в иностранной валюте, при внесении изменений в поставленное на учет бюджетное обязательство указывается его сумма, пересчитанная в валюту Российской Федерации по курсу Центрального банка Российской Федерации на дату заключения (принятия) документа, предусматривающего внесение изменений в документ-основание.</w:t>
            </w:r>
          </w:p>
          <w:p w:rsidR="00DB6EC7" w:rsidRPr="00747CA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47CA6">
              <w:rPr>
                <w:rFonts w:ascii="Times New Roman" w:hAnsi="Times New Roman" w:cs="Times New Roman"/>
                <w:sz w:val="20"/>
              </w:rPr>
              <w:t>Сумма в валюте Российской Федерации включает в себя сумму исполненного обязательства прошлых лет, а также сумму обязательства на текущий год и последующие годы.</w:t>
            </w:r>
          </w:p>
        </w:tc>
      </w:tr>
      <w:tr w:rsidR="00DB6EC7" w:rsidRPr="00747CA6" w:rsidTr="00747CA6">
        <w:tc>
          <w:tcPr>
            <w:tcW w:w="3787" w:type="dxa"/>
          </w:tcPr>
          <w:p w:rsidR="00DB6EC7" w:rsidRPr="00747CA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47CA6">
              <w:rPr>
                <w:rFonts w:ascii="Times New Roman" w:hAnsi="Times New Roman" w:cs="Times New Roman"/>
                <w:sz w:val="20"/>
              </w:rPr>
              <w:t>6.10. Процент авансового платежа от общей суммы обязательства</w:t>
            </w:r>
          </w:p>
        </w:tc>
        <w:tc>
          <w:tcPr>
            <w:tcW w:w="5914" w:type="dxa"/>
          </w:tcPr>
          <w:p w:rsidR="00DB6EC7" w:rsidRPr="00747CA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47CA6">
              <w:rPr>
                <w:rFonts w:ascii="Times New Roman" w:hAnsi="Times New Roman" w:cs="Times New Roman"/>
                <w:sz w:val="20"/>
              </w:rPr>
              <w:t xml:space="preserve">При заполнении в </w:t>
            </w:r>
            <w:hyperlink w:anchor="P349" w:history="1">
              <w:r w:rsidRPr="00747CA6">
                <w:rPr>
                  <w:rFonts w:ascii="Times New Roman" w:hAnsi="Times New Roman" w:cs="Times New Roman"/>
                  <w:color w:val="0000FF"/>
                  <w:sz w:val="20"/>
                </w:rPr>
                <w:t>пункте 6.1</w:t>
              </w:r>
            </w:hyperlink>
            <w:r w:rsidRPr="00747CA6">
              <w:rPr>
                <w:rFonts w:ascii="Times New Roman" w:hAnsi="Times New Roman" w:cs="Times New Roman"/>
                <w:sz w:val="20"/>
              </w:rPr>
              <w:t xml:space="preserve"> настоящей Информации значения "контракт" или "договор" указывается процент авансового платежа, установленный документом-основанием или исчисленный от общей суммы бюджетного обязательства.</w:t>
            </w:r>
          </w:p>
        </w:tc>
      </w:tr>
      <w:tr w:rsidR="00DB6EC7" w:rsidRPr="00747CA6" w:rsidTr="00747CA6">
        <w:tc>
          <w:tcPr>
            <w:tcW w:w="3787" w:type="dxa"/>
          </w:tcPr>
          <w:p w:rsidR="00DB6EC7" w:rsidRPr="00747CA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47CA6">
              <w:rPr>
                <w:rFonts w:ascii="Times New Roman" w:hAnsi="Times New Roman" w:cs="Times New Roman"/>
                <w:sz w:val="20"/>
              </w:rPr>
              <w:t>6.11. Сумма авансового платежа</w:t>
            </w:r>
          </w:p>
        </w:tc>
        <w:tc>
          <w:tcPr>
            <w:tcW w:w="5914" w:type="dxa"/>
          </w:tcPr>
          <w:p w:rsidR="00DB6EC7" w:rsidRPr="00747CA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47CA6">
              <w:rPr>
                <w:rFonts w:ascii="Times New Roman" w:hAnsi="Times New Roman" w:cs="Times New Roman"/>
                <w:sz w:val="20"/>
              </w:rPr>
              <w:t xml:space="preserve">При заполнении в </w:t>
            </w:r>
            <w:hyperlink w:anchor="P349" w:history="1">
              <w:r w:rsidRPr="00747CA6">
                <w:rPr>
                  <w:rFonts w:ascii="Times New Roman" w:hAnsi="Times New Roman" w:cs="Times New Roman"/>
                  <w:color w:val="0000FF"/>
                  <w:sz w:val="20"/>
                </w:rPr>
                <w:t>пункте 6.1</w:t>
              </w:r>
            </w:hyperlink>
            <w:r w:rsidRPr="00747CA6">
              <w:rPr>
                <w:rFonts w:ascii="Times New Roman" w:hAnsi="Times New Roman" w:cs="Times New Roman"/>
                <w:sz w:val="20"/>
              </w:rPr>
              <w:t xml:space="preserve"> настоящей Информации значения "контракт" или "договор" указывается сумма авансового платежа в валюте обязательства, установленная документом-основанием или исчисленная от общей суммы бюджетного обязательства. Заполняется автоматически после заполнения </w:t>
            </w:r>
            <w:hyperlink w:anchor="P425" w:history="1">
              <w:r w:rsidRPr="00747CA6">
                <w:rPr>
                  <w:rFonts w:ascii="Times New Roman" w:hAnsi="Times New Roman" w:cs="Times New Roman"/>
                  <w:color w:val="0000FF"/>
                  <w:sz w:val="20"/>
                </w:rPr>
                <w:t>пункта 8.5</w:t>
              </w:r>
            </w:hyperlink>
            <w:r w:rsidRPr="00747CA6">
              <w:rPr>
                <w:rFonts w:ascii="Times New Roman" w:hAnsi="Times New Roman" w:cs="Times New Roman"/>
                <w:sz w:val="20"/>
              </w:rPr>
              <w:t xml:space="preserve"> настоящей Информации.</w:t>
            </w:r>
          </w:p>
        </w:tc>
      </w:tr>
      <w:tr w:rsidR="00DB6EC7" w:rsidRPr="00747CA6" w:rsidTr="00747CA6">
        <w:tblPrEx>
          <w:tblBorders>
            <w:insideH w:val="nil"/>
          </w:tblBorders>
        </w:tblPrEx>
        <w:tc>
          <w:tcPr>
            <w:tcW w:w="3787" w:type="dxa"/>
            <w:tcBorders>
              <w:bottom w:val="nil"/>
            </w:tcBorders>
          </w:tcPr>
          <w:p w:rsidR="00DB6EC7" w:rsidRPr="00747CA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47CA6">
              <w:rPr>
                <w:rFonts w:ascii="Times New Roman" w:hAnsi="Times New Roman" w:cs="Times New Roman"/>
                <w:sz w:val="20"/>
              </w:rPr>
              <w:lastRenderedPageBreak/>
              <w:t>6.12. Номер уведомления о поступлении исполнительного документа/решения налогового органа</w:t>
            </w:r>
          </w:p>
        </w:tc>
        <w:tc>
          <w:tcPr>
            <w:tcW w:w="5914" w:type="dxa"/>
            <w:tcBorders>
              <w:bottom w:val="nil"/>
            </w:tcBorders>
          </w:tcPr>
          <w:p w:rsidR="00DB6EC7" w:rsidRPr="00747CA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47CA6">
              <w:rPr>
                <w:rFonts w:ascii="Times New Roman" w:hAnsi="Times New Roman" w:cs="Times New Roman"/>
                <w:sz w:val="20"/>
              </w:rPr>
              <w:t xml:space="preserve">При заполнении в </w:t>
            </w:r>
            <w:hyperlink w:anchor="P349" w:history="1">
              <w:r w:rsidRPr="00747CA6">
                <w:rPr>
                  <w:rFonts w:ascii="Times New Roman" w:hAnsi="Times New Roman" w:cs="Times New Roman"/>
                  <w:color w:val="0000FF"/>
                  <w:sz w:val="20"/>
                </w:rPr>
                <w:t>пункте 6.1</w:t>
              </w:r>
            </w:hyperlink>
            <w:r w:rsidRPr="00747CA6">
              <w:rPr>
                <w:rFonts w:ascii="Times New Roman" w:hAnsi="Times New Roman" w:cs="Times New Roman"/>
                <w:sz w:val="20"/>
              </w:rPr>
              <w:t xml:space="preserve"> настоящей Информации значений "исполнительный документ" или "решение налогового органа" указывается номер уведомления органа Федерального казначейства о поступлении исполнительного документа (решения налогового органа), направленного должнику.</w:t>
            </w:r>
          </w:p>
        </w:tc>
      </w:tr>
      <w:tr w:rsidR="00DB6EC7" w:rsidRPr="00747CA6" w:rsidTr="00747CA6">
        <w:tblPrEx>
          <w:tblBorders>
            <w:insideH w:val="nil"/>
          </w:tblBorders>
        </w:tblPrEx>
        <w:tc>
          <w:tcPr>
            <w:tcW w:w="3787" w:type="dxa"/>
            <w:tcBorders>
              <w:bottom w:val="nil"/>
            </w:tcBorders>
          </w:tcPr>
          <w:p w:rsidR="00DB6EC7" w:rsidRPr="00747CA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47CA6">
              <w:rPr>
                <w:rFonts w:ascii="Times New Roman" w:hAnsi="Times New Roman" w:cs="Times New Roman"/>
                <w:sz w:val="20"/>
              </w:rPr>
              <w:t>6.13. Дата уведомления о поступлении исполнительного документа/решения налогового органа</w:t>
            </w:r>
          </w:p>
        </w:tc>
        <w:tc>
          <w:tcPr>
            <w:tcW w:w="5914" w:type="dxa"/>
            <w:tcBorders>
              <w:bottom w:val="nil"/>
            </w:tcBorders>
          </w:tcPr>
          <w:p w:rsidR="00DB6EC7" w:rsidRPr="00747CA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47CA6">
              <w:rPr>
                <w:rFonts w:ascii="Times New Roman" w:hAnsi="Times New Roman" w:cs="Times New Roman"/>
                <w:sz w:val="20"/>
              </w:rPr>
              <w:t xml:space="preserve">При заполнении в </w:t>
            </w:r>
            <w:hyperlink w:anchor="P349" w:history="1">
              <w:r w:rsidRPr="00747CA6">
                <w:rPr>
                  <w:rFonts w:ascii="Times New Roman" w:hAnsi="Times New Roman" w:cs="Times New Roman"/>
                  <w:color w:val="0000FF"/>
                  <w:sz w:val="20"/>
                </w:rPr>
                <w:t>пункте 6.1</w:t>
              </w:r>
            </w:hyperlink>
            <w:r w:rsidRPr="00747CA6">
              <w:rPr>
                <w:rFonts w:ascii="Times New Roman" w:hAnsi="Times New Roman" w:cs="Times New Roman"/>
                <w:sz w:val="20"/>
              </w:rPr>
              <w:t xml:space="preserve"> настоящей Информации значений "исполнительный документ" или "решение налогового органа" указывается дата уведомления органа Федерального казначейства о поступлении исполнительного документа (решения налогового органа), направленного должнику.</w:t>
            </w:r>
          </w:p>
        </w:tc>
      </w:tr>
      <w:tr w:rsidR="00DB6EC7" w:rsidRPr="00747CA6" w:rsidTr="00747CA6">
        <w:tc>
          <w:tcPr>
            <w:tcW w:w="3787" w:type="dxa"/>
          </w:tcPr>
          <w:p w:rsidR="00DB6EC7" w:rsidRPr="00747CA6" w:rsidRDefault="00DB6EC7" w:rsidP="00A007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47CA6">
              <w:rPr>
                <w:rFonts w:ascii="Times New Roman" w:hAnsi="Times New Roman" w:cs="Times New Roman"/>
                <w:sz w:val="20"/>
              </w:rPr>
              <w:t xml:space="preserve">6.14. Основание </w:t>
            </w:r>
            <w:proofErr w:type="spellStart"/>
            <w:r w:rsidRPr="00747CA6">
              <w:rPr>
                <w:rFonts w:ascii="Times New Roman" w:hAnsi="Times New Roman" w:cs="Times New Roman"/>
                <w:sz w:val="20"/>
              </w:rPr>
              <w:t>невключения</w:t>
            </w:r>
            <w:proofErr w:type="spellEnd"/>
            <w:r w:rsidRPr="00747CA6">
              <w:rPr>
                <w:rFonts w:ascii="Times New Roman" w:hAnsi="Times New Roman" w:cs="Times New Roman"/>
                <w:sz w:val="20"/>
              </w:rPr>
              <w:t xml:space="preserve"> договора (</w:t>
            </w:r>
            <w:r w:rsidR="00A007E9" w:rsidRPr="00747CA6">
              <w:rPr>
                <w:rFonts w:ascii="Times New Roman" w:hAnsi="Times New Roman" w:cs="Times New Roman"/>
                <w:sz w:val="20"/>
              </w:rPr>
              <w:t xml:space="preserve">муниципального </w:t>
            </w:r>
            <w:r w:rsidRPr="00747CA6">
              <w:rPr>
                <w:rFonts w:ascii="Times New Roman" w:hAnsi="Times New Roman" w:cs="Times New Roman"/>
                <w:sz w:val="20"/>
              </w:rPr>
              <w:t>контракта) в реестр контрактов</w:t>
            </w:r>
          </w:p>
        </w:tc>
        <w:tc>
          <w:tcPr>
            <w:tcW w:w="5914" w:type="dxa"/>
          </w:tcPr>
          <w:p w:rsidR="00DB6EC7" w:rsidRPr="00747CA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47CA6">
              <w:rPr>
                <w:rFonts w:ascii="Times New Roman" w:hAnsi="Times New Roman" w:cs="Times New Roman"/>
                <w:sz w:val="20"/>
              </w:rPr>
              <w:t xml:space="preserve">При заполнении в </w:t>
            </w:r>
            <w:hyperlink w:anchor="P349" w:history="1">
              <w:r w:rsidRPr="00747CA6">
                <w:rPr>
                  <w:rFonts w:ascii="Times New Roman" w:hAnsi="Times New Roman" w:cs="Times New Roman"/>
                  <w:color w:val="0000FF"/>
                  <w:sz w:val="20"/>
                </w:rPr>
                <w:t>пункте 6.1</w:t>
              </w:r>
            </w:hyperlink>
            <w:r w:rsidRPr="00747CA6">
              <w:rPr>
                <w:rFonts w:ascii="Times New Roman" w:hAnsi="Times New Roman" w:cs="Times New Roman"/>
                <w:sz w:val="20"/>
              </w:rPr>
              <w:t xml:space="preserve"> настоящей Информации значения "договор" указывается основание </w:t>
            </w:r>
            <w:proofErr w:type="spellStart"/>
            <w:r w:rsidRPr="00747CA6">
              <w:rPr>
                <w:rFonts w:ascii="Times New Roman" w:hAnsi="Times New Roman" w:cs="Times New Roman"/>
                <w:sz w:val="20"/>
              </w:rPr>
              <w:t>невключения</w:t>
            </w:r>
            <w:proofErr w:type="spellEnd"/>
            <w:r w:rsidRPr="00747CA6">
              <w:rPr>
                <w:rFonts w:ascii="Times New Roman" w:hAnsi="Times New Roman" w:cs="Times New Roman"/>
                <w:sz w:val="20"/>
              </w:rPr>
              <w:t xml:space="preserve"> договора (контракта) в реестр контрактов.</w:t>
            </w:r>
          </w:p>
        </w:tc>
      </w:tr>
      <w:tr w:rsidR="00DB6EC7" w:rsidRPr="00747CA6" w:rsidTr="00747CA6">
        <w:tc>
          <w:tcPr>
            <w:tcW w:w="3787" w:type="dxa"/>
          </w:tcPr>
          <w:p w:rsidR="00DB6EC7" w:rsidRPr="00747CA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47CA6">
              <w:rPr>
                <w:rFonts w:ascii="Times New Roman" w:hAnsi="Times New Roman" w:cs="Times New Roman"/>
                <w:sz w:val="20"/>
              </w:rPr>
              <w:t xml:space="preserve">7. Реквизиты контрагента/взыскателя по исполнительному документу/решению налогового органа </w:t>
            </w:r>
            <w:hyperlink w:anchor="P452" w:history="1">
              <w:r w:rsidRPr="00747CA6">
                <w:rPr>
                  <w:rFonts w:ascii="Times New Roman" w:hAnsi="Times New Roman" w:cs="Times New Roman"/>
                  <w:color w:val="0000FF"/>
                  <w:sz w:val="20"/>
                </w:rPr>
                <w:t>&lt;****&gt;</w:t>
              </w:r>
            </w:hyperlink>
          </w:p>
        </w:tc>
        <w:tc>
          <w:tcPr>
            <w:tcW w:w="5914" w:type="dxa"/>
          </w:tcPr>
          <w:p w:rsidR="00DB6EC7" w:rsidRPr="00747CA6" w:rsidRDefault="00DB6E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6EC7" w:rsidRPr="00747CA6" w:rsidTr="00747CA6">
        <w:tc>
          <w:tcPr>
            <w:tcW w:w="3787" w:type="dxa"/>
          </w:tcPr>
          <w:p w:rsidR="00DB6EC7" w:rsidRPr="00747CA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47CA6">
              <w:rPr>
                <w:rFonts w:ascii="Times New Roman" w:hAnsi="Times New Roman" w:cs="Times New Roman"/>
                <w:sz w:val="20"/>
              </w:rPr>
              <w:t xml:space="preserve">7.1. Наименование юридического лица/фамилия, имя, отчество физического лица </w:t>
            </w:r>
            <w:hyperlink w:anchor="P451" w:history="1">
              <w:r w:rsidRPr="00747CA6">
                <w:rPr>
                  <w:rFonts w:ascii="Times New Roman" w:hAnsi="Times New Roman" w:cs="Times New Roman"/>
                  <w:color w:val="0000FF"/>
                  <w:sz w:val="20"/>
                </w:rPr>
                <w:t>&lt;***&gt;</w:t>
              </w:r>
            </w:hyperlink>
          </w:p>
        </w:tc>
        <w:tc>
          <w:tcPr>
            <w:tcW w:w="5914" w:type="dxa"/>
          </w:tcPr>
          <w:p w:rsidR="00DB6EC7" w:rsidRPr="00747CA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47CA6">
              <w:rPr>
                <w:rFonts w:ascii="Times New Roman" w:hAnsi="Times New Roman" w:cs="Times New Roman"/>
                <w:sz w:val="20"/>
              </w:rPr>
              <w:t>Указывается наименование поставщика (подрядчика, исполнителя, получателя денежных средств) по документу-основанию (далее - контрагент) в соответствии со сведениями Единого государственного реестра юридических лиц (далее - ЕГРЮЛ) на основании документа-основания, фамилия, имя, отчество физического лица на основании документа-основания.</w:t>
            </w:r>
            <w:proofErr w:type="gramEnd"/>
          </w:p>
          <w:p w:rsidR="00DB6EC7" w:rsidRPr="00747CA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47CA6">
              <w:rPr>
                <w:rFonts w:ascii="Times New Roman" w:hAnsi="Times New Roman" w:cs="Times New Roman"/>
                <w:sz w:val="20"/>
              </w:rPr>
              <w:t>В случае если информация о контрагенте содержится в Сводном реестре, указывается наименование контрагента, соответствующее сведениям, включенным в Сводный реестр.</w:t>
            </w:r>
          </w:p>
        </w:tc>
      </w:tr>
      <w:tr w:rsidR="00DB6EC7" w:rsidRPr="00747CA6" w:rsidTr="00747CA6">
        <w:tc>
          <w:tcPr>
            <w:tcW w:w="3787" w:type="dxa"/>
          </w:tcPr>
          <w:p w:rsidR="00DB6EC7" w:rsidRPr="00747CA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bookmarkStart w:id="26" w:name="P392"/>
            <w:bookmarkEnd w:id="26"/>
            <w:r w:rsidRPr="00747CA6">
              <w:rPr>
                <w:rFonts w:ascii="Times New Roman" w:hAnsi="Times New Roman" w:cs="Times New Roman"/>
                <w:sz w:val="20"/>
              </w:rPr>
              <w:t xml:space="preserve">7.2. Идентификационный номер налогоплательщика (ИНН) </w:t>
            </w:r>
            <w:hyperlink w:anchor="P451" w:history="1">
              <w:r w:rsidRPr="00747CA6">
                <w:rPr>
                  <w:rFonts w:ascii="Times New Roman" w:hAnsi="Times New Roman" w:cs="Times New Roman"/>
                  <w:color w:val="0000FF"/>
                  <w:sz w:val="20"/>
                </w:rPr>
                <w:t>&lt;***&gt;</w:t>
              </w:r>
            </w:hyperlink>
          </w:p>
        </w:tc>
        <w:tc>
          <w:tcPr>
            <w:tcW w:w="5914" w:type="dxa"/>
          </w:tcPr>
          <w:p w:rsidR="00DB6EC7" w:rsidRPr="00747CA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47CA6">
              <w:rPr>
                <w:rFonts w:ascii="Times New Roman" w:hAnsi="Times New Roman" w:cs="Times New Roman"/>
                <w:sz w:val="20"/>
              </w:rPr>
              <w:t>Указывается ИНН контрагента в соответствии со сведениями ЕГРЮЛ.</w:t>
            </w:r>
          </w:p>
          <w:p w:rsidR="00DB6EC7" w:rsidRPr="00747CA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47CA6">
              <w:rPr>
                <w:rFonts w:ascii="Times New Roman" w:hAnsi="Times New Roman" w:cs="Times New Roman"/>
                <w:sz w:val="20"/>
              </w:rPr>
              <w:t>В случае если информация о контрагенте содержится в Сводном реестре, указывается идентификационный номер налогоплательщика, соответствующий сведениям, включенным в Сводный реестр.</w:t>
            </w:r>
          </w:p>
        </w:tc>
      </w:tr>
      <w:tr w:rsidR="00DB6EC7" w:rsidRPr="00747CA6" w:rsidTr="00747CA6">
        <w:tc>
          <w:tcPr>
            <w:tcW w:w="3787" w:type="dxa"/>
          </w:tcPr>
          <w:p w:rsidR="00DB6EC7" w:rsidRPr="00747CA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bookmarkStart w:id="27" w:name="P395"/>
            <w:bookmarkEnd w:id="27"/>
            <w:r w:rsidRPr="00747CA6">
              <w:rPr>
                <w:rFonts w:ascii="Times New Roman" w:hAnsi="Times New Roman" w:cs="Times New Roman"/>
                <w:sz w:val="20"/>
              </w:rPr>
              <w:t>7.3. Код причины постановки на учет в налоговом органе (КПП)</w:t>
            </w:r>
          </w:p>
        </w:tc>
        <w:tc>
          <w:tcPr>
            <w:tcW w:w="5914" w:type="dxa"/>
          </w:tcPr>
          <w:p w:rsidR="00DB6EC7" w:rsidRPr="00747CA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47CA6">
              <w:rPr>
                <w:rFonts w:ascii="Times New Roman" w:hAnsi="Times New Roman" w:cs="Times New Roman"/>
                <w:sz w:val="20"/>
              </w:rPr>
              <w:t>Указывается КПП контрагента в соответствии со сведениями ЕГРЮЛ.</w:t>
            </w:r>
          </w:p>
          <w:p w:rsidR="00DB6EC7" w:rsidRPr="00747CA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47CA6">
              <w:rPr>
                <w:rFonts w:ascii="Times New Roman" w:hAnsi="Times New Roman" w:cs="Times New Roman"/>
                <w:sz w:val="20"/>
              </w:rPr>
              <w:t>В случае если информация о контрагенте содержится в Сводном реестре, указывается КПП контрагента, соответствующий сведениям, включенным в Сводный реестр.</w:t>
            </w:r>
            <w:proofErr w:type="gramEnd"/>
          </w:p>
        </w:tc>
      </w:tr>
      <w:tr w:rsidR="00DB6EC7" w:rsidRPr="00747CA6" w:rsidTr="00747CA6">
        <w:tc>
          <w:tcPr>
            <w:tcW w:w="3787" w:type="dxa"/>
          </w:tcPr>
          <w:p w:rsidR="00DB6EC7" w:rsidRPr="00747CA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47CA6">
              <w:rPr>
                <w:rFonts w:ascii="Times New Roman" w:hAnsi="Times New Roman" w:cs="Times New Roman"/>
                <w:sz w:val="20"/>
              </w:rPr>
              <w:t>7.4. Код по Сводному реестру</w:t>
            </w:r>
          </w:p>
        </w:tc>
        <w:tc>
          <w:tcPr>
            <w:tcW w:w="5914" w:type="dxa"/>
          </w:tcPr>
          <w:p w:rsidR="00DB6EC7" w:rsidRPr="00747CA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47CA6">
              <w:rPr>
                <w:rFonts w:ascii="Times New Roman" w:hAnsi="Times New Roman" w:cs="Times New Roman"/>
                <w:sz w:val="20"/>
              </w:rPr>
              <w:t xml:space="preserve">Код по Сводному реестру контрагента указывается автоматически </w:t>
            </w:r>
            <w:proofErr w:type="gramStart"/>
            <w:r w:rsidRPr="00747CA6">
              <w:rPr>
                <w:rFonts w:ascii="Times New Roman" w:hAnsi="Times New Roman" w:cs="Times New Roman"/>
                <w:sz w:val="20"/>
              </w:rPr>
              <w:t>в случае наличия информации о нем в Сводном реестре в соответствии с ИНН</w:t>
            </w:r>
            <w:proofErr w:type="gramEnd"/>
            <w:r w:rsidRPr="00747CA6">
              <w:rPr>
                <w:rFonts w:ascii="Times New Roman" w:hAnsi="Times New Roman" w:cs="Times New Roman"/>
                <w:sz w:val="20"/>
              </w:rPr>
              <w:t xml:space="preserve"> и КПП контрагента, указанным в </w:t>
            </w:r>
            <w:hyperlink w:anchor="P392" w:history="1">
              <w:r w:rsidRPr="00747CA6">
                <w:rPr>
                  <w:rFonts w:ascii="Times New Roman" w:hAnsi="Times New Roman" w:cs="Times New Roman"/>
                  <w:color w:val="0000FF"/>
                  <w:sz w:val="20"/>
                </w:rPr>
                <w:t>пунктах 7.2</w:t>
              </w:r>
            </w:hyperlink>
            <w:r w:rsidRPr="00747CA6">
              <w:rPr>
                <w:rFonts w:ascii="Times New Roman" w:hAnsi="Times New Roman" w:cs="Times New Roman"/>
                <w:sz w:val="20"/>
              </w:rPr>
              <w:t xml:space="preserve"> и </w:t>
            </w:r>
            <w:hyperlink w:anchor="P395" w:history="1">
              <w:r w:rsidRPr="00747CA6">
                <w:rPr>
                  <w:rFonts w:ascii="Times New Roman" w:hAnsi="Times New Roman" w:cs="Times New Roman"/>
                  <w:color w:val="0000FF"/>
                  <w:sz w:val="20"/>
                </w:rPr>
                <w:t>7.3</w:t>
              </w:r>
            </w:hyperlink>
            <w:r w:rsidRPr="00747CA6">
              <w:rPr>
                <w:rFonts w:ascii="Times New Roman" w:hAnsi="Times New Roman" w:cs="Times New Roman"/>
                <w:sz w:val="20"/>
              </w:rPr>
              <w:t xml:space="preserve"> настоящей Информации.</w:t>
            </w:r>
          </w:p>
        </w:tc>
      </w:tr>
      <w:tr w:rsidR="00DB6EC7" w:rsidRPr="00747CA6" w:rsidTr="00747CA6">
        <w:tblPrEx>
          <w:tblBorders>
            <w:insideH w:val="nil"/>
          </w:tblBorders>
        </w:tblPrEx>
        <w:tc>
          <w:tcPr>
            <w:tcW w:w="3787" w:type="dxa"/>
            <w:tcBorders>
              <w:bottom w:val="nil"/>
            </w:tcBorders>
          </w:tcPr>
          <w:p w:rsidR="00DB6EC7" w:rsidRPr="00747CA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47CA6">
              <w:rPr>
                <w:rFonts w:ascii="Times New Roman" w:hAnsi="Times New Roman" w:cs="Times New Roman"/>
                <w:sz w:val="20"/>
              </w:rPr>
              <w:t>7.5. Номер лицевого счета</w:t>
            </w:r>
          </w:p>
        </w:tc>
        <w:tc>
          <w:tcPr>
            <w:tcW w:w="5914" w:type="dxa"/>
            <w:tcBorders>
              <w:bottom w:val="nil"/>
            </w:tcBorders>
          </w:tcPr>
          <w:p w:rsidR="00DB6EC7" w:rsidRPr="00747CA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47CA6">
              <w:rPr>
                <w:rFonts w:ascii="Times New Roman" w:hAnsi="Times New Roman" w:cs="Times New Roman"/>
                <w:sz w:val="20"/>
              </w:rPr>
              <w:t>В случае если операции по исполнению бюджетного обязательства подлежат отражению на лицевом счете, открытом контрагенту в органе Федерального казначейства (финансовом органе субъекта Российской Федерации, финансовом органе муниципального образования, органе управления государственным внебюджетным фондом), указывается номер лицевого счета контрагента в соответствии с документом-основанием.</w:t>
            </w:r>
          </w:p>
        </w:tc>
      </w:tr>
      <w:tr w:rsidR="00DB6EC7" w:rsidRPr="00747CA6" w:rsidTr="00747CA6">
        <w:tc>
          <w:tcPr>
            <w:tcW w:w="3787" w:type="dxa"/>
          </w:tcPr>
          <w:p w:rsidR="00DB6EC7" w:rsidRPr="00747CA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47CA6">
              <w:rPr>
                <w:rFonts w:ascii="Times New Roman" w:hAnsi="Times New Roman" w:cs="Times New Roman"/>
                <w:sz w:val="20"/>
              </w:rPr>
              <w:t>7.6. Номер банковского счета</w:t>
            </w:r>
          </w:p>
        </w:tc>
        <w:tc>
          <w:tcPr>
            <w:tcW w:w="5914" w:type="dxa"/>
          </w:tcPr>
          <w:p w:rsidR="00DB6EC7" w:rsidRPr="00747CA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47CA6">
              <w:rPr>
                <w:rFonts w:ascii="Times New Roman" w:hAnsi="Times New Roman" w:cs="Times New Roman"/>
                <w:sz w:val="20"/>
              </w:rPr>
              <w:t>Указывается номер банковского счета контрагента (при наличии в документе-основании).</w:t>
            </w:r>
          </w:p>
        </w:tc>
      </w:tr>
      <w:tr w:rsidR="00DB6EC7" w:rsidRPr="00747CA6" w:rsidTr="00747CA6">
        <w:tblPrEx>
          <w:tblBorders>
            <w:insideH w:val="nil"/>
          </w:tblBorders>
        </w:tblPrEx>
        <w:tc>
          <w:tcPr>
            <w:tcW w:w="3787" w:type="dxa"/>
            <w:tcBorders>
              <w:bottom w:val="nil"/>
            </w:tcBorders>
          </w:tcPr>
          <w:p w:rsidR="00DB6EC7" w:rsidRPr="00747CA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47CA6">
              <w:rPr>
                <w:rFonts w:ascii="Times New Roman" w:hAnsi="Times New Roman" w:cs="Times New Roman"/>
                <w:sz w:val="20"/>
              </w:rPr>
              <w:t>7.7. Наименование банка (иной организации), в которо</w:t>
            </w:r>
            <w:proofErr w:type="gramStart"/>
            <w:r w:rsidRPr="00747CA6">
              <w:rPr>
                <w:rFonts w:ascii="Times New Roman" w:hAnsi="Times New Roman" w:cs="Times New Roman"/>
                <w:sz w:val="20"/>
              </w:rPr>
              <w:t>м(</w:t>
            </w:r>
            <w:proofErr w:type="gramEnd"/>
            <w:r w:rsidRPr="00747CA6">
              <w:rPr>
                <w:rFonts w:ascii="Times New Roman" w:hAnsi="Times New Roman" w:cs="Times New Roman"/>
                <w:sz w:val="20"/>
              </w:rPr>
              <w:t>-ой) открыт счет контрагенту</w:t>
            </w:r>
          </w:p>
        </w:tc>
        <w:tc>
          <w:tcPr>
            <w:tcW w:w="5914" w:type="dxa"/>
            <w:tcBorders>
              <w:bottom w:val="nil"/>
            </w:tcBorders>
          </w:tcPr>
          <w:p w:rsidR="00DB6EC7" w:rsidRPr="00747CA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47CA6">
              <w:rPr>
                <w:rFonts w:ascii="Times New Roman" w:hAnsi="Times New Roman" w:cs="Times New Roman"/>
                <w:sz w:val="20"/>
              </w:rPr>
              <w:t>Указывается наименование банка контрагента или Управления (при наличии в документе-основании).</w:t>
            </w:r>
          </w:p>
        </w:tc>
      </w:tr>
      <w:tr w:rsidR="00DB6EC7" w:rsidRPr="00747CA6" w:rsidTr="00747CA6">
        <w:tc>
          <w:tcPr>
            <w:tcW w:w="3787" w:type="dxa"/>
          </w:tcPr>
          <w:p w:rsidR="00DB6EC7" w:rsidRPr="00747CA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47CA6">
              <w:rPr>
                <w:rFonts w:ascii="Times New Roman" w:hAnsi="Times New Roman" w:cs="Times New Roman"/>
                <w:sz w:val="20"/>
              </w:rPr>
              <w:lastRenderedPageBreak/>
              <w:t>7.8. БИК банка</w:t>
            </w:r>
          </w:p>
        </w:tc>
        <w:tc>
          <w:tcPr>
            <w:tcW w:w="5914" w:type="dxa"/>
          </w:tcPr>
          <w:p w:rsidR="00DB6EC7" w:rsidRPr="00747CA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47CA6">
              <w:rPr>
                <w:rFonts w:ascii="Times New Roman" w:hAnsi="Times New Roman" w:cs="Times New Roman"/>
                <w:sz w:val="20"/>
              </w:rPr>
              <w:t>Указывается БИК банка контрагента (при наличии в документе-основании).</w:t>
            </w:r>
          </w:p>
        </w:tc>
      </w:tr>
      <w:tr w:rsidR="00DB6EC7" w:rsidRPr="00747CA6" w:rsidTr="00747CA6">
        <w:tc>
          <w:tcPr>
            <w:tcW w:w="3787" w:type="dxa"/>
          </w:tcPr>
          <w:p w:rsidR="00DB6EC7" w:rsidRPr="00747CA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47CA6">
              <w:rPr>
                <w:rFonts w:ascii="Times New Roman" w:hAnsi="Times New Roman" w:cs="Times New Roman"/>
                <w:sz w:val="20"/>
              </w:rPr>
              <w:t>7.9. Корреспондентский счет банка</w:t>
            </w:r>
          </w:p>
        </w:tc>
        <w:tc>
          <w:tcPr>
            <w:tcW w:w="5914" w:type="dxa"/>
          </w:tcPr>
          <w:p w:rsidR="00DB6EC7" w:rsidRPr="00747CA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47CA6">
              <w:rPr>
                <w:rFonts w:ascii="Times New Roman" w:hAnsi="Times New Roman" w:cs="Times New Roman"/>
                <w:sz w:val="20"/>
              </w:rPr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DB6EC7" w:rsidRPr="00747CA6" w:rsidTr="00747CA6">
        <w:tc>
          <w:tcPr>
            <w:tcW w:w="3787" w:type="dxa"/>
          </w:tcPr>
          <w:p w:rsidR="00DB6EC7" w:rsidRPr="00747CA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47CA6">
              <w:rPr>
                <w:rFonts w:ascii="Times New Roman" w:hAnsi="Times New Roman" w:cs="Times New Roman"/>
                <w:sz w:val="20"/>
              </w:rPr>
              <w:t>8. Расшифровка обязательства</w:t>
            </w:r>
          </w:p>
        </w:tc>
        <w:tc>
          <w:tcPr>
            <w:tcW w:w="5914" w:type="dxa"/>
          </w:tcPr>
          <w:p w:rsidR="00DB6EC7" w:rsidRPr="00747CA6" w:rsidRDefault="00DB6E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6EC7" w:rsidRPr="00747CA6" w:rsidTr="00747CA6">
        <w:tc>
          <w:tcPr>
            <w:tcW w:w="3787" w:type="dxa"/>
          </w:tcPr>
          <w:p w:rsidR="00DB6EC7" w:rsidRPr="00747CA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47CA6">
              <w:rPr>
                <w:rFonts w:ascii="Times New Roman" w:hAnsi="Times New Roman" w:cs="Times New Roman"/>
                <w:sz w:val="20"/>
              </w:rPr>
              <w:t>8.1. Наименование объекта республиканской адресной инвестиционной программы (далее - РАИП)</w:t>
            </w:r>
          </w:p>
        </w:tc>
        <w:tc>
          <w:tcPr>
            <w:tcW w:w="5914" w:type="dxa"/>
          </w:tcPr>
          <w:p w:rsidR="00DB6EC7" w:rsidRPr="00747CA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47CA6">
              <w:rPr>
                <w:rFonts w:ascii="Times New Roman" w:hAnsi="Times New Roman" w:cs="Times New Roman"/>
                <w:sz w:val="20"/>
              </w:rPr>
              <w:t>Указывается наименование объекта РАИП на основании информации из документа-основания, заключенного (принятого) в целях реализации РАИП.</w:t>
            </w:r>
          </w:p>
        </w:tc>
      </w:tr>
      <w:tr w:rsidR="00DB6EC7" w:rsidRPr="00747CA6" w:rsidTr="00747CA6">
        <w:tc>
          <w:tcPr>
            <w:tcW w:w="3787" w:type="dxa"/>
          </w:tcPr>
          <w:p w:rsidR="00DB6EC7" w:rsidRPr="00747CA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47CA6">
              <w:rPr>
                <w:rFonts w:ascii="Times New Roman" w:hAnsi="Times New Roman" w:cs="Times New Roman"/>
                <w:sz w:val="20"/>
              </w:rPr>
              <w:t>8.2. Код объекта РАИП</w:t>
            </w:r>
          </w:p>
        </w:tc>
        <w:tc>
          <w:tcPr>
            <w:tcW w:w="5914" w:type="dxa"/>
          </w:tcPr>
          <w:p w:rsidR="00DB6EC7" w:rsidRPr="00747CA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47CA6">
              <w:rPr>
                <w:rFonts w:ascii="Times New Roman" w:hAnsi="Times New Roman" w:cs="Times New Roman"/>
                <w:sz w:val="20"/>
              </w:rPr>
              <w:t>Указывается код объекта РАИП на основании документа-основания, заключенного в целях реализации РАИП.</w:t>
            </w:r>
          </w:p>
        </w:tc>
      </w:tr>
      <w:tr w:rsidR="00DB6EC7" w:rsidRPr="00747CA6" w:rsidTr="00747CA6">
        <w:tblPrEx>
          <w:tblBorders>
            <w:insideH w:val="nil"/>
          </w:tblBorders>
        </w:tblPrEx>
        <w:tc>
          <w:tcPr>
            <w:tcW w:w="3787" w:type="dxa"/>
            <w:tcBorders>
              <w:bottom w:val="nil"/>
            </w:tcBorders>
          </w:tcPr>
          <w:p w:rsidR="00DB6EC7" w:rsidRPr="00747CA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47CA6">
              <w:rPr>
                <w:rFonts w:ascii="Times New Roman" w:hAnsi="Times New Roman" w:cs="Times New Roman"/>
                <w:sz w:val="20"/>
              </w:rPr>
              <w:t>8.3. Наименование вида средств</w:t>
            </w:r>
          </w:p>
        </w:tc>
        <w:tc>
          <w:tcPr>
            <w:tcW w:w="5914" w:type="dxa"/>
            <w:tcBorders>
              <w:bottom w:val="nil"/>
            </w:tcBorders>
          </w:tcPr>
          <w:p w:rsidR="00DB6EC7" w:rsidRPr="00747CA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47CA6">
              <w:rPr>
                <w:rFonts w:ascii="Times New Roman" w:hAnsi="Times New Roman" w:cs="Times New Roman"/>
                <w:sz w:val="20"/>
              </w:rPr>
              <w:t>Указывается наименование вида средств, за счет которых должна быть произведена кассовая выплата: средства бюджета, средства для финансирования мероприятий по оперативно-розыскной деятельности.</w:t>
            </w:r>
          </w:p>
          <w:p w:rsidR="00DB6EC7" w:rsidRPr="00747CA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47CA6">
              <w:rPr>
                <w:rFonts w:ascii="Times New Roman" w:hAnsi="Times New Roman" w:cs="Times New Roman"/>
                <w:sz w:val="20"/>
              </w:rPr>
              <w:t>В случае постановки на учет бюджетного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должником.</w:t>
            </w:r>
          </w:p>
        </w:tc>
      </w:tr>
      <w:tr w:rsidR="00DB6EC7" w:rsidRPr="00747CA6" w:rsidTr="00747CA6">
        <w:tc>
          <w:tcPr>
            <w:tcW w:w="3787" w:type="dxa"/>
          </w:tcPr>
          <w:p w:rsidR="00DB6EC7" w:rsidRPr="00747CA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47CA6">
              <w:rPr>
                <w:rFonts w:ascii="Times New Roman" w:hAnsi="Times New Roman" w:cs="Times New Roman"/>
                <w:sz w:val="20"/>
              </w:rPr>
              <w:t xml:space="preserve">8.4. Код по БК </w:t>
            </w:r>
            <w:hyperlink w:anchor="P451" w:history="1">
              <w:r w:rsidRPr="00747CA6">
                <w:rPr>
                  <w:rFonts w:ascii="Times New Roman" w:hAnsi="Times New Roman" w:cs="Times New Roman"/>
                  <w:color w:val="0000FF"/>
                  <w:sz w:val="20"/>
                </w:rPr>
                <w:t>&lt;***&gt;</w:t>
              </w:r>
            </w:hyperlink>
          </w:p>
        </w:tc>
        <w:tc>
          <w:tcPr>
            <w:tcW w:w="5914" w:type="dxa"/>
          </w:tcPr>
          <w:p w:rsidR="00DB6EC7" w:rsidRPr="00747CA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47CA6">
              <w:rPr>
                <w:rFonts w:ascii="Times New Roman" w:hAnsi="Times New Roman" w:cs="Times New Roman"/>
                <w:sz w:val="20"/>
              </w:rPr>
              <w:t xml:space="preserve">Указывается код классификации расходов </w:t>
            </w:r>
            <w:r w:rsidR="0039489B" w:rsidRPr="00747CA6">
              <w:rPr>
                <w:rFonts w:ascii="Times New Roman" w:hAnsi="Times New Roman" w:cs="Times New Roman"/>
                <w:sz w:val="20"/>
              </w:rPr>
              <w:t>местного</w:t>
            </w:r>
            <w:r w:rsidRPr="00747CA6">
              <w:rPr>
                <w:rFonts w:ascii="Times New Roman" w:hAnsi="Times New Roman" w:cs="Times New Roman"/>
                <w:sz w:val="20"/>
              </w:rPr>
              <w:t xml:space="preserve"> бюджета в соответствии с предметом документа-основания.</w:t>
            </w:r>
          </w:p>
          <w:p w:rsidR="00DB6EC7" w:rsidRPr="00747CA6" w:rsidRDefault="00DB6EC7" w:rsidP="003948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47CA6">
              <w:rPr>
                <w:rFonts w:ascii="Times New Roman" w:hAnsi="Times New Roman" w:cs="Times New Roman"/>
                <w:sz w:val="20"/>
              </w:rPr>
              <w:t xml:space="preserve">В случае постановки на учет бюджетного обязательства, возникшего на основании исполнительного документа (решения налогового органа), указывается код классификации расходов </w:t>
            </w:r>
            <w:r w:rsidR="0039489B" w:rsidRPr="00747CA6">
              <w:rPr>
                <w:rFonts w:ascii="Times New Roman" w:hAnsi="Times New Roman" w:cs="Times New Roman"/>
                <w:sz w:val="20"/>
              </w:rPr>
              <w:t xml:space="preserve">местного </w:t>
            </w:r>
            <w:r w:rsidRPr="00747CA6">
              <w:rPr>
                <w:rFonts w:ascii="Times New Roman" w:hAnsi="Times New Roman" w:cs="Times New Roman"/>
                <w:sz w:val="20"/>
              </w:rPr>
              <w:t>бюджета на основании информации, представленной должником.</w:t>
            </w:r>
          </w:p>
        </w:tc>
      </w:tr>
      <w:tr w:rsidR="00DB6EC7" w:rsidRPr="00747CA6" w:rsidTr="00747CA6">
        <w:tc>
          <w:tcPr>
            <w:tcW w:w="3787" w:type="dxa"/>
          </w:tcPr>
          <w:p w:rsidR="00DB6EC7" w:rsidRPr="00747CA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bookmarkStart w:id="28" w:name="P425"/>
            <w:bookmarkEnd w:id="28"/>
            <w:r w:rsidRPr="00747CA6">
              <w:rPr>
                <w:rFonts w:ascii="Times New Roman" w:hAnsi="Times New Roman" w:cs="Times New Roman"/>
                <w:sz w:val="20"/>
              </w:rPr>
              <w:t>8.5. Признак безусловности обязательства</w:t>
            </w:r>
          </w:p>
        </w:tc>
        <w:tc>
          <w:tcPr>
            <w:tcW w:w="5914" w:type="dxa"/>
          </w:tcPr>
          <w:p w:rsidR="00DB6EC7" w:rsidRPr="00747CA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47CA6">
              <w:rPr>
                <w:rFonts w:ascii="Times New Roman" w:hAnsi="Times New Roman" w:cs="Times New Roman"/>
                <w:sz w:val="20"/>
              </w:rPr>
              <w:t>Указывается значение "безусловное" по бюджетному обязательству, денежное обязательство по которому возникает на основании документа-основания при наступлении сроков проведения платежей (наступление срока проведения авансового платежа по контракту, договору, наступление срока перечисления субсидии по соглашению, исполнение решения налогового органа, оплата исполнительного документа, иное).</w:t>
            </w:r>
          </w:p>
          <w:p w:rsidR="00DB6EC7" w:rsidRPr="00747CA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47CA6">
              <w:rPr>
                <w:rFonts w:ascii="Times New Roman" w:hAnsi="Times New Roman" w:cs="Times New Roman"/>
                <w:sz w:val="20"/>
              </w:rPr>
              <w:t>Указывается значение "условное" по обязательству, денежное обязательство по которому возникает в силу наступления условий, предусмотренных в документе-основании (подписания актов выполненных работ, утверждение отчетов о выполнении условий соглашения о предоставлении субсидии, иное).</w:t>
            </w:r>
          </w:p>
        </w:tc>
      </w:tr>
      <w:tr w:rsidR="00DB6EC7" w:rsidRPr="00747CA6" w:rsidTr="00747CA6">
        <w:tc>
          <w:tcPr>
            <w:tcW w:w="3787" w:type="dxa"/>
          </w:tcPr>
          <w:p w:rsidR="00DB6EC7" w:rsidRPr="00747CA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47CA6">
              <w:rPr>
                <w:rFonts w:ascii="Times New Roman" w:hAnsi="Times New Roman" w:cs="Times New Roman"/>
                <w:sz w:val="20"/>
              </w:rPr>
              <w:t>8.6. Сумма исполненного обязательства прошлых лет</w:t>
            </w:r>
          </w:p>
        </w:tc>
        <w:tc>
          <w:tcPr>
            <w:tcW w:w="5914" w:type="dxa"/>
          </w:tcPr>
          <w:p w:rsidR="00DB6EC7" w:rsidRPr="00747CA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47CA6">
              <w:rPr>
                <w:rFonts w:ascii="Times New Roman" w:hAnsi="Times New Roman" w:cs="Times New Roman"/>
                <w:sz w:val="20"/>
              </w:rPr>
              <w:t>Указывается исполненная сумма бюджетного обязательства прошлых лет с точностью до второго знака после запятой.</w:t>
            </w:r>
          </w:p>
        </w:tc>
      </w:tr>
      <w:tr w:rsidR="00DB6EC7" w:rsidRPr="00747CA6" w:rsidTr="00747CA6">
        <w:tc>
          <w:tcPr>
            <w:tcW w:w="3787" w:type="dxa"/>
          </w:tcPr>
          <w:p w:rsidR="00DB6EC7" w:rsidRPr="00747CA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47CA6">
              <w:rPr>
                <w:rFonts w:ascii="Times New Roman" w:hAnsi="Times New Roman" w:cs="Times New Roman"/>
                <w:sz w:val="20"/>
              </w:rPr>
              <w:t>8.7. Сумма неисполненного обязательства прошлых лет</w:t>
            </w:r>
          </w:p>
        </w:tc>
        <w:tc>
          <w:tcPr>
            <w:tcW w:w="5914" w:type="dxa"/>
          </w:tcPr>
          <w:p w:rsidR="00DB6EC7" w:rsidRPr="00747CA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47CA6">
              <w:rPr>
                <w:rFonts w:ascii="Times New Roman" w:hAnsi="Times New Roman" w:cs="Times New Roman"/>
                <w:sz w:val="20"/>
              </w:rPr>
              <w:t>При внесении изменения в бюджетное обязательство, связанное с переносом неисполненной суммы обязательства прошлых лет на очередной финансовый год, указывается сумма бюджетного обязательства прошлых лет с точностью до второго знака после запятой, подлежащая исполнению в текущем финансовом году.</w:t>
            </w:r>
          </w:p>
        </w:tc>
      </w:tr>
      <w:tr w:rsidR="00DB6EC7" w:rsidRPr="00747CA6" w:rsidTr="00747CA6">
        <w:tc>
          <w:tcPr>
            <w:tcW w:w="3787" w:type="dxa"/>
          </w:tcPr>
          <w:p w:rsidR="00DB6EC7" w:rsidRPr="00747CA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47CA6">
              <w:rPr>
                <w:rFonts w:ascii="Times New Roman" w:hAnsi="Times New Roman" w:cs="Times New Roman"/>
                <w:sz w:val="20"/>
              </w:rPr>
              <w:t xml:space="preserve">8.8. Сумма на 20 текущий финансовый год в валюте обязательства с помесячной разбивкой </w:t>
            </w:r>
            <w:hyperlink w:anchor="P452" w:history="1">
              <w:r w:rsidRPr="00747CA6">
                <w:rPr>
                  <w:rFonts w:ascii="Times New Roman" w:hAnsi="Times New Roman" w:cs="Times New Roman"/>
                  <w:color w:val="0000FF"/>
                  <w:sz w:val="20"/>
                </w:rPr>
                <w:t>&lt;***&gt;</w:t>
              </w:r>
            </w:hyperlink>
          </w:p>
        </w:tc>
        <w:tc>
          <w:tcPr>
            <w:tcW w:w="5914" w:type="dxa"/>
          </w:tcPr>
          <w:p w:rsidR="00DB6EC7" w:rsidRPr="00747CA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47CA6">
              <w:rPr>
                <w:rFonts w:ascii="Times New Roman" w:hAnsi="Times New Roman" w:cs="Times New Roman"/>
                <w:sz w:val="20"/>
              </w:rPr>
              <w:t xml:space="preserve"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</w:t>
            </w:r>
            <w:r w:rsidRPr="00747CA6">
              <w:rPr>
                <w:rFonts w:ascii="Times New Roman" w:hAnsi="Times New Roman" w:cs="Times New Roman"/>
                <w:sz w:val="20"/>
              </w:rPr>
              <w:lastRenderedPageBreak/>
              <w:t>бюджетных инвестиций, межбюджетного трансферта в единицах валюты обязательства с точностью до второго знака</w:t>
            </w:r>
            <w:proofErr w:type="gramEnd"/>
            <w:r w:rsidRPr="00747CA6">
              <w:rPr>
                <w:rFonts w:ascii="Times New Roman" w:hAnsi="Times New Roman" w:cs="Times New Roman"/>
                <w:sz w:val="20"/>
              </w:rPr>
              <w:t xml:space="preserve"> после запятой для каждой даты осуществления платежа.</w:t>
            </w:r>
          </w:p>
          <w:p w:rsidR="00DB6EC7" w:rsidRPr="00747CA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47CA6">
              <w:rPr>
                <w:rFonts w:ascii="Times New Roman" w:hAnsi="Times New Roman" w:cs="Times New Roman"/>
                <w:sz w:val="20"/>
              </w:rPr>
              <w:t xml:space="preserve">В случае постановки на учет (изменения) бюджетного обязательства, возникшего на основании </w:t>
            </w:r>
            <w:r w:rsidR="002F456E" w:rsidRPr="00747CA6">
              <w:rPr>
                <w:rFonts w:ascii="Times New Roman" w:hAnsi="Times New Roman" w:cs="Times New Roman"/>
                <w:sz w:val="20"/>
              </w:rPr>
              <w:t>муниципального</w:t>
            </w:r>
            <w:r w:rsidRPr="00747CA6">
              <w:rPr>
                <w:rFonts w:ascii="Times New Roman" w:hAnsi="Times New Roman" w:cs="Times New Roman"/>
                <w:sz w:val="20"/>
              </w:rPr>
              <w:t xml:space="preserve"> контракта (договора), указывается график платежей с помесячной разбивкой текущего года исполнения контракта.</w:t>
            </w:r>
          </w:p>
          <w:p w:rsidR="00DB6EC7" w:rsidRPr="00747CA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47CA6">
              <w:rPr>
                <w:rFonts w:ascii="Times New Roman" w:hAnsi="Times New Roman" w:cs="Times New Roman"/>
                <w:sz w:val="20"/>
              </w:rPr>
              <w:t>В случае постановки на учет (изменения) бюджетного обязательства, возникшего на основании исполнительного документа/решения налогового органа, указывается сумма на основании информации, представленной должником.</w:t>
            </w:r>
          </w:p>
        </w:tc>
      </w:tr>
      <w:tr w:rsidR="00DB6EC7" w:rsidRPr="00747CA6" w:rsidTr="00747CA6">
        <w:tc>
          <w:tcPr>
            <w:tcW w:w="3787" w:type="dxa"/>
          </w:tcPr>
          <w:p w:rsidR="00DB6EC7" w:rsidRPr="00747CA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47CA6">
              <w:rPr>
                <w:rFonts w:ascii="Times New Roman" w:hAnsi="Times New Roman" w:cs="Times New Roman"/>
                <w:sz w:val="20"/>
              </w:rPr>
              <w:lastRenderedPageBreak/>
              <w:t>8.9. Сумма в валюте обязательства на плановый период в разрезе лет</w:t>
            </w:r>
          </w:p>
        </w:tc>
        <w:tc>
          <w:tcPr>
            <w:tcW w:w="5914" w:type="dxa"/>
          </w:tcPr>
          <w:p w:rsidR="00DB6EC7" w:rsidRPr="00747CA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47CA6">
              <w:rPr>
                <w:rFonts w:ascii="Times New Roman" w:hAnsi="Times New Roman" w:cs="Times New Roman"/>
                <w:sz w:val="20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обязательства с точностью до второго знака</w:t>
            </w:r>
            <w:proofErr w:type="gramEnd"/>
            <w:r w:rsidRPr="00747CA6">
              <w:rPr>
                <w:rFonts w:ascii="Times New Roman" w:hAnsi="Times New Roman" w:cs="Times New Roman"/>
                <w:sz w:val="20"/>
              </w:rPr>
              <w:t xml:space="preserve"> после запятой.</w:t>
            </w:r>
          </w:p>
          <w:p w:rsidR="00DB6EC7" w:rsidRPr="00747CA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47CA6">
              <w:rPr>
                <w:rFonts w:ascii="Times New Roman" w:hAnsi="Times New Roman" w:cs="Times New Roman"/>
                <w:sz w:val="20"/>
              </w:rPr>
              <w:t xml:space="preserve">В случае постановки на учет (изменения) бюджетного обязательства, возникшего на основании </w:t>
            </w:r>
            <w:r w:rsidR="002F456E" w:rsidRPr="00747CA6">
              <w:rPr>
                <w:rFonts w:ascii="Times New Roman" w:hAnsi="Times New Roman" w:cs="Times New Roman"/>
                <w:sz w:val="20"/>
              </w:rPr>
              <w:t xml:space="preserve">муниципального </w:t>
            </w:r>
            <w:r w:rsidRPr="00747CA6">
              <w:rPr>
                <w:rFonts w:ascii="Times New Roman" w:hAnsi="Times New Roman" w:cs="Times New Roman"/>
                <w:sz w:val="20"/>
              </w:rPr>
              <w:t xml:space="preserve">контракта (договора), указывается график платежей по </w:t>
            </w:r>
            <w:r w:rsidR="002F456E" w:rsidRPr="00747CA6">
              <w:rPr>
                <w:rFonts w:ascii="Times New Roman" w:hAnsi="Times New Roman" w:cs="Times New Roman"/>
                <w:sz w:val="20"/>
              </w:rPr>
              <w:t xml:space="preserve">муниципальному </w:t>
            </w:r>
            <w:r w:rsidRPr="00747CA6">
              <w:rPr>
                <w:rFonts w:ascii="Times New Roman" w:hAnsi="Times New Roman" w:cs="Times New Roman"/>
                <w:sz w:val="20"/>
              </w:rPr>
              <w:t>контракту (договору) в валюте обязательства с годовой периодичностью.</w:t>
            </w:r>
          </w:p>
          <w:p w:rsidR="00DB6EC7" w:rsidRPr="00747CA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47CA6">
              <w:rPr>
                <w:rFonts w:ascii="Times New Roman" w:hAnsi="Times New Roman" w:cs="Times New Roman"/>
                <w:sz w:val="20"/>
              </w:rPr>
              <w:t xml:space="preserve">Сумма указывается отдельно на первый, второй и третий год планового периода, а также общей суммой на </w:t>
            </w:r>
            <w:proofErr w:type="gramStart"/>
            <w:r w:rsidRPr="00747CA6">
              <w:rPr>
                <w:rFonts w:ascii="Times New Roman" w:hAnsi="Times New Roman" w:cs="Times New Roman"/>
                <w:sz w:val="20"/>
              </w:rPr>
              <w:t>последующие</w:t>
            </w:r>
            <w:proofErr w:type="gramEnd"/>
            <w:r w:rsidRPr="00747CA6">
              <w:rPr>
                <w:rFonts w:ascii="Times New Roman" w:hAnsi="Times New Roman" w:cs="Times New Roman"/>
                <w:sz w:val="20"/>
              </w:rPr>
              <w:t xml:space="preserve"> года.</w:t>
            </w:r>
          </w:p>
        </w:tc>
      </w:tr>
      <w:tr w:rsidR="00DB6EC7" w:rsidRPr="00747CA6" w:rsidTr="00747CA6">
        <w:tc>
          <w:tcPr>
            <w:tcW w:w="3787" w:type="dxa"/>
          </w:tcPr>
          <w:p w:rsidR="00DB6EC7" w:rsidRPr="00747CA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47CA6">
              <w:rPr>
                <w:rFonts w:ascii="Times New Roman" w:hAnsi="Times New Roman" w:cs="Times New Roman"/>
                <w:sz w:val="20"/>
              </w:rPr>
              <w:t>8.10. Дата выплаты по исполнительному документу</w:t>
            </w:r>
          </w:p>
        </w:tc>
        <w:tc>
          <w:tcPr>
            <w:tcW w:w="5914" w:type="dxa"/>
          </w:tcPr>
          <w:p w:rsidR="00DB6EC7" w:rsidRPr="00747CA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47CA6">
              <w:rPr>
                <w:rFonts w:ascii="Times New Roman" w:hAnsi="Times New Roman" w:cs="Times New Roman"/>
                <w:sz w:val="20"/>
              </w:rPr>
              <w:t>Указывается дата ежемесячной выплаты по исполнению исполнительного документа, если выплаты имеют периодический характер.</w:t>
            </w:r>
          </w:p>
        </w:tc>
      </w:tr>
      <w:tr w:rsidR="00DB6EC7" w:rsidRPr="00747CA6" w:rsidTr="00747CA6">
        <w:tblPrEx>
          <w:tblBorders>
            <w:insideH w:val="nil"/>
          </w:tblBorders>
        </w:tblPrEx>
        <w:tc>
          <w:tcPr>
            <w:tcW w:w="3787" w:type="dxa"/>
            <w:tcBorders>
              <w:bottom w:val="nil"/>
            </w:tcBorders>
          </w:tcPr>
          <w:p w:rsidR="00DB6EC7" w:rsidRPr="00747CA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47CA6">
              <w:rPr>
                <w:rFonts w:ascii="Times New Roman" w:hAnsi="Times New Roman" w:cs="Times New Roman"/>
                <w:sz w:val="20"/>
              </w:rPr>
              <w:t>8.11. Аналитический код</w:t>
            </w:r>
          </w:p>
        </w:tc>
        <w:tc>
          <w:tcPr>
            <w:tcW w:w="5914" w:type="dxa"/>
            <w:tcBorders>
              <w:bottom w:val="nil"/>
            </w:tcBorders>
          </w:tcPr>
          <w:p w:rsidR="00DB6EC7" w:rsidRPr="00747CA6" w:rsidRDefault="00DB6EC7" w:rsidP="002F45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47CA6">
              <w:rPr>
                <w:rFonts w:ascii="Times New Roman" w:hAnsi="Times New Roman" w:cs="Times New Roman"/>
                <w:sz w:val="20"/>
              </w:rPr>
              <w:t>Указывается при необходимости код цели, присваиваемый органами Федерального казначейства субсидиям, субвенциям и иным межбюджетным трансфертам, имеющим целевое значение, предоставляемым из республиканского бюджета бюджетам муниципальных образований.</w:t>
            </w:r>
          </w:p>
        </w:tc>
      </w:tr>
      <w:tr w:rsidR="00DB6EC7" w:rsidRPr="00747CA6" w:rsidTr="00747CA6">
        <w:tc>
          <w:tcPr>
            <w:tcW w:w="3787" w:type="dxa"/>
          </w:tcPr>
          <w:p w:rsidR="00DB6EC7" w:rsidRPr="00747CA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47CA6">
              <w:rPr>
                <w:rFonts w:ascii="Times New Roman" w:hAnsi="Times New Roman" w:cs="Times New Roman"/>
                <w:sz w:val="20"/>
              </w:rPr>
              <w:t>8.12. Примечание</w:t>
            </w:r>
          </w:p>
        </w:tc>
        <w:tc>
          <w:tcPr>
            <w:tcW w:w="5914" w:type="dxa"/>
          </w:tcPr>
          <w:p w:rsidR="00DB6EC7" w:rsidRPr="00747CA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47CA6">
              <w:rPr>
                <w:rFonts w:ascii="Times New Roman" w:hAnsi="Times New Roman" w:cs="Times New Roman"/>
                <w:sz w:val="20"/>
              </w:rPr>
              <w:t>Иная информация, необходимая для постановки бюджетного обязательства на учет.</w:t>
            </w:r>
          </w:p>
        </w:tc>
      </w:tr>
    </w:tbl>
    <w:p w:rsidR="00DB6EC7" w:rsidRPr="00F745A5" w:rsidRDefault="00DB6EC7">
      <w:pPr>
        <w:pStyle w:val="ConsPlusNormal"/>
        <w:jc w:val="both"/>
        <w:rPr>
          <w:sz w:val="24"/>
          <w:szCs w:val="24"/>
        </w:rPr>
      </w:pPr>
    </w:p>
    <w:p w:rsidR="00DB6EC7" w:rsidRDefault="00DB6EC7">
      <w:pPr>
        <w:pStyle w:val="ConsPlusNormal"/>
        <w:ind w:firstLine="540"/>
        <w:jc w:val="both"/>
      </w:pPr>
      <w:r>
        <w:t>--------------------------------</w:t>
      </w:r>
    </w:p>
    <w:p w:rsidR="00DB6EC7" w:rsidRPr="00BF53FE" w:rsidRDefault="00DB6E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9" w:name="P449"/>
      <w:bookmarkEnd w:id="29"/>
      <w:r w:rsidRPr="00BF53FE">
        <w:rPr>
          <w:rFonts w:ascii="Times New Roman" w:hAnsi="Times New Roman" w:cs="Times New Roman"/>
        </w:rPr>
        <w:t xml:space="preserve">&lt;*&gt; 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</w:t>
      </w:r>
      <w:hyperlink w:anchor="P328" w:history="1">
        <w:r w:rsidRPr="00BF53FE">
          <w:rPr>
            <w:rFonts w:ascii="Times New Roman" w:hAnsi="Times New Roman" w:cs="Times New Roman"/>
            <w:color w:val="0000FF"/>
          </w:rPr>
          <w:t>пункту 5.1</w:t>
        </w:r>
      </w:hyperlink>
      <w:r w:rsidRPr="00BF53FE">
        <w:rPr>
          <w:rFonts w:ascii="Times New Roman" w:hAnsi="Times New Roman" w:cs="Times New Roman"/>
        </w:rPr>
        <w:t xml:space="preserve"> настоящей Информации.</w:t>
      </w:r>
    </w:p>
    <w:p w:rsidR="00DB6EC7" w:rsidRPr="00BF53FE" w:rsidRDefault="00DB6E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0" w:name="P450"/>
      <w:bookmarkEnd w:id="30"/>
      <w:r w:rsidRPr="00BF53FE">
        <w:rPr>
          <w:rFonts w:ascii="Times New Roman" w:hAnsi="Times New Roman" w:cs="Times New Roman"/>
        </w:rPr>
        <w:t xml:space="preserve">&lt;**&gt; 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</w:t>
      </w:r>
      <w:hyperlink w:anchor="P345" w:history="1">
        <w:r w:rsidRPr="00BF53FE">
          <w:rPr>
            <w:rFonts w:ascii="Times New Roman" w:hAnsi="Times New Roman" w:cs="Times New Roman"/>
            <w:color w:val="0000FF"/>
          </w:rPr>
          <w:t>пункту 5.7</w:t>
        </w:r>
      </w:hyperlink>
      <w:r w:rsidRPr="00BF53FE">
        <w:rPr>
          <w:rFonts w:ascii="Times New Roman" w:hAnsi="Times New Roman" w:cs="Times New Roman"/>
        </w:rPr>
        <w:t xml:space="preserve"> настоящей Информации.</w:t>
      </w:r>
    </w:p>
    <w:p w:rsidR="00DB6EC7" w:rsidRPr="00BF53FE" w:rsidRDefault="00DB6E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1" w:name="P451"/>
      <w:bookmarkEnd w:id="31"/>
      <w:r w:rsidRPr="00BF53FE">
        <w:rPr>
          <w:rFonts w:ascii="Times New Roman" w:hAnsi="Times New Roman" w:cs="Times New Roman"/>
        </w:rPr>
        <w:t>&lt;***&gt; При представлении сведений о бюджетном обязательстве в форме электронного документа по документу-основанию, подлежащему включению в реестр контрактов или реестр соглашений, в информационной системе заполняется автоматически на основании сведений, предоставляемых получателем бюджетных средств (включенных) в реестр контрактов (реестр соглашений).</w:t>
      </w:r>
    </w:p>
    <w:p w:rsidR="00DB6EC7" w:rsidRPr="00BF53FE" w:rsidRDefault="00DB6E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2" w:name="P452"/>
      <w:bookmarkEnd w:id="32"/>
      <w:proofErr w:type="gramStart"/>
      <w:r w:rsidRPr="00BF53FE">
        <w:rPr>
          <w:rFonts w:ascii="Times New Roman" w:hAnsi="Times New Roman" w:cs="Times New Roman"/>
        </w:rPr>
        <w:t xml:space="preserve">&lt;****&gt; В случае постановки на учет принимаемого бюджетного обязательства, возникшего на основании извещения об осуществлении закупки, приглашения принять участие в определении </w:t>
      </w:r>
      <w:r w:rsidRPr="00BF53FE">
        <w:rPr>
          <w:rFonts w:ascii="Times New Roman" w:hAnsi="Times New Roman" w:cs="Times New Roman"/>
        </w:rPr>
        <w:lastRenderedPageBreak/>
        <w:t>поставщика (подрядчика, исполнителя), а также на основании приказа об утверждении штатного расписания с расчетом годового фонда оплаты труда (иного документа, подтверждающего возникновение бюджетного обязательства, содержащего расчет годового объема оплаты труда (денежного содержания, денежного довольствия), раздел не заполняется.</w:t>
      </w:r>
      <w:proofErr w:type="gramEnd"/>
    </w:p>
    <w:p w:rsidR="00DB6EC7" w:rsidRDefault="00DB6EC7">
      <w:pPr>
        <w:pStyle w:val="ConsPlusNormal"/>
        <w:jc w:val="both"/>
      </w:pPr>
    </w:p>
    <w:p w:rsidR="00665291" w:rsidRDefault="00665291">
      <w:pPr>
        <w:pStyle w:val="ConsPlusNormal"/>
        <w:jc w:val="right"/>
        <w:outlineLvl w:val="1"/>
      </w:pPr>
    </w:p>
    <w:p w:rsidR="00E31B49" w:rsidRDefault="00E31B49" w:rsidP="00E31B49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</w:p>
    <w:p w:rsidR="00A91D4A" w:rsidRDefault="00A91D4A" w:rsidP="00E31B49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</w:p>
    <w:p w:rsidR="00A91D4A" w:rsidRDefault="00A91D4A" w:rsidP="00E31B49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</w:p>
    <w:p w:rsidR="00A91D4A" w:rsidRDefault="00A91D4A" w:rsidP="00E31B49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</w:p>
    <w:p w:rsidR="00A91D4A" w:rsidRDefault="00A91D4A" w:rsidP="00E31B49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</w:p>
    <w:p w:rsidR="00A91D4A" w:rsidRDefault="00A91D4A" w:rsidP="00E31B49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</w:p>
    <w:p w:rsidR="00A91D4A" w:rsidRDefault="00A91D4A" w:rsidP="00E31B49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</w:p>
    <w:p w:rsidR="00A91D4A" w:rsidRDefault="00A91D4A" w:rsidP="00E31B49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</w:p>
    <w:p w:rsidR="00A91D4A" w:rsidRDefault="00A91D4A" w:rsidP="00E31B49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</w:p>
    <w:p w:rsidR="00A91D4A" w:rsidRDefault="00A91D4A" w:rsidP="00E31B49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</w:p>
    <w:p w:rsidR="00A91D4A" w:rsidRDefault="00A91D4A" w:rsidP="00E31B49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</w:p>
    <w:p w:rsidR="00A91D4A" w:rsidRDefault="00A91D4A" w:rsidP="00E31B49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</w:p>
    <w:p w:rsidR="00A91D4A" w:rsidRDefault="00A91D4A" w:rsidP="00E31B49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</w:p>
    <w:p w:rsidR="00A91D4A" w:rsidRDefault="00A91D4A" w:rsidP="00E31B49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</w:p>
    <w:p w:rsidR="00A91D4A" w:rsidRDefault="00A91D4A" w:rsidP="00E31B49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</w:p>
    <w:p w:rsidR="00A91D4A" w:rsidRDefault="00A91D4A" w:rsidP="00E31B49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</w:p>
    <w:p w:rsidR="00A91D4A" w:rsidRDefault="00A91D4A" w:rsidP="00E31B49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</w:p>
    <w:p w:rsidR="00A91D4A" w:rsidRDefault="00A91D4A" w:rsidP="00E31B49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</w:p>
    <w:p w:rsidR="00A91D4A" w:rsidRDefault="00A91D4A" w:rsidP="00E31B49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</w:p>
    <w:p w:rsidR="00A91D4A" w:rsidRDefault="00A91D4A" w:rsidP="00E31B49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</w:p>
    <w:p w:rsidR="00A91D4A" w:rsidRDefault="00A91D4A" w:rsidP="00E31B49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</w:p>
    <w:p w:rsidR="00A91D4A" w:rsidRDefault="00A91D4A" w:rsidP="00E31B49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</w:p>
    <w:p w:rsidR="00A91D4A" w:rsidRDefault="00A91D4A" w:rsidP="00E31B49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</w:p>
    <w:p w:rsidR="00A91D4A" w:rsidRDefault="00A91D4A" w:rsidP="00E31B49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</w:p>
    <w:p w:rsidR="00A91D4A" w:rsidRDefault="00A91D4A" w:rsidP="00E31B49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</w:p>
    <w:p w:rsidR="00A91D4A" w:rsidRDefault="00A91D4A" w:rsidP="00E31B49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</w:p>
    <w:p w:rsidR="00A91D4A" w:rsidRDefault="00A91D4A" w:rsidP="00E31B49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</w:p>
    <w:p w:rsidR="00A91D4A" w:rsidRDefault="00A91D4A" w:rsidP="00E31B49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</w:p>
    <w:p w:rsidR="00A91D4A" w:rsidRDefault="00A91D4A" w:rsidP="00E31B49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</w:p>
    <w:p w:rsidR="00A91D4A" w:rsidRDefault="00A91D4A" w:rsidP="00E31B49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</w:p>
    <w:p w:rsidR="00A91D4A" w:rsidRDefault="00A91D4A" w:rsidP="00E31B49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</w:p>
    <w:p w:rsidR="00A91D4A" w:rsidRDefault="00A91D4A" w:rsidP="00E31B49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</w:p>
    <w:p w:rsidR="00A91D4A" w:rsidRDefault="00A91D4A" w:rsidP="00E31B49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</w:p>
    <w:p w:rsidR="00A91D4A" w:rsidRDefault="00A91D4A" w:rsidP="00E31B49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</w:p>
    <w:p w:rsidR="00A91D4A" w:rsidRDefault="00A91D4A" w:rsidP="00E31B49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</w:p>
    <w:p w:rsidR="00A91D4A" w:rsidRDefault="00A91D4A" w:rsidP="00E31B49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</w:p>
    <w:p w:rsidR="00A91D4A" w:rsidRDefault="00A91D4A" w:rsidP="00E31B49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</w:p>
    <w:p w:rsidR="00A91D4A" w:rsidRDefault="00A91D4A" w:rsidP="00E31B49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</w:p>
    <w:p w:rsidR="00A91D4A" w:rsidRDefault="00A91D4A" w:rsidP="00E31B49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</w:p>
    <w:p w:rsidR="00A91D4A" w:rsidRDefault="00A91D4A" w:rsidP="00E31B49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</w:p>
    <w:p w:rsidR="00A91D4A" w:rsidRDefault="00A91D4A" w:rsidP="00E31B49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</w:p>
    <w:p w:rsidR="00A91D4A" w:rsidRDefault="00A91D4A" w:rsidP="00E31B49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</w:p>
    <w:p w:rsidR="00A91D4A" w:rsidRDefault="00A91D4A" w:rsidP="00E31B49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</w:p>
    <w:p w:rsidR="00A91D4A" w:rsidRDefault="00A91D4A" w:rsidP="00E31B49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</w:p>
    <w:p w:rsidR="00A91D4A" w:rsidRDefault="00A91D4A" w:rsidP="00E31B49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</w:p>
    <w:p w:rsidR="00A91D4A" w:rsidRDefault="00A91D4A" w:rsidP="00E31B49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</w:p>
    <w:p w:rsidR="00A91D4A" w:rsidRDefault="00A91D4A" w:rsidP="00E31B49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</w:p>
    <w:p w:rsidR="00A91D4A" w:rsidRDefault="00A91D4A" w:rsidP="00E31B49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</w:p>
    <w:p w:rsidR="00A91D4A" w:rsidRDefault="00A91D4A" w:rsidP="00E31B49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</w:p>
    <w:p w:rsidR="00A91D4A" w:rsidRDefault="00A91D4A" w:rsidP="00E31B49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</w:p>
    <w:p w:rsidR="00A91D4A" w:rsidRDefault="00A91D4A" w:rsidP="00E31B49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</w:p>
    <w:p w:rsidR="00A91D4A" w:rsidRDefault="00A91D4A" w:rsidP="00E31B49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</w:p>
    <w:p w:rsidR="00A91D4A" w:rsidRDefault="00A91D4A" w:rsidP="00E31B49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</w:p>
    <w:p w:rsidR="00A91D4A" w:rsidRDefault="00A91D4A" w:rsidP="00E31B49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</w:p>
    <w:p w:rsidR="00A91D4A" w:rsidRDefault="00A91D4A" w:rsidP="00E31B49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</w:p>
    <w:p w:rsidR="00A91D4A" w:rsidRDefault="00A91D4A" w:rsidP="00E31B49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</w:p>
    <w:p w:rsidR="00FA4C2D" w:rsidRDefault="00FA4C2D" w:rsidP="00E31B49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</w:p>
    <w:p w:rsidR="00A91D4A" w:rsidRDefault="00A91D4A" w:rsidP="00E31B49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</w:p>
    <w:p w:rsidR="00E31B49" w:rsidRPr="00F745A5" w:rsidRDefault="00E31B49" w:rsidP="00E31B49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  <w:r w:rsidRPr="00F745A5">
        <w:rPr>
          <w:rFonts w:ascii="Times New Roman" w:hAnsi="Times New Roman" w:cs="Times New Roman"/>
          <w:sz w:val="20"/>
        </w:rPr>
        <w:t xml:space="preserve">Приложение N </w:t>
      </w:r>
      <w:r>
        <w:rPr>
          <w:rFonts w:ascii="Times New Roman" w:hAnsi="Times New Roman" w:cs="Times New Roman"/>
          <w:sz w:val="20"/>
        </w:rPr>
        <w:t>2</w:t>
      </w:r>
    </w:p>
    <w:p w:rsidR="00E31B49" w:rsidRPr="00F745A5" w:rsidRDefault="00E31B49" w:rsidP="00E31B49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  <w:r w:rsidRPr="00F745A5">
        <w:rPr>
          <w:rFonts w:ascii="Times New Roman" w:hAnsi="Times New Roman" w:cs="Times New Roman"/>
          <w:sz w:val="20"/>
        </w:rPr>
        <w:t>к Порядку</w:t>
      </w:r>
    </w:p>
    <w:p w:rsidR="00E31B49" w:rsidRPr="00F745A5" w:rsidRDefault="00E31B49" w:rsidP="00E31B49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  <w:r w:rsidRPr="00F745A5">
        <w:rPr>
          <w:rFonts w:ascii="Times New Roman" w:hAnsi="Times New Roman" w:cs="Times New Roman"/>
          <w:sz w:val="20"/>
        </w:rPr>
        <w:t xml:space="preserve">учета </w:t>
      </w:r>
      <w:proofErr w:type="gramStart"/>
      <w:r w:rsidRPr="00F745A5">
        <w:rPr>
          <w:rFonts w:ascii="Times New Roman" w:hAnsi="Times New Roman" w:cs="Times New Roman"/>
          <w:sz w:val="20"/>
        </w:rPr>
        <w:t>бюджетных</w:t>
      </w:r>
      <w:proofErr w:type="gramEnd"/>
      <w:r w:rsidRPr="00F745A5">
        <w:rPr>
          <w:rFonts w:ascii="Times New Roman" w:hAnsi="Times New Roman" w:cs="Times New Roman"/>
          <w:sz w:val="20"/>
        </w:rPr>
        <w:t xml:space="preserve"> и денежных</w:t>
      </w:r>
    </w:p>
    <w:p w:rsidR="00E31B49" w:rsidRPr="00F745A5" w:rsidRDefault="00E31B49" w:rsidP="00E31B49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  <w:r w:rsidRPr="00F745A5">
        <w:rPr>
          <w:rFonts w:ascii="Times New Roman" w:hAnsi="Times New Roman" w:cs="Times New Roman"/>
          <w:sz w:val="20"/>
        </w:rPr>
        <w:t>обязательств получателей средств</w:t>
      </w:r>
    </w:p>
    <w:p w:rsidR="00E31B49" w:rsidRPr="00F745A5" w:rsidRDefault="00E31B49" w:rsidP="00E31B49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  <w:r w:rsidRPr="00F745A5">
        <w:rPr>
          <w:rFonts w:ascii="Times New Roman" w:hAnsi="Times New Roman" w:cs="Times New Roman"/>
          <w:sz w:val="20"/>
        </w:rPr>
        <w:t>бюджета</w:t>
      </w:r>
      <w:r w:rsidR="00FA4C2D">
        <w:rPr>
          <w:rFonts w:ascii="Times New Roman" w:hAnsi="Times New Roman" w:cs="Times New Roman"/>
          <w:sz w:val="20"/>
        </w:rPr>
        <w:t xml:space="preserve"> МО </w:t>
      </w:r>
      <w:proofErr w:type="spellStart"/>
      <w:r w:rsidR="00FA4C2D">
        <w:rPr>
          <w:rFonts w:ascii="Times New Roman" w:hAnsi="Times New Roman" w:cs="Times New Roman"/>
          <w:sz w:val="20"/>
        </w:rPr>
        <w:t>Тобелерское</w:t>
      </w:r>
      <w:proofErr w:type="spellEnd"/>
      <w:r w:rsidR="00FA4C2D">
        <w:rPr>
          <w:rFonts w:ascii="Times New Roman" w:hAnsi="Times New Roman" w:cs="Times New Roman"/>
          <w:sz w:val="20"/>
        </w:rPr>
        <w:t xml:space="preserve"> сельское поселение</w:t>
      </w:r>
      <w:r w:rsidRPr="00F745A5">
        <w:rPr>
          <w:rFonts w:ascii="Times New Roman" w:hAnsi="Times New Roman" w:cs="Times New Roman"/>
          <w:sz w:val="20"/>
        </w:rPr>
        <w:t>,</w:t>
      </w:r>
    </w:p>
    <w:p w:rsidR="00E31B49" w:rsidRPr="00F745A5" w:rsidRDefault="00E31B49" w:rsidP="00E31B49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  <w:r w:rsidRPr="00F745A5">
        <w:rPr>
          <w:rFonts w:ascii="Times New Roman" w:hAnsi="Times New Roman" w:cs="Times New Roman"/>
          <w:sz w:val="20"/>
        </w:rPr>
        <w:t xml:space="preserve">утвержденному приказом </w:t>
      </w:r>
      <w:r w:rsidR="007A2DF3">
        <w:rPr>
          <w:rFonts w:ascii="Times New Roman" w:hAnsi="Times New Roman" w:cs="Times New Roman"/>
          <w:sz w:val="20"/>
        </w:rPr>
        <w:t>А</w:t>
      </w:r>
      <w:r w:rsidR="00111000">
        <w:rPr>
          <w:rFonts w:ascii="Times New Roman" w:hAnsi="Times New Roman" w:cs="Times New Roman"/>
          <w:sz w:val="20"/>
        </w:rPr>
        <w:t>дминистрации М</w:t>
      </w:r>
      <w:r w:rsidR="007A2DF3">
        <w:rPr>
          <w:rFonts w:ascii="Times New Roman" w:hAnsi="Times New Roman" w:cs="Times New Roman"/>
          <w:sz w:val="20"/>
        </w:rPr>
        <w:t xml:space="preserve">О </w:t>
      </w:r>
      <w:proofErr w:type="spellStart"/>
      <w:r w:rsidR="007A2DF3">
        <w:rPr>
          <w:rFonts w:ascii="Times New Roman" w:hAnsi="Times New Roman" w:cs="Times New Roman"/>
          <w:sz w:val="20"/>
        </w:rPr>
        <w:t>Тобелерское</w:t>
      </w:r>
      <w:proofErr w:type="spellEnd"/>
      <w:r w:rsidR="007A2DF3">
        <w:rPr>
          <w:rFonts w:ascii="Times New Roman" w:hAnsi="Times New Roman" w:cs="Times New Roman"/>
          <w:sz w:val="20"/>
        </w:rPr>
        <w:t xml:space="preserve"> сельское поселение</w:t>
      </w:r>
    </w:p>
    <w:p w:rsidR="00E31B49" w:rsidRPr="00F745A5" w:rsidRDefault="00E31B49" w:rsidP="00E31B49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  <w:r w:rsidRPr="00F745A5">
        <w:rPr>
          <w:rFonts w:ascii="Times New Roman" w:hAnsi="Times New Roman" w:cs="Times New Roman"/>
          <w:sz w:val="20"/>
        </w:rPr>
        <w:t xml:space="preserve">от  </w:t>
      </w:r>
      <w:r>
        <w:rPr>
          <w:rFonts w:ascii="Times New Roman" w:hAnsi="Times New Roman" w:cs="Times New Roman"/>
          <w:sz w:val="20"/>
        </w:rPr>
        <w:t xml:space="preserve"> </w:t>
      </w:r>
      <w:r w:rsidR="005E041C">
        <w:rPr>
          <w:rFonts w:ascii="Times New Roman" w:hAnsi="Times New Roman" w:cs="Times New Roman"/>
          <w:sz w:val="20"/>
        </w:rPr>
        <w:t>30</w:t>
      </w:r>
      <w:r w:rsidR="007A2DF3">
        <w:rPr>
          <w:rFonts w:ascii="Times New Roman" w:hAnsi="Times New Roman" w:cs="Times New Roman"/>
          <w:sz w:val="20"/>
        </w:rPr>
        <w:t xml:space="preserve">     </w:t>
      </w:r>
      <w:r w:rsidR="005E041C">
        <w:rPr>
          <w:rFonts w:ascii="Times New Roman" w:hAnsi="Times New Roman" w:cs="Times New Roman"/>
          <w:sz w:val="20"/>
        </w:rPr>
        <w:t>ма</w:t>
      </w:r>
      <w:r>
        <w:rPr>
          <w:rFonts w:ascii="Times New Roman" w:hAnsi="Times New Roman" w:cs="Times New Roman"/>
          <w:sz w:val="20"/>
        </w:rPr>
        <w:t>я</w:t>
      </w:r>
      <w:r w:rsidRPr="00F745A5">
        <w:rPr>
          <w:rFonts w:ascii="Times New Roman" w:hAnsi="Times New Roman" w:cs="Times New Roman"/>
          <w:sz w:val="20"/>
        </w:rPr>
        <w:t xml:space="preserve"> </w:t>
      </w:r>
      <w:r w:rsidR="007A2DF3">
        <w:rPr>
          <w:rFonts w:ascii="Times New Roman" w:hAnsi="Times New Roman" w:cs="Times New Roman"/>
          <w:sz w:val="20"/>
        </w:rPr>
        <w:t xml:space="preserve"> </w:t>
      </w:r>
      <w:r w:rsidRPr="00F745A5">
        <w:rPr>
          <w:rFonts w:ascii="Times New Roman" w:hAnsi="Times New Roman" w:cs="Times New Roman"/>
          <w:sz w:val="20"/>
        </w:rPr>
        <w:t>201</w:t>
      </w:r>
      <w:r>
        <w:rPr>
          <w:rFonts w:ascii="Times New Roman" w:hAnsi="Times New Roman" w:cs="Times New Roman"/>
          <w:sz w:val="20"/>
        </w:rPr>
        <w:t>9</w:t>
      </w:r>
      <w:r w:rsidRPr="00F745A5">
        <w:rPr>
          <w:rFonts w:ascii="Times New Roman" w:hAnsi="Times New Roman" w:cs="Times New Roman"/>
          <w:sz w:val="20"/>
        </w:rPr>
        <w:t xml:space="preserve"> г. N </w:t>
      </w:r>
      <w:r w:rsidR="005E041C">
        <w:rPr>
          <w:rFonts w:ascii="Times New Roman" w:hAnsi="Times New Roman" w:cs="Times New Roman"/>
          <w:sz w:val="20"/>
        </w:rPr>
        <w:t>026</w:t>
      </w:r>
    </w:p>
    <w:p w:rsidR="00DB6EC7" w:rsidRDefault="00DB6EC7">
      <w:pPr>
        <w:pStyle w:val="ConsPlusNormal"/>
        <w:jc w:val="both"/>
      </w:pPr>
    </w:p>
    <w:p w:rsidR="00E31B49" w:rsidRDefault="00E31B49">
      <w:pPr>
        <w:pStyle w:val="ConsPlusNormal"/>
        <w:jc w:val="both"/>
      </w:pPr>
    </w:p>
    <w:p w:rsidR="00E31B49" w:rsidRDefault="00E31B49">
      <w:pPr>
        <w:pStyle w:val="ConsPlusNormal"/>
        <w:jc w:val="both"/>
      </w:pPr>
    </w:p>
    <w:p w:rsidR="00E31B49" w:rsidRDefault="00E31B49">
      <w:pPr>
        <w:pStyle w:val="ConsPlusNormal"/>
        <w:jc w:val="both"/>
      </w:pPr>
    </w:p>
    <w:p w:rsidR="00DB6EC7" w:rsidRPr="00E31B49" w:rsidRDefault="00DB6EC7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33" w:name="P468"/>
      <w:bookmarkEnd w:id="33"/>
      <w:proofErr w:type="gramStart"/>
      <w:r w:rsidRPr="00E31B49">
        <w:rPr>
          <w:rFonts w:ascii="Times New Roman" w:hAnsi="Times New Roman" w:cs="Times New Roman"/>
          <w:sz w:val="20"/>
        </w:rPr>
        <w:t>ИНФОРМАЦИЯ,</w:t>
      </w:r>
      <w:r w:rsidR="00E31B49">
        <w:rPr>
          <w:rFonts w:ascii="Times New Roman" w:hAnsi="Times New Roman" w:cs="Times New Roman"/>
          <w:sz w:val="20"/>
        </w:rPr>
        <w:t xml:space="preserve"> </w:t>
      </w:r>
      <w:r w:rsidRPr="00E31B49">
        <w:rPr>
          <w:rFonts w:ascii="Times New Roman" w:hAnsi="Times New Roman" w:cs="Times New Roman"/>
          <w:sz w:val="20"/>
        </w:rPr>
        <w:t>НЕОБХОДИМАЯ ДЛЯ ПОСТАНОВКИ НА УЧЕТ ДЕНЕЖНОГО ОБЯЗАТЕЛЬСТВА</w:t>
      </w:r>
      <w:r w:rsidR="00E31B49">
        <w:rPr>
          <w:rFonts w:ascii="Times New Roman" w:hAnsi="Times New Roman" w:cs="Times New Roman"/>
          <w:sz w:val="20"/>
        </w:rPr>
        <w:t xml:space="preserve"> </w:t>
      </w:r>
      <w:r w:rsidRPr="00E31B49">
        <w:rPr>
          <w:rFonts w:ascii="Times New Roman" w:hAnsi="Times New Roman" w:cs="Times New Roman"/>
          <w:sz w:val="20"/>
        </w:rPr>
        <w:t>(ВНЕСЕНИЯ ИЗМЕНЕНИЙ В ПОСТАВЛЕННОЕ НА УЧЕТ</w:t>
      </w:r>
      <w:proofErr w:type="gramEnd"/>
    </w:p>
    <w:p w:rsidR="00DB6EC7" w:rsidRPr="00E31B49" w:rsidRDefault="00DB6EC7">
      <w:pPr>
        <w:pStyle w:val="ConsPlusTitle"/>
        <w:jc w:val="center"/>
        <w:rPr>
          <w:rFonts w:ascii="Times New Roman" w:hAnsi="Times New Roman" w:cs="Times New Roman"/>
          <w:sz w:val="20"/>
        </w:rPr>
      </w:pPr>
      <w:proofErr w:type="gramStart"/>
      <w:r w:rsidRPr="00E31B49">
        <w:rPr>
          <w:rFonts w:ascii="Times New Roman" w:hAnsi="Times New Roman" w:cs="Times New Roman"/>
          <w:sz w:val="20"/>
        </w:rPr>
        <w:t>ДЕНЕЖНОЕ ОБЯЗАТЕЛЬСТВО)</w:t>
      </w:r>
      <w:proofErr w:type="gramEnd"/>
    </w:p>
    <w:p w:rsidR="00DB6EC7" w:rsidRDefault="00DB6EC7">
      <w:pPr>
        <w:spacing w:after="1"/>
      </w:pPr>
    </w:p>
    <w:p w:rsidR="00DB6EC7" w:rsidRDefault="00DB6EC7">
      <w:pPr>
        <w:pStyle w:val="ConsPlusNormal"/>
        <w:jc w:val="both"/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87"/>
        <w:gridCol w:w="5914"/>
      </w:tblGrid>
      <w:tr w:rsidR="00DB6EC7" w:rsidRPr="00E31B49" w:rsidTr="00747CA6">
        <w:tc>
          <w:tcPr>
            <w:tcW w:w="3787" w:type="dxa"/>
          </w:tcPr>
          <w:p w:rsidR="00DB6EC7" w:rsidRPr="00E31B49" w:rsidRDefault="00DB6E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B49">
              <w:rPr>
                <w:rFonts w:ascii="Times New Roman" w:hAnsi="Times New Roman" w:cs="Times New Roman"/>
                <w:sz w:val="20"/>
              </w:rPr>
              <w:t>Наименование информации (реквизита, показателя)</w:t>
            </w:r>
          </w:p>
        </w:tc>
        <w:tc>
          <w:tcPr>
            <w:tcW w:w="5914" w:type="dxa"/>
          </w:tcPr>
          <w:p w:rsidR="00DB6EC7" w:rsidRPr="00E31B49" w:rsidRDefault="00DB6E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B49">
              <w:rPr>
                <w:rFonts w:ascii="Times New Roman" w:hAnsi="Times New Roman" w:cs="Times New Roman"/>
                <w:sz w:val="20"/>
              </w:rPr>
              <w:t>Правила формирования информации (реквизита, показателя)</w:t>
            </w:r>
          </w:p>
        </w:tc>
      </w:tr>
      <w:tr w:rsidR="00DB6EC7" w:rsidRPr="00E31B49" w:rsidTr="00747CA6">
        <w:tc>
          <w:tcPr>
            <w:tcW w:w="3787" w:type="dxa"/>
          </w:tcPr>
          <w:p w:rsidR="00DB6EC7" w:rsidRPr="00E31B49" w:rsidRDefault="00DB6EC7" w:rsidP="00E31B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31B49">
              <w:rPr>
                <w:rFonts w:ascii="Times New Roman" w:hAnsi="Times New Roman" w:cs="Times New Roman"/>
                <w:sz w:val="20"/>
              </w:rPr>
              <w:t xml:space="preserve">1. Номер сведений о денежном обязательстве получателя средств </w:t>
            </w:r>
            <w:r w:rsidR="00E31B49">
              <w:rPr>
                <w:rFonts w:ascii="Times New Roman" w:hAnsi="Times New Roman" w:cs="Times New Roman"/>
                <w:sz w:val="20"/>
              </w:rPr>
              <w:t>местного</w:t>
            </w:r>
            <w:r w:rsidRPr="00E31B49">
              <w:rPr>
                <w:rFonts w:ascii="Times New Roman" w:hAnsi="Times New Roman" w:cs="Times New Roman"/>
                <w:sz w:val="20"/>
              </w:rPr>
              <w:t xml:space="preserve"> бюджета (далее соответственно - Сведения о денежном обязательстве, денежное обязательство)</w:t>
            </w:r>
          </w:p>
        </w:tc>
        <w:tc>
          <w:tcPr>
            <w:tcW w:w="5914" w:type="dxa"/>
          </w:tcPr>
          <w:p w:rsidR="00DB6EC7" w:rsidRPr="00E31B49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31B49">
              <w:rPr>
                <w:rFonts w:ascii="Times New Roman" w:hAnsi="Times New Roman" w:cs="Times New Roman"/>
                <w:sz w:val="20"/>
              </w:rPr>
              <w:t>Указывается порядковый номер Сведений о денежном обязательстве.</w:t>
            </w:r>
          </w:p>
          <w:p w:rsidR="00DB6EC7" w:rsidRPr="00E31B49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31B49">
              <w:rPr>
                <w:rFonts w:ascii="Times New Roman" w:hAnsi="Times New Roman" w:cs="Times New Roman"/>
                <w:sz w:val="20"/>
              </w:rPr>
              <w:t>При представлении Сведений о денежном обязательстве в форме электронного документа в государственной интегрированной информационной системе управления общественными финансами "Электронный бюджет" (далее - информационная система) номер Сведений о денежном обязательстве присваивается автоматически в информационной системе.</w:t>
            </w:r>
          </w:p>
        </w:tc>
      </w:tr>
      <w:tr w:rsidR="00DB6EC7" w:rsidRPr="00E31B49" w:rsidTr="00747CA6">
        <w:tc>
          <w:tcPr>
            <w:tcW w:w="3787" w:type="dxa"/>
          </w:tcPr>
          <w:p w:rsidR="00DB6EC7" w:rsidRPr="00E31B49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31B49">
              <w:rPr>
                <w:rFonts w:ascii="Times New Roman" w:hAnsi="Times New Roman" w:cs="Times New Roman"/>
                <w:sz w:val="20"/>
              </w:rPr>
              <w:t>2. Дата Сведений о денежном обязательстве</w:t>
            </w:r>
          </w:p>
        </w:tc>
        <w:tc>
          <w:tcPr>
            <w:tcW w:w="5914" w:type="dxa"/>
          </w:tcPr>
          <w:p w:rsidR="00DB6EC7" w:rsidRPr="00E31B49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31B49">
              <w:rPr>
                <w:rFonts w:ascii="Times New Roman" w:hAnsi="Times New Roman" w:cs="Times New Roman"/>
                <w:sz w:val="20"/>
              </w:rPr>
              <w:t>Указывается дата подписания Сведений о денежном обязательстве получателем бюджетных средств.</w:t>
            </w:r>
          </w:p>
          <w:p w:rsidR="00DB6EC7" w:rsidRPr="00E31B49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31B49">
              <w:rPr>
                <w:rFonts w:ascii="Times New Roman" w:hAnsi="Times New Roman" w:cs="Times New Roman"/>
                <w:sz w:val="20"/>
              </w:rPr>
              <w:t>При представлении Сведений о денежном обязательстве в форме электронного документа в информационной системе дата Сведений о денежном обязательстве</w:t>
            </w:r>
            <w:proofErr w:type="gramEnd"/>
            <w:r w:rsidRPr="00E31B49">
              <w:rPr>
                <w:rFonts w:ascii="Times New Roman" w:hAnsi="Times New Roman" w:cs="Times New Roman"/>
                <w:sz w:val="20"/>
              </w:rPr>
              <w:t xml:space="preserve"> формируется автоматически.</w:t>
            </w:r>
          </w:p>
        </w:tc>
      </w:tr>
      <w:tr w:rsidR="00DB6EC7" w:rsidRPr="00E31B49" w:rsidTr="00747CA6">
        <w:tc>
          <w:tcPr>
            <w:tcW w:w="3787" w:type="dxa"/>
          </w:tcPr>
          <w:p w:rsidR="00DB6EC7" w:rsidRPr="00E31B49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31B49">
              <w:rPr>
                <w:rFonts w:ascii="Times New Roman" w:hAnsi="Times New Roman" w:cs="Times New Roman"/>
                <w:sz w:val="20"/>
              </w:rPr>
              <w:t>3. Учетный номер денежного обязательства</w:t>
            </w:r>
          </w:p>
        </w:tc>
        <w:tc>
          <w:tcPr>
            <w:tcW w:w="5914" w:type="dxa"/>
          </w:tcPr>
          <w:p w:rsidR="00DB6EC7" w:rsidRPr="00E31B49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31B49">
              <w:rPr>
                <w:rFonts w:ascii="Times New Roman" w:hAnsi="Times New Roman" w:cs="Times New Roman"/>
                <w:sz w:val="20"/>
              </w:rPr>
              <w:t>Указывается при внесении изменений в поставленное на учет денежное обязательство.</w:t>
            </w:r>
          </w:p>
          <w:p w:rsidR="00DB6EC7" w:rsidRPr="00E31B49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31B49">
              <w:rPr>
                <w:rFonts w:ascii="Times New Roman" w:hAnsi="Times New Roman" w:cs="Times New Roman"/>
                <w:sz w:val="20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  <w:p w:rsidR="00DB6EC7" w:rsidRPr="00E31B49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31B49">
              <w:rPr>
                <w:rFonts w:ascii="Times New Roman" w:hAnsi="Times New Roman" w:cs="Times New Roman"/>
                <w:sz w:val="20"/>
              </w:rPr>
              <w:t>При представлении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обязательств.</w:t>
            </w:r>
          </w:p>
        </w:tc>
      </w:tr>
      <w:tr w:rsidR="00DB6EC7" w:rsidRPr="00E31B49" w:rsidTr="00747CA6">
        <w:tc>
          <w:tcPr>
            <w:tcW w:w="3787" w:type="dxa"/>
          </w:tcPr>
          <w:p w:rsidR="00DB6EC7" w:rsidRPr="00E31B49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bookmarkStart w:id="34" w:name="P488"/>
            <w:bookmarkEnd w:id="34"/>
            <w:r w:rsidRPr="00E31B49">
              <w:rPr>
                <w:rFonts w:ascii="Times New Roman" w:hAnsi="Times New Roman" w:cs="Times New Roman"/>
                <w:sz w:val="20"/>
              </w:rPr>
              <w:t>4. Учетный номер бюджетного обязательства</w:t>
            </w:r>
          </w:p>
        </w:tc>
        <w:tc>
          <w:tcPr>
            <w:tcW w:w="5914" w:type="dxa"/>
          </w:tcPr>
          <w:p w:rsidR="00DB6EC7" w:rsidRPr="00E31B49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31B49">
              <w:rPr>
                <w:rFonts w:ascii="Times New Roman" w:hAnsi="Times New Roman" w:cs="Times New Roman"/>
                <w:sz w:val="20"/>
              </w:rPr>
              <w:t>Указывается учетный номер принятого бюджетного обязательства, денежное обязательство по которому ставится на учет (в денежное обязательство по которому вносятся изменения).</w:t>
            </w:r>
          </w:p>
          <w:p w:rsidR="00DB6EC7" w:rsidRPr="00E31B49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31B49">
              <w:rPr>
                <w:rFonts w:ascii="Times New Roman" w:hAnsi="Times New Roman" w:cs="Times New Roman"/>
                <w:sz w:val="20"/>
              </w:rPr>
              <w:t>При представлении Сведений о денежном обязательстве, предусматривающих внесение изменений в поставленное на учет денежное обязательство, в форме электронного документа в информационной системе заполняется автоматически при указании учетного номера денежного обязательства, в которое вносятся изменения.</w:t>
            </w:r>
          </w:p>
        </w:tc>
      </w:tr>
      <w:tr w:rsidR="00DB6EC7" w:rsidRPr="00E31B49" w:rsidTr="00747CA6">
        <w:tc>
          <w:tcPr>
            <w:tcW w:w="3787" w:type="dxa"/>
          </w:tcPr>
          <w:p w:rsidR="00DB6EC7" w:rsidRPr="00E31B49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31B49">
              <w:rPr>
                <w:rFonts w:ascii="Times New Roman" w:hAnsi="Times New Roman" w:cs="Times New Roman"/>
                <w:sz w:val="20"/>
              </w:rPr>
              <w:t xml:space="preserve">5. Код объекта республиканской адресной инвестиционной программы (далее РАИП) </w:t>
            </w:r>
            <w:hyperlink w:anchor="P553" w:history="1">
              <w:r w:rsidRPr="00E31B49">
                <w:rPr>
                  <w:rFonts w:ascii="Times New Roman" w:hAnsi="Times New Roman" w:cs="Times New Roman"/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5914" w:type="dxa"/>
          </w:tcPr>
          <w:p w:rsidR="00DB6EC7" w:rsidRPr="00E31B49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31B49">
              <w:rPr>
                <w:rFonts w:ascii="Times New Roman" w:hAnsi="Times New Roman" w:cs="Times New Roman"/>
                <w:sz w:val="20"/>
              </w:rPr>
              <w:t xml:space="preserve">Указывается код объекта РАИП на основании документа, являющегося основанием для принятия бюджетного обязательства (далее - документ-основание), заключенного в целях реализации </w:t>
            </w:r>
            <w:r w:rsidRPr="00E31B49">
              <w:rPr>
                <w:rFonts w:ascii="Times New Roman" w:hAnsi="Times New Roman" w:cs="Times New Roman"/>
                <w:sz w:val="20"/>
              </w:rPr>
              <w:lastRenderedPageBreak/>
              <w:t>РАИП.</w:t>
            </w:r>
          </w:p>
        </w:tc>
      </w:tr>
      <w:tr w:rsidR="00DB6EC7" w:rsidRPr="00E31B49" w:rsidTr="00747CA6">
        <w:tc>
          <w:tcPr>
            <w:tcW w:w="3787" w:type="dxa"/>
          </w:tcPr>
          <w:p w:rsidR="00DB6EC7" w:rsidRPr="00E31B49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31B49">
              <w:rPr>
                <w:rFonts w:ascii="Times New Roman" w:hAnsi="Times New Roman" w:cs="Times New Roman"/>
                <w:sz w:val="20"/>
              </w:rPr>
              <w:lastRenderedPageBreak/>
              <w:t>6. Информация о получателе бюджетных средств</w:t>
            </w:r>
          </w:p>
        </w:tc>
        <w:tc>
          <w:tcPr>
            <w:tcW w:w="5914" w:type="dxa"/>
          </w:tcPr>
          <w:p w:rsidR="00DB6EC7" w:rsidRPr="00E31B49" w:rsidRDefault="00DB6E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6EC7" w:rsidRPr="00E31B49" w:rsidTr="00747CA6">
        <w:tc>
          <w:tcPr>
            <w:tcW w:w="3787" w:type="dxa"/>
          </w:tcPr>
          <w:p w:rsidR="00DB6EC7" w:rsidRPr="00E31B49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31B49">
              <w:rPr>
                <w:rFonts w:ascii="Times New Roman" w:hAnsi="Times New Roman" w:cs="Times New Roman"/>
                <w:sz w:val="20"/>
              </w:rPr>
              <w:t xml:space="preserve">6.1. Получатель бюджетных средств </w:t>
            </w:r>
            <w:hyperlink w:anchor="P550" w:history="1">
              <w:r w:rsidRPr="00E31B49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5914" w:type="dxa"/>
          </w:tcPr>
          <w:p w:rsidR="00DB6EC7" w:rsidRPr="00E31B49" w:rsidRDefault="00DB6EC7" w:rsidP="005002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31B49">
              <w:rPr>
                <w:rFonts w:ascii="Times New Roman" w:hAnsi="Times New Roman" w:cs="Times New Roman"/>
                <w:sz w:val="20"/>
              </w:rPr>
              <w:t xml:space="preserve">Указывается наименование получателя средств </w:t>
            </w:r>
            <w:r w:rsidR="00500216">
              <w:rPr>
                <w:rFonts w:ascii="Times New Roman" w:hAnsi="Times New Roman" w:cs="Times New Roman"/>
                <w:sz w:val="20"/>
              </w:rPr>
              <w:t>местного</w:t>
            </w:r>
            <w:r w:rsidRPr="00E31B49">
              <w:rPr>
                <w:rFonts w:ascii="Times New Roman" w:hAnsi="Times New Roman" w:cs="Times New Roman"/>
                <w:sz w:val="20"/>
              </w:rPr>
              <w:t xml:space="preserve"> бюджета.</w:t>
            </w:r>
          </w:p>
        </w:tc>
      </w:tr>
      <w:tr w:rsidR="00DB6EC7" w:rsidRPr="00E31B49" w:rsidTr="00747CA6">
        <w:tc>
          <w:tcPr>
            <w:tcW w:w="3787" w:type="dxa"/>
          </w:tcPr>
          <w:p w:rsidR="00DB6EC7" w:rsidRPr="00E31B49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31B49">
              <w:rPr>
                <w:rFonts w:ascii="Times New Roman" w:hAnsi="Times New Roman" w:cs="Times New Roman"/>
                <w:sz w:val="20"/>
              </w:rPr>
              <w:t xml:space="preserve">6.2. Код получателя бюджетных средств по Сводному реестру </w:t>
            </w:r>
            <w:hyperlink w:anchor="P550" w:history="1">
              <w:r w:rsidRPr="00E31B49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5914" w:type="dxa"/>
          </w:tcPr>
          <w:p w:rsidR="00DB6EC7" w:rsidRPr="00E31B49" w:rsidRDefault="00DB6EC7" w:rsidP="00E054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31B49">
              <w:rPr>
                <w:rFonts w:ascii="Times New Roman" w:hAnsi="Times New Roman" w:cs="Times New Roman"/>
                <w:sz w:val="20"/>
              </w:rPr>
              <w:t>Указывается уникальный код организации по Сводному реестру (далее - код по Сводному реестру) пол</w:t>
            </w:r>
            <w:r w:rsidR="00E05429">
              <w:rPr>
                <w:rFonts w:ascii="Times New Roman" w:hAnsi="Times New Roman" w:cs="Times New Roman"/>
                <w:sz w:val="20"/>
              </w:rPr>
              <w:t xml:space="preserve">учателя средств местного </w:t>
            </w:r>
            <w:r w:rsidRPr="00E31B49">
              <w:rPr>
                <w:rFonts w:ascii="Times New Roman" w:hAnsi="Times New Roman" w:cs="Times New Roman"/>
                <w:sz w:val="20"/>
              </w:rPr>
              <w:t>бюджета.</w:t>
            </w:r>
          </w:p>
        </w:tc>
      </w:tr>
      <w:tr w:rsidR="00DB6EC7" w:rsidRPr="00E31B49" w:rsidTr="00747CA6">
        <w:tc>
          <w:tcPr>
            <w:tcW w:w="3787" w:type="dxa"/>
          </w:tcPr>
          <w:p w:rsidR="00DB6EC7" w:rsidRPr="00E31B49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31B49">
              <w:rPr>
                <w:rFonts w:ascii="Times New Roman" w:hAnsi="Times New Roman" w:cs="Times New Roman"/>
                <w:sz w:val="20"/>
              </w:rPr>
              <w:t xml:space="preserve">6.3. Номер лицевого счета </w:t>
            </w:r>
            <w:hyperlink w:anchor="P550" w:history="1">
              <w:r w:rsidRPr="00E31B49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5914" w:type="dxa"/>
          </w:tcPr>
          <w:p w:rsidR="00DB6EC7" w:rsidRPr="00E31B49" w:rsidRDefault="00DB6EC7" w:rsidP="00C81F2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31B49">
              <w:rPr>
                <w:rFonts w:ascii="Times New Roman" w:hAnsi="Times New Roman" w:cs="Times New Roman"/>
                <w:sz w:val="20"/>
              </w:rPr>
              <w:t xml:space="preserve">Указывается номер соответствующего лицевого счета получателя средств </w:t>
            </w:r>
            <w:r w:rsidR="00C81F2C">
              <w:rPr>
                <w:rFonts w:ascii="Times New Roman" w:hAnsi="Times New Roman" w:cs="Times New Roman"/>
                <w:sz w:val="20"/>
              </w:rPr>
              <w:t xml:space="preserve">местного </w:t>
            </w:r>
            <w:r w:rsidRPr="00E31B49">
              <w:rPr>
                <w:rFonts w:ascii="Times New Roman" w:hAnsi="Times New Roman" w:cs="Times New Roman"/>
                <w:sz w:val="20"/>
              </w:rPr>
              <w:t>бюджета.</w:t>
            </w:r>
          </w:p>
        </w:tc>
      </w:tr>
      <w:tr w:rsidR="00DB6EC7" w:rsidRPr="00E31B49" w:rsidTr="00747CA6">
        <w:tc>
          <w:tcPr>
            <w:tcW w:w="3787" w:type="dxa"/>
          </w:tcPr>
          <w:p w:rsidR="00DB6EC7" w:rsidRPr="00E31B49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31B49">
              <w:rPr>
                <w:rFonts w:ascii="Times New Roman" w:hAnsi="Times New Roman" w:cs="Times New Roman"/>
                <w:sz w:val="20"/>
              </w:rPr>
              <w:t>6.4. Главный распорядитель бюджетных средств</w:t>
            </w:r>
          </w:p>
        </w:tc>
        <w:tc>
          <w:tcPr>
            <w:tcW w:w="5914" w:type="dxa"/>
          </w:tcPr>
          <w:p w:rsidR="00DB6EC7" w:rsidRPr="00E31B49" w:rsidRDefault="00DB6EC7" w:rsidP="000E5CA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31B49">
              <w:rPr>
                <w:rFonts w:ascii="Times New Roman" w:hAnsi="Times New Roman" w:cs="Times New Roman"/>
                <w:sz w:val="20"/>
              </w:rPr>
              <w:t xml:space="preserve">Указывается наименование главного распорядителя средств </w:t>
            </w:r>
            <w:r w:rsidR="000E5CA7">
              <w:rPr>
                <w:rFonts w:ascii="Times New Roman" w:hAnsi="Times New Roman" w:cs="Times New Roman"/>
                <w:sz w:val="20"/>
              </w:rPr>
              <w:t xml:space="preserve">местного </w:t>
            </w:r>
            <w:r w:rsidRPr="00E31B49">
              <w:rPr>
                <w:rFonts w:ascii="Times New Roman" w:hAnsi="Times New Roman" w:cs="Times New Roman"/>
                <w:sz w:val="20"/>
              </w:rPr>
              <w:t xml:space="preserve">бюджета с отражением в кодовой зоне кода главного распорядителя средств </w:t>
            </w:r>
            <w:r w:rsidR="000E5CA7">
              <w:rPr>
                <w:rFonts w:ascii="Times New Roman" w:hAnsi="Times New Roman" w:cs="Times New Roman"/>
                <w:sz w:val="20"/>
              </w:rPr>
              <w:t>местного</w:t>
            </w:r>
            <w:r w:rsidRPr="00E31B49">
              <w:rPr>
                <w:rFonts w:ascii="Times New Roman" w:hAnsi="Times New Roman" w:cs="Times New Roman"/>
                <w:sz w:val="20"/>
              </w:rPr>
              <w:t xml:space="preserve"> бюджета по бюджетной классификации Российской Федерации.</w:t>
            </w:r>
          </w:p>
        </w:tc>
      </w:tr>
      <w:tr w:rsidR="00DB6EC7" w:rsidRPr="00E31B49" w:rsidTr="00747CA6">
        <w:tc>
          <w:tcPr>
            <w:tcW w:w="3787" w:type="dxa"/>
          </w:tcPr>
          <w:p w:rsidR="00DB6EC7" w:rsidRPr="00E31B49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31B49">
              <w:rPr>
                <w:rFonts w:ascii="Times New Roman" w:hAnsi="Times New Roman" w:cs="Times New Roman"/>
                <w:sz w:val="20"/>
              </w:rPr>
              <w:t>6.5. Наименование бюджета</w:t>
            </w:r>
          </w:p>
        </w:tc>
        <w:tc>
          <w:tcPr>
            <w:tcW w:w="5914" w:type="dxa"/>
          </w:tcPr>
          <w:p w:rsidR="00DB6EC7" w:rsidRPr="00E31B49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31B49">
              <w:rPr>
                <w:rFonts w:ascii="Times New Roman" w:hAnsi="Times New Roman" w:cs="Times New Roman"/>
                <w:sz w:val="20"/>
              </w:rPr>
              <w:t>Указывается наименование бюджета - "</w:t>
            </w:r>
            <w:r w:rsidR="000E5CA7">
              <w:rPr>
                <w:rFonts w:ascii="Times New Roman" w:hAnsi="Times New Roman" w:cs="Times New Roman"/>
                <w:sz w:val="20"/>
              </w:rPr>
              <w:t>Б</w:t>
            </w:r>
            <w:r w:rsidRPr="00E31B49">
              <w:rPr>
                <w:rFonts w:ascii="Times New Roman" w:hAnsi="Times New Roman" w:cs="Times New Roman"/>
                <w:sz w:val="20"/>
              </w:rPr>
              <w:t>юджет</w:t>
            </w:r>
            <w:r w:rsidR="007A2DF3">
              <w:rPr>
                <w:rFonts w:ascii="Times New Roman" w:hAnsi="Times New Roman" w:cs="Times New Roman"/>
                <w:sz w:val="20"/>
              </w:rPr>
              <w:t xml:space="preserve"> Тобелерского сельского поселения</w:t>
            </w:r>
            <w:r w:rsidRPr="00E31B49">
              <w:rPr>
                <w:rFonts w:ascii="Times New Roman" w:hAnsi="Times New Roman" w:cs="Times New Roman"/>
                <w:sz w:val="20"/>
              </w:rPr>
              <w:t>.</w:t>
            </w:r>
          </w:p>
          <w:p w:rsidR="00DB6EC7" w:rsidRPr="00E31B49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31B49">
              <w:rPr>
                <w:rFonts w:ascii="Times New Roman" w:hAnsi="Times New Roman" w:cs="Times New Roman"/>
                <w:sz w:val="20"/>
              </w:rPr>
              <w:t>При представлении Сведений о денежном обязательстве в форме электронного документа в информационной системе заполняется автоматически.</w:t>
            </w:r>
          </w:p>
        </w:tc>
      </w:tr>
      <w:tr w:rsidR="00DB6EC7" w:rsidRPr="00E31B49" w:rsidTr="00747CA6">
        <w:tc>
          <w:tcPr>
            <w:tcW w:w="3787" w:type="dxa"/>
          </w:tcPr>
          <w:p w:rsidR="00DB6EC7" w:rsidRPr="00E31B49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31B49">
              <w:rPr>
                <w:rFonts w:ascii="Times New Roman" w:hAnsi="Times New Roman" w:cs="Times New Roman"/>
                <w:sz w:val="20"/>
              </w:rPr>
              <w:t>6.6. Финансовый орган</w:t>
            </w:r>
          </w:p>
        </w:tc>
        <w:tc>
          <w:tcPr>
            <w:tcW w:w="5914" w:type="dxa"/>
          </w:tcPr>
          <w:p w:rsidR="00DB6EC7" w:rsidRPr="00E31B49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31B49">
              <w:rPr>
                <w:rFonts w:ascii="Times New Roman" w:hAnsi="Times New Roman" w:cs="Times New Roman"/>
                <w:sz w:val="20"/>
              </w:rPr>
              <w:t>Указывается наименование финансового органа - "</w:t>
            </w:r>
            <w:r w:rsidR="007A2DF3">
              <w:rPr>
                <w:rFonts w:ascii="Times New Roman" w:hAnsi="Times New Roman" w:cs="Times New Roman"/>
                <w:sz w:val="20"/>
              </w:rPr>
              <w:t>А</w:t>
            </w:r>
            <w:r w:rsidR="000E5CA7">
              <w:rPr>
                <w:rFonts w:ascii="Times New Roman" w:hAnsi="Times New Roman" w:cs="Times New Roman"/>
                <w:sz w:val="20"/>
              </w:rPr>
              <w:t xml:space="preserve">дминистрации муниципального </w:t>
            </w:r>
            <w:r w:rsidR="007A2DF3">
              <w:rPr>
                <w:rFonts w:ascii="Times New Roman" w:hAnsi="Times New Roman" w:cs="Times New Roman"/>
                <w:sz w:val="20"/>
              </w:rPr>
              <w:t xml:space="preserve">образования </w:t>
            </w:r>
            <w:proofErr w:type="spellStart"/>
            <w:r w:rsidR="007A2DF3">
              <w:rPr>
                <w:rFonts w:ascii="Times New Roman" w:hAnsi="Times New Roman" w:cs="Times New Roman"/>
                <w:sz w:val="20"/>
              </w:rPr>
              <w:t>Тобелерское</w:t>
            </w:r>
            <w:proofErr w:type="spellEnd"/>
            <w:r w:rsidR="007A2DF3">
              <w:rPr>
                <w:rFonts w:ascii="Times New Roman" w:hAnsi="Times New Roman" w:cs="Times New Roman"/>
                <w:sz w:val="20"/>
              </w:rPr>
              <w:t xml:space="preserve"> сельское поселение</w:t>
            </w:r>
            <w:r w:rsidRPr="00E31B49">
              <w:rPr>
                <w:rFonts w:ascii="Times New Roman" w:hAnsi="Times New Roman" w:cs="Times New Roman"/>
                <w:sz w:val="20"/>
              </w:rPr>
              <w:t>".</w:t>
            </w:r>
          </w:p>
          <w:p w:rsidR="00DB6EC7" w:rsidRPr="00E31B49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31B49">
              <w:rPr>
                <w:rFonts w:ascii="Times New Roman" w:hAnsi="Times New Roman" w:cs="Times New Roman"/>
                <w:sz w:val="20"/>
              </w:rPr>
              <w:t>При представлении Сведений о денежном обязательстве в форме электронного документа в информационной системе заполняется автоматически.</w:t>
            </w:r>
          </w:p>
        </w:tc>
      </w:tr>
      <w:tr w:rsidR="00DB6EC7" w:rsidRPr="00E31B49" w:rsidTr="00747CA6">
        <w:tblPrEx>
          <w:tblBorders>
            <w:insideH w:val="nil"/>
          </w:tblBorders>
        </w:tblPrEx>
        <w:tc>
          <w:tcPr>
            <w:tcW w:w="3787" w:type="dxa"/>
            <w:tcBorders>
              <w:bottom w:val="nil"/>
            </w:tcBorders>
          </w:tcPr>
          <w:p w:rsidR="00DB6EC7" w:rsidRPr="00E31B49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31B49">
              <w:rPr>
                <w:rFonts w:ascii="Times New Roman" w:hAnsi="Times New Roman" w:cs="Times New Roman"/>
                <w:sz w:val="20"/>
              </w:rPr>
              <w:t xml:space="preserve">6.7. Территориальный орган Федерального казначейства </w:t>
            </w:r>
            <w:hyperlink w:anchor="P550" w:history="1">
              <w:r w:rsidRPr="00E31B49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5914" w:type="dxa"/>
            <w:tcBorders>
              <w:bottom w:val="nil"/>
            </w:tcBorders>
          </w:tcPr>
          <w:p w:rsidR="00DB6EC7" w:rsidRPr="00E31B49" w:rsidRDefault="00DB6EC7" w:rsidP="000E5CA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31B49">
              <w:rPr>
                <w:rFonts w:ascii="Times New Roman" w:hAnsi="Times New Roman" w:cs="Times New Roman"/>
                <w:sz w:val="20"/>
              </w:rPr>
              <w:t xml:space="preserve">Указывается наименование территориального органа Федерального казначейства, в котором получателю средств </w:t>
            </w:r>
            <w:r w:rsidR="000E5CA7">
              <w:rPr>
                <w:rFonts w:ascii="Times New Roman" w:hAnsi="Times New Roman" w:cs="Times New Roman"/>
                <w:sz w:val="20"/>
              </w:rPr>
              <w:t xml:space="preserve">местного </w:t>
            </w:r>
            <w:r w:rsidRPr="00E31B49">
              <w:rPr>
                <w:rFonts w:ascii="Times New Roman" w:hAnsi="Times New Roman" w:cs="Times New Roman"/>
                <w:sz w:val="20"/>
              </w:rPr>
              <w:t>бюджета открыт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денежного обязательства (далее - соответствующий лицевой счет получателя бюджетных средств).</w:t>
            </w:r>
          </w:p>
        </w:tc>
      </w:tr>
      <w:tr w:rsidR="00DB6EC7" w:rsidRPr="00E31B49" w:rsidTr="00747CA6">
        <w:tblPrEx>
          <w:tblBorders>
            <w:insideH w:val="nil"/>
          </w:tblBorders>
        </w:tblPrEx>
        <w:tc>
          <w:tcPr>
            <w:tcW w:w="3787" w:type="dxa"/>
            <w:tcBorders>
              <w:bottom w:val="nil"/>
            </w:tcBorders>
          </w:tcPr>
          <w:p w:rsidR="00DB6EC7" w:rsidRPr="00E31B49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31B49">
              <w:rPr>
                <w:rFonts w:ascii="Times New Roman" w:hAnsi="Times New Roman" w:cs="Times New Roman"/>
                <w:sz w:val="20"/>
              </w:rPr>
              <w:t xml:space="preserve">6.8. Код органа Федерального казначейства (далее - КОФК) </w:t>
            </w:r>
            <w:hyperlink w:anchor="P550" w:history="1">
              <w:r w:rsidRPr="00E31B49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5914" w:type="dxa"/>
            <w:tcBorders>
              <w:bottom w:val="nil"/>
            </w:tcBorders>
          </w:tcPr>
          <w:p w:rsidR="00DB6EC7" w:rsidRPr="00E31B49" w:rsidRDefault="00DB6EC7" w:rsidP="000E5CA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31B49">
              <w:rPr>
                <w:rFonts w:ascii="Times New Roman" w:hAnsi="Times New Roman" w:cs="Times New Roman"/>
                <w:sz w:val="20"/>
              </w:rPr>
              <w:t>Указывается код органа Федерального казначейства, в котором получателю средств</w:t>
            </w:r>
            <w:r w:rsidR="000E5CA7">
              <w:rPr>
                <w:rFonts w:ascii="Times New Roman" w:hAnsi="Times New Roman" w:cs="Times New Roman"/>
                <w:sz w:val="20"/>
              </w:rPr>
              <w:t xml:space="preserve"> местного </w:t>
            </w:r>
            <w:r w:rsidRPr="00E31B49">
              <w:rPr>
                <w:rFonts w:ascii="Times New Roman" w:hAnsi="Times New Roman" w:cs="Times New Roman"/>
                <w:sz w:val="20"/>
              </w:rPr>
              <w:t>бюджета открыт соответствующий лицевой счет получателя бюджетных средств.</w:t>
            </w:r>
          </w:p>
        </w:tc>
      </w:tr>
      <w:tr w:rsidR="00DB6EC7" w:rsidRPr="00E31B49" w:rsidTr="00747CA6">
        <w:tc>
          <w:tcPr>
            <w:tcW w:w="3787" w:type="dxa"/>
          </w:tcPr>
          <w:p w:rsidR="00DB6EC7" w:rsidRPr="00E31B49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31B49">
              <w:rPr>
                <w:rFonts w:ascii="Times New Roman" w:hAnsi="Times New Roman" w:cs="Times New Roman"/>
                <w:sz w:val="20"/>
              </w:rPr>
              <w:t>6.9. Признак авансового платежа</w:t>
            </w:r>
          </w:p>
        </w:tc>
        <w:tc>
          <w:tcPr>
            <w:tcW w:w="5914" w:type="dxa"/>
          </w:tcPr>
          <w:p w:rsidR="00DB6EC7" w:rsidRPr="00E31B49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31B49">
              <w:rPr>
                <w:rFonts w:ascii="Times New Roman" w:hAnsi="Times New Roman" w:cs="Times New Roman"/>
                <w:sz w:val="20"/>
              </w:rPr>
              <w:t>Указывается признак авансового платежа. Если платеж является авансовым, в графе указывается "Да", если платеж не является авансовым, указывается "Нет".</w:t>
            </w:r>
          </w:p>
        </w:tc>
      </w:tr>
      <w:tr w:rsidR="00DB6EC7" w:rsidRPr="00E31B49" w:rsidTr="00747CA6">
        <w:tc>
          <w:tcPr>
            <w:tcW w:w="3787" w:type="dxa"/>
          </w:tcPr>
          <w:p w:rsidR="00DB6EC7" w:rsidRPr="00E31B49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31B49">
              <w:rPr>
                <w:rFonts w:ascii="Times New Roman" w:hAnsi="Times New Roman" w:cs="Times New Roman"/>
                <w:sz w:val="20"/>
              </w:rPr>
              <w:t>7. Реквизиты документа, подтверждающего возникновение денежного обязательства</w:t>
            </w:r>
          </w:p>
        </w:tc>
        <w:tc>
          <w:tcPr>
            <w:tcW w:w="5914" w:type="dxa"/>
          </w:tcPr>
          <w:p w:rsidR="00DB6EC7" w:rsidRPr="00E31B49" w:rsidRDefault="00DB6E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6EC7" w:rsidRPr="00E31B49" w:rsidTr="00747CA6">
        <w:tc>
          <w:tcPr>
            <w:tcW w:w="3787" w:type="dxa"/>
          </w:tcPr>
          <w:p w:rsidR="00DB6EC7" w:rsidRPr="00E31B49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31B49">
              <w:rPr>
                <w:rFonts w:ascii="Times New Roman" w:hAnsi="Times New Roman" w:cs="Times New Roman"/>
                <w:sz w:val="20"/>
              </w:rPr>
              <w:t>7.1. Вид</w:t>
            </w:r>
          </w:p>
        </w:tc>
        <w:tc>
          <w:tcPr>
            <w:tcW w:w="5914" w:type="dxa"/>
          </w:tcPr>
          <w:p w:rsidR="00DB6EC7" w:rsidRPr="00E31B49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31B49">
              <w:rPr>
                <w:rFonts w:ascii="Times New Roman" w:hAnsi="Times New Roman" w:cs="Times New Roman"/>
                <w:sz w:val="20"/>
              </w:rPr>
              <w:t>Указывается наименование документа, являющегося основанием для возникновения денежного обязательства.</w:t>
            </w:r>
          </w:p>
        </w:tc>
      </w:tr>
      <w:tr w:rsidR="00DB6EC7" w:rsidRPr="00E31B49" w:rsidTr="00747CA6">
        <w:tc>
          <w:tcPr>
            <w:tcW w:w="3787" w:type="dxa"/>
          </w:tcPr>
          <w:p w:rsidR="00DB6EC7" w:rsidRPr="00E31B49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31B49">
              <w:rPr>
                <w:rFonts w:ascii="Times New Roman" w:hAnsi="Times New Roman" w:cs="Times New Roman"/>
                <w:sz w:val="20"/>
              </w:rPr>
              <w:t>7.2. Номер</w:t>
            </w:r>
          </w:p>
        </w:tc>
        <w:tc>
          <w:tcPr>
            <w:tcW w:w="5914" w:type="dxa"/>
          </w:tcPr>
          <w:p w:rsidR="00DB6EC7" w:rsidRPr="00E31B49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31B49">
              <w:rPr>
                <w:rFonts w:ascii="Times New Roman" w:hAnsi="Times New Roman" w:cs="Times New Roman"/>
                <w:sz w:val="20"/>
              </w:rPr>
              <w:t>Указывается номер документа, подтверждающего возникновение денежного обязательства.</w:t>
            </w:r>
          </w:p>
        </w:tc>
      </w:tr>
      <w:tr w:rsidR="00DB6EC7" w:rsidRPr="00E31B49" w:rsidTr="00747CA6">
        <w:tc>
          <w:tcPr>
            <w:tcW w:w="3787" w:type="dxa"/>
          </w:tcPr>
          <w:p w:rsidR="00DB6EC7" w:rsidRPr="00E31B49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bookmarkStart w:id="35" w:name="P523"/>
            <w:bookmarkEnd w:id="35"/>
            <w:r w:rsidRPr="00E31B49">
              <w:rPr>
                <w:rFonts w:ascii="Times New Roman" w:hAnsi="Times New Roman" w:cs="Times New Roman"/>
                <w:sz w:val="20"/>
              </w:rPr>
              <w:t>7.3. Дата</w:t>
            </w:r>
          </w:p>
        </w:tc>
        <w:tc>
          <w:tcPr>
            <w:tcW w:w="5914" w:type="dxa"/>
          </w:tcPr>
          <w:p w:rsidR="00DB6EC7" w:rsidRPr="00E31B49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31B49">
              <w:rPr>
                <w:rFonts w:ascii="Times New Roman" w:hAnsi="Times New Roman" w:cs="Times New Roman"/>
                <w:sz w:val="20"/>
              </w:rPr>
              <w:t>Указывается дата документа, подтверждающего возникновение денежного обязательства.</w:t>
            </w:r>
          </w:p>
        </w:tc>
      </w:tr>
      <w:tr w:rsidR="00DB6EC7" w:rsidRPr="00E31B49" w:rsidTr="00747CA6">
        <w:tc>
          <w:tcPr>
            <w:tcW w:w="3787" w:type="dxa"/>
          </w:tcPr>
          <w:p w:rsidR="00DB6EC7" w:rsidRPr="00E31B49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31B49">
              <w:rPr>
                <w:rFonts w:ascii="Times New Roman" w:hAnsi="Times New Roman" w:cs="Times New Roman"/>
                <w:sz w:val="20"/>
              </w:rPr>
              <w:t>7.4. Сумма</w:t>
            </w:r>
          </w:p>
        </w:tc>
        <w:tc>
          <w:tcPr>
            <w:tcW w:w="5914" w:type="dxa"/>
          </w:tcPr>
          <w:p w:rsidR="00DB6EC7" w:rsidRPr="00E31B49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31B49">
              <w:rPr>
                <w:rFonts w:ascii="Times New Roman" w:hAnsi="Times New Roman" w:cs="Times New Roman"/>
                <w:sz w:val="20"/>
              </w:rPr>
              <w:t>Указывается сумма документа, подтверждающего возникновение денежного обязательства.</w:t>
            </w:r>
          </w:p>
        </w:tc>
      </w:tr>
      <w:tr w:rsidR="00DB6EC7" w:rsidRPr="00E31B49" w:rsidTr="00747CA6">
        <w:tc>
          <w:tcPr>
            <w:tcW w:w="3787" w:type="dxa"/>
          </w:tcPr>
          <w:p w:rsidR="00DB6EC7" w:rsidRPr="00E31B49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31B49">
              <w:rPr>
                <w:rFonts w:ascii="Times New Roman" w:hAnsi="Times New Roman" w:cs="Times New Roman"/>
                <w:sz w:val="20"/>
              </w:rPr>
              <w:lastRenderedPageBreak/>
              <w:t>7.5. Предмет</w:t>
            </w:r>
          </w:p>
        </w:tc>
        <w:tc>
          <w:tcPr>
            <w:tcW w:w="5914" w:type="dxa"/>
          </w:tcPr>
          <w:p w:rsidR="00DB6EC7" w:rsidRPr="00E31B49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31B49">
              <w:rPr>
                <w:rFonts w:ascii="Times New Roman" w:hAnsi="Times New Roman" w:cs="Times New Roman"/>
                <w:sz w:val="20"/>
              </w:rPr>
              <w:t>Указывается наименование товаров (работ, услуг) в соответствии с документом, подтверждающим возникновение денежного обязательства.</w:t>
            </w:r>
          </w:p>
        </w:tc>
      </w:tr>
      <w:tr w:rsidR="00DB6EC7" w:rsidRPr="00E31B49" w:rsidTr="00747CA6">
        <w:tc>
          <w:tcPr>
            <w:tcW w:w="3787" w:type="dxa"/>
          </w:tcPr>
          <w:p w:rsidR="00DB6EC7" w:rsidRPr="00E31B49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31B49">
              <w:rPr>
                <w:rFonts w:ascii="Times New Roman" w:hAnsi="Times New Roman" w:cs="Times New Roman"/>
                <w:sz w:val="20"/>
              </w:rPr>
              <w:t>7.6. Наименование вида средств</w:t>
            </w:r>
          </w:p>
        </w:tc>
        <w:tc>
          <w:tcPr>
            <w:tcW w:w="5914" w:type="dxa"/>
          </w:tcPr>
          <w:p w:rsidR="00DB6EC7" w:rsidRPr="00E31B49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31B49">
              <w:rPr>
                <w:rFonts w:ascii="Times New Roman" w:hAnsi="Times New Roman" w:cs="Times New Roman"/>
                <w:sz w:val="20"/>
              </w:rPr>
              <w:t>Указывается наименование вида средств, за счет которых должна быть произведена кассовая выплата: средства бюджета, средства дополнительного бюджетного финансирования.</w:t>
            </w:r>
          </w:p>
          <w:p w:rsidR="00DB6EC7" w:rsidRPr="00E31B49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31B49">
              <w:rPr>
                <w:rFonts w:ascii="Times New Roman" w:hAnsi="Times New Roman" w:cs="Times New Roman"/>
                <w:sz w:val="20"/>
              </w:rPr>
              <w:t>В случае постановки на учет денежного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должником.</w:t>
            </w:r>
          </w:p>
        </w:tc>
      </w:tr>
      <w:tr w:rsidR="00DB6EC7" w:rsidRPr="00E31B49" w:rsidTr="00747CA6">
        <w:tc>
          <w:tcPr>
            <w:tcW w:w="3787" w:type="dxa"/>
          </w:tcPr>
          <w:p w:rsidR="00DB6EC7" w:rsidRPr="00E31B49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31B49">
              <w:rPr>
                <w:rFonts w:ascii="Times New Roman" w:hAnsi="Times New Roman" w:cs="Times New Roman"/>
                <w:sz w:val="20"/>
              </w:rPr>
              <w:t>7.7. Код по бюджетной классификации (далее - Код по БК)</w:t>
            </w:r>
          </w:p>
        </w:tc>
        <w:tc>
          <w:tcPr>
            <w:tcW w:w="5914" w:type="dxa"/>
          </w:tcPr>
          <w:p w:rsidR="00DB6EC7" w:rsidRPr="00E31B49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31B49">
              <w:rPr>
                <w:rFonts w:ascii="Times New Roman" w:hAnsi="Times New Roman" w:cs="Times New Roman"/>
                <w:sz w:val="20"/>
              </w:rPr>
              <w:t xml:space="preserve">Указывается код классификации расходов </w:t>
            </w:r>
            <w:r w:rsidR="000E5CA7">
              <w:rPr>
                <w:rFonts w:ascii="Times New Roman" w:hAnsi="Times New Roman" w:cs="Times New Roman"/>
                <w:sz w:val="20"/>
              </w:rPr>
              <w:t xml:space="preserve">местного </w:t>
            </w:r>
            <w:r w:rsidRPr="00E31B49">
              <w:rPr>
                <w:rFonts w:ascii="Times New Roman" w:hAnsi="Times New Roman" w:cs="Times New Roman"/>
                <w:sz w:val="20"/>
              </w:rPr>
              <w:t>бюджета в соответствии с предметом документа-основания.</w:t>
            </w:r>
          </w:p>
          <w:p w:rsidR="00DB6EC7" w:rsidRPr="00E31B49" w:rsidRDefault="00DB6EC7" w:rsidP="000E5CA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31B49">
              <w:rPr>
                <w:rFonts w:ascii="Times New Roman" w:hAnsi="Times New Roman" w:cs="Times New Roman"/>
                <w:sz w:val="20"/>
              </w:rPr>
              <w:t xml:space="preserve">В случае постановки на учет денежного обязательства, возникшего на основании исполнительного документа или решения налогового органа, указывается код классификации расходов </w:t>
            </w:r>
            <w:r w:rsidR="000E5CA7">
              <w:rPr>
                <w:rFonts w:ascii="Times New Roman" w:hAnsi="Times New Roman" w:cs="Times New Roman"/>
                <w:sz w:val="20"/>
              </w:rPr>
              <w:t xml:space="preserve">местного </w:t>
            </w:r>
            <w:r w:rsidRPr="00E31B49">
              <w:rPr>
                <w:rFonts w:ascii="Times New Roman" w:hAnsi="Times New Roman" w:cs="Times New Roman"/>
                <w:sz w:val="20"/>
              </w:rPr>
              <w:t>бюджета на основании информации, представленной должником.</w:t>
            </w:r>
          </w:p>
        </w:tc>
      </w:tr>
      <w:tr w:rsidR="00DB6EC7" w:rsidRPr="00E31B49" w:rsidTr="00747CA6">
        <w:tblPrEx>
          <w:tblBorders>
            <w:insideH w:val="nil"/>
          </w:tblBorders>
        </w:tblPrEx>
        <w:tc>
          <w:tcPr>
            <w:tcW w:w="3787" w:type="dxa"/>
            <w:tcBorders>
              <w:bottom w:val="nil"/>
            </w:tcBorders>
          </w:tcPr>
          <w:p w:rsidR="00DB6EC7" w:rsidRPr="00E31B49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31B49">
              <w:rPr>
                <w:rFonts w:ascii="Times New Roman" w:hAnsi="Times New Roman" w:cs="Times New Roman"/>
                <w:sz w:val="20"/>
              </w:rPr>
              <w:t xml:space="preserve">7.8. Аналитический код </w:t>
            </w:r>
            <w:hyperlink w:anchor="P553" w:history="1">
              <w:r w:rsidRPr="00E31B49">
                <w:rPr>
                  <w:rFonts w:ascii="Times New Roman" w:hAnsi="Times New Roman" w:cs="Times New Roman"/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5914" w:type="dxa"/>
            <w:tcBorders>
              <w:bottom w:val="nil"/>
            </w:tcBorders>
          </w:tcPr>
          <w:p w:rsidR="00DB6EC7" w:rsidRPr="00E31B49" w:rsidRDefault="00DB6EC7" w:rsidP="00241A0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31B49">
              <w:rPr>
                <w:rFonts w:ascii="Times New Roman" w:hAnsi="Times New Roman" w:cs="Times New Roman"/>
                <w:sz w:val="20"/>
              </w:rPr>
              <w:t>Указывается при необходимости в дополнение к коду по бюджетной классификации плательщика код цели, присваиваемый органами Федерального казначейства субсидиям, субвенциям и иным межбюджетным трансфертам, имеющим целевое значение, предоставляемым из</w:t>
            </w:r>
            <w:r w:rsidR="00241A07">
              <w:rPr>
                <w:rFonts w:ascii="Times New Roman" w:hAnsi="Times New Roman" w:cs="Times New Roman"/>
                <w:sz w:val="20"/>
              </w:rPr>
              <w:t xml:space="preserve"> республиканского </w:t>
            </w:r>
            <w:r w:rsidRPr="00E31B49">
              <w:rPr>
                <w:rFonts w:ascii="Times New Roman" w:hAnsi="Times New Roman" w:cs="Times New Roman"/>
                <w:sz w:val="20"/>
              </w:rPr>
              <w:t xml:space="preserve">бюджета </w:t>
            </w:r>
            <w:r w:rsidR="00241A07">
              <w:rPr>
                <w:rFonts w:ascii="Times New Roman" w:hAnsi="Times New Roman" w:cs="Times New Roman"/>
                <w:sz w:val="20"/>
              </w:rPr>
              <w:t xml:space="preserve">местному </w:t>
            </w:r>
            <w:r w:rsidRPr="00E31B49">
              <w:rPr>
                <w:rFonts w:ascii="Times New Roman" w:hAnsi="Times New Roman" w:cs="Times New Roman"/>
                <w:sz w:val="20"/>
              </w:rPr>
              <w:t>бюджет</w:t>
            </w:r>
            <w:r w:rsidR="00241A07">
              <w:rPr>
                <w:rFonts w:ascii="Times New Roman" w:hAnsi="Times New Roman" w:cs="Times New Roman"/>
                <w:sz w:val="20"/>
              </w:rPr>
              <w:t>у</w:t>
            </w:r>
            <w:r w:rsidRPr="00E31B49">
              <w:rPr>
                <w:rFonts w:ascii="Times New Roman" w:hAnsi="Times New Roman" w:cs="Times New Roman"/>
                <w:sz w:val="20"/>
              </w:rPr>
              <w:t xml:space="preserve"> (аналитический код, используемый органами Федерального казначейства для учета операций со средствами юридических лиц, не являющихся участниками бюджетного процесса).</w:t>
            </w:r>
            <w:proofErr w:type="gramEnd"/>
          </w:p>
        </w:tc>
      </w:tr>
      <w:tr w:rsidR="00DB6EC7" w:rsidRPr="00E31B49" w:rsidTr="00747CA6">
        <w:tc>
          <w:tcPr>
            <w:tcW w:w="3787" w:type="dxa"/>
          </w:tcPr>
          <w:p w:rsidR="00DB6EC7" w:rsidRPr="00E31B49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bookmarkStart w:id="36" w:name="P538"/>
            <w:bookmarkEnd w:id="36"/>
            <w:r w:rsidRPr="00E31B49">
              <w:rPr>
                <w:rFonts w:ascii="Times New Roman" w:hAnsi="Times New Roman" w:cs="Times New Roman"/>
                <w:sz w:val="20"/>
              </w:rPr>
              <w:t>7.9. Сумма в валюте выплаты</w:t>
            </w:r>
          </w:p>
        </w:tc>
        <w:tc>
          <w:tcPr>
            <w:tcW w:w="5914" w:type="dxa"/>
          </w:tcPr>
          <w:p w:rsidR="00DB6EC7" w:rsidRPr="00E31B49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31B49">
              <w:rPr>
                <w:rFonts w:ascii="Times New Roman" w:hAnsi="Times New Roman" w:cs="Times New Roman"/>
                <w:sz w:val="20"/>
              </w:rPr>
              <w:t>Указывается сумма денежного обязательства в соответствии с документом, подтверждающим возникновение денежного обязательства, в единицах валюты, в которой принято денежное обязательство, с точностью до второго знака после запятой.</w:t>
            </w:r>
          </w:p>
        </w:tc>
      </w:tr>
      <w:tr w:rsidR="00DB6EC7" w:rsidRPr="00E31B49" w:rsidTr="00747CA6">
        <w:tc>
          <w:tcPr>
            <w:tcW w:w="3787" w:type="dxa"/>
          </w:tcPr>
          <w:p w:rsidR="00DB6EC7" w:rsidRPr="00E31B49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bookmarkStart w:id="37" w:name="P540"/>
            <w:bookmarkEnd w:id="37"/>
            <w:r w:rsidRPr="00E31B49">
              <w:rPr>
                <w:rFonts w:ascii="Times New Roman" w:hAnsi="Times New Roman" w:cs="Times New Roman"/>
                <w:sz w:val="20"/>
              </w:rPr>
              <w:t>7.10. Код валюты</w:t>
            </w:r>
          </w:p>
        </w:tc>
        <w:tc>
          <w:tcPr>
            <w:tcW w:w="5914" w:type="dxa"/>
          </w:tcPr>
          <w:p w:rsidR="00DB6EC7" w:rsidRPr="00E31B49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31B49">
              <w:rPr>
                <w:rFonts w:ascii="Times New Roman" w:hAnsi="Times New Roman" w:cs="Times New Roman"/>
                <w:sz w:val="20"/>
              </w:rPr>
              <w:t xml:space="preserve">Указывается код валюты, в которой принято денежное обязательство, в соответствии с Общероссийским </w:t>
            </w:r>
            <w:hyperlink r:id="rId18" w:history="1">
              <w:r w:rsidRPr="00E31B49">
                <w:rPr>
                  <w:rFonts w:ascii="Times New Roman" w:hAnsi="Times New Roman" w:cs="Times New Roman"/>
                  <w:color w:val="0000FF"/>
                  <w:sz w:val="20"/>
                </w:rPr>
                <w:t>классификатором</w:t>
              </w:r>
            </w:hyperlink>
            <w:r w:rsidRPr="00E31B49">
              <w:rPr>
                <w:rFonts w:ascii="Times New Roman" w:hAnsi="Times New Roman" w:cs="Times New Roman"/>
                <w:sz w:val="20"/>
              </w:rPr>
              <w:t xml:space="preserve"> валют.</w:t>
            </w:r>
          </w:p>
        </w:tc>
      </w:tr>
      <w:tr w:rsidR="00DB6EC7" w:rsidRPr="00E31B49" w:rsidTr="00747CA6">
        <w:tc>
          <w:tcPr>
            <w:tcW w:w="3787" w:type="dxa"/>
          </w:tcPr>
          <w:p w:rsidR="00DB6EC7" w:rsidRPr="00E31B49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31B49">
              <w:rPr>
                <w:rFonts w:ascii="Times New Roman" w:hAnsi="Times New Roman" w:cs="Times New Roman"/>
                <w:sz w:val="20"/>
              </w:rPr>
              <w:t>7.11. Сумма в рублевом эквиваленте</w:t>
            </w:r>
          </w:p>
        </w:tc>
        <w:tc>
          <w:tcPr>
            <w:tcW w:w="5914" w:type="dxa"/>
          </w:tcPr>
          <w:p w:rsidR="00DB6EC7" w:rsidRPr="00E31B49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31B49">
              <w:rPr>
                <w:rFonts w:ascii="Times New Roman" w:hAnsi="Times New Roman" w:cs="Times New Roman"/>
                <w:sz w:val="20"/>
              </w:rPr>
              <w:t>Указывается сумма денежного обязательства в валюте Российской Федерации.</w:t>
            </w:r>
          </w:p>
          <w:p w:rsidR="00DB6EC7" w:rsidRPr="00E31B49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31B49">
              <w:rPr>
                <w:rFonts w:ascii="Times New Roman" w:hAnsi="Times New Roman" w:cs="Times New Roman"/>
                <w:sz w:val="20"/>
              </w:rPr>
              <w:t xml:space="preserve">Если денежное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дату, указанную в </w:t>
            </w:r>
            <w:hyperlink w:anchor="P523" w:history="1">
              <w:r w:rsidRPr="00E31B49">
                <w:rPr>
                  <w:rFonts w:ascii="Times New Roman" w:hAnsi="Times New Roman" w:cs="Times New Roman"/>
                  <w:color w:val="0000FF"/>
                  <w:sz w:val="20"/>
                </w:rPr>
                <w:t>пункте 7.3</w:t>
              </w:r>
            </w:hyperlink>
            <w:r w:rsidRPr="00E31B49">
              <w:rPr>
                <w:rFonts w:ascii="Times New Roman" w:hAnsi="Times New Roman" w:cs="Times New Roman"/>
                <w:sz w:val="20"/>
              </w:rPr>
              <w:t xml:space="preserve"> настоящей Информации.</w:t>
            </w:r>
          </w:p>
          <w:p w:rsidR="00DB6EC7" w:rsidRPr="00E31B49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31B49">
              <w:rPr>
                <w:rFonts w:ascii="Times New Roman" w:hAnsi="Times New Roman" w:cs="Times New Roman"/>
                <w:sz w:val="20"/>
              </w:rPr>
              <w:t xml:space="preserve">При представлении Сведений о денежном обязательстве в форме электронного документа в информационной системе заполняется автоматически при заполнении Информации по </w:t>
            </w:r>
            <w:hyperlink w:anchor="P538" w:history="1">
              <w:r w:rsidRPr="00E31B49">
                <w:rPr>
                  <w:rFonts w:ascii="Times New Roman" w:hAnsi="Times New Roman" w:cs="Times New Roman"/>
                  <w:color w:val="0000FF"/>
                  <w:sz w:val="20"/>
                </w:rPr>
                <w:t>пунктам 7.9</w:t>
              </w:r>
            </w:hyperlink>
            <w:r w:rsidRPr="00E31B49">
              <w:rPr>
                <w:rFonts w:ascii="Times New Roman" w:hAnsi="Times New Roman" w:cs="Times New Roman"/>
                <w:sz w:val="20"/>
              </w:rPr>
              <w:t xml:space="preserve"> и </w:t>
            </w:r>
            <w:hyperlink w:anchor="P540" w:history="1">
              <w:r w:rsidRPr="00E31B49">
                <w:rPr>
                  <w:rFonts w:ascii="Times New Roman" w:hAnsi="Times New Roman" w:cs="Times New Roman"/>
                  <w:color w:val="0000FF"/>
                  <w:sz w:val="20"/>
                </w:rPr>
                <w:t>7.10</w:t>
              </w:r>
            </w:hyperlink>
            <w:r w:rsidRPr="00E31B49">
              <w:rPr>
                <w:rFonts w:ascii="Times New Roman" w:hAnsi="Times New Roman" w:cs="Times New Roman"/>
                <w:sz w:val="20"/>
              </w:rPr>
              <w:t xml:space="preserve"> настоящей Информации</w:t>
            </w:r>
          </w:p>
        </w:tc>
      </w:tr>
      <w:tr w:rsidR="00DB6EC7" w:rsidRPr="00E31B49" w:rsidTr="00747CA6">
        <w:tc>
          <w:tcPr>
            <w:tcW w:w="3787" w:type="dxa"/>
          </w:tcPr>
          <w:p w:rsidR="00DB6EC7" w:rsidRPr="00E31B49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31B49">
              <w:rPr>
                <w:rFonts w:ascii="Times New Roman" w:hAnsi="Times New Roman" w:cs="Times New Roman"/>
                <w:sz w:val="20"/>
              </w:rPr>
              <w:t>7.12. Перечислено сумм аванса</w:t>
            </w:r>
          </w:p>
        </w:tc>
        <w:tc>
          <w:tcPr>
            <w:tcW w:w="5914" w:type="dxa"/>
          </w:tcPr>
          <w:p w:rsidR="00DB6EC7" w:rsidRPr="00E31B49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31B49">
              <w:rPr>
                <w:rFonts w:ascii="Times New Roman" w:hAnsi="Times New Roman" w:cs="Times New Roman"/>
                <w:sz w:val="20"/>
              </w:rPr>
              <w:t>Указывается сумма перечисленного авансового платежа. Графа не заполняется, в случае если в кодовой зоне "Признак авансового платежа" указано "Да".</w:t>
            </w:r>
          </w:p>
        </w:tc>
      </w:tr>
    </w:tbl>
    <w:p w:rsidR="00DB6EC7" w:rsidRPr="00E31B49" w:rsidRDefault="00DB6EC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B6EC7" w:rsidRDefault="00DB6EC7">
      <w:pPr>
        <w:pStyle w:val="ConsPlusNormal"/>
        <w:ind w:firstLine="540"/>
        <w:jc w:val="both"/>
      </w:pPr>
      <w:r>
        <w:t>--------------------------------</w:t>
      </w:r>
    </w:p>
    <w:p w:rsidR="00DB6EC7" w:rsidRPr="00121462" w:rsidRDefault="00DB6E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8" w:name="P550"/>
      <w:bookmarkEnd w:id="38"/>
      <w:r w:rsidRPr="00121462">
        <w:rPr>
          <w:rFonts w:ascii="Times New Roman" w:hAnsi="Times New Roman" w:cs="Times New Roman"/>
        </w:rPr>
        <w:t xml:space="preserve">&lt;*&gt; Указывается значение реквизита, идентичное значению соответствующего реквизита учтенного органом Федерального казначейства бюджетного обязательства с учетным номером, указанным при заполнении информации по </w:t>
      </w:r>
      <w:hyperlink w:anchor="P488" w:history="1">
        <w:r w:rsidRPr="00121462">
          <w:rPr>
            <w:rFonts w:ascii="Times New Roman" w:hAnsi="Times New Roman" w:cs="Times New Roman"/>
            <w:color w:val="0000FF"/>
          </w:rPr>
          <w:t>пункту 4</w:t>
        </w:r>
      </w:hyperlink>
      <w:r w:rsidRPr="00121462">
        <w:rPr>
          <w:rFonts w:ascii="Times New Roman" w:hAnsi="Times New Roman" w:cs="Times New Roman"/>
        </w:rPr>
        <w:t>.</w:t>
      </w:r>
    </w:p>
    <w:p w:rsidR="00DB6EC7" w:rsidRPr="00121462" w:rsidRDefault="00DB6E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21462">
        <w:rPr>
          <w:rFonts w:ascii="Times New Roman" w:hAnsi="Times New Roman" w:cs="Times New Roman"/>
        </w:rPr>
        <w:t xml:space="preserve">При представлении сведений о денежном обязательстве в форме электронного документа в информационной системе заполняется автоматически при заполнении информации по </w:t>
      </w:r>
      <w:hyperlink w:anchor="P488" w:history="1">
        <w:r w:rsidRPr="00121462">
          <w:rPr>
            <w:rFonts w:ascii="Times New Roman" w:hAnsi="Times New Roman" w:cs="Times New Roman"/>
            <w:color w:val="0000FF"/>
          </w:rPr>
          <w:t>пункту 4</w:t>
        </w:r>
      </w:hyperlink>
      <w:r w:rsidRPr="00121462">
        <w:rPr>
          <w:rFonts w:ascii="Times New Roman" w:hAnsi="Times New Roman" w:cs="Times New Roman"/>
        </w:rPr>
        <w:t>.</w:t>
      </w:r>
    </w:p>
    <w:p w:rsidR="00DB6EC7" w:rsidRPr="00121462" w:rsidRDefault="00DB6E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9" w:name="P553"/>
      <w:bookmarkEnd w:id="39"/>
      <w:r w:rsidRPr="00121462">
        <w:rPr>
          <w:rFonts w:ascii="Times New Roman" w:hAnsi="Times New Roman" w:cs="Times New Roman"/>
        </w:rPr>
        <w:lastRenderedPageBreak/>
        <w:t xml:space="preserve">&lt;**&gt; При представлении Сведений о денежном обязательстве в форме электронного документа в информационной системе заполняется путем выбора реквизитов, соответствующих реквизитам учтенного органом Федерального казначейства бюджетного обязательства с учетным номером, указанным при заполнении информации по </w:t>
      </w:r>
      <w:hyperlink w:anchor="P488" w:history="1">
        <w:r w:rsidRPr="00121462">
          <w:rPr>
            <w:rFonts w:ascii="Times New Roman" w:hAnsi="Times New Roman" w:cs="Times New Roman"/>
            <w:color w:val="0000FF"/>
          </w:rPr>
          <w:t>пункту 4</w:t>
        </w:r>
      </w:hyperlink>
      <w:r w:rsidRPr="00121462">
        <w:rPr>
          <w:rFonts w:ascii="Times New Roman" w:hAnsi="Times New Roman" w:cs="Times New Roman"/>
        </w:rPr>
        <w:t>.</w:t>
      </w:r>
    </w:p>
    <w:p w:rsidR="00DB6EC7" w:rsidRDefault="00DB6EC7">
      <w:pPr>
        <w:pStyle w:val="ConsPlusNormal"/>
        <w:jc w:val="both"/>
        <w:rPr>
          <w:rFonts w:ascii="Times New Roman" w:hAnsi="Times New Roman" w:cs="Times New Roman"/>
        </w:rPr>
      </w:pPr>
    </w:p>
    <w:p w:rsidR="00145AA1" w:rsidRDefault="00145AA1">
      <w:pPr>
        <w:pStyle w:val="ConsPlusNormal"/>
        <w:jc w:val="both"/>
        <w:rPr>
          <w:rFonts w:ascii="Times New Roman" w:hAnsi="Times New Roman" w:cs="Times New Roman"/>
        </w:rPr>
      </w:pPr>
    </w:p>
    <w:p w:rsidR="00145AA1" w:rsidRDefault="00145AA1">
      <w:pPr>
        <w:pStyle w:val="ConsPlusNormal"/>
        <w:jc w:val="both"/>
        <w:rPr>
          <w:rFonts w:ascii="Times New Roman" w:hAnsi="Times New Roman" w:cs="Times New Roman"/>
        </w:rPr>
      </w:pPr>
    </w:p>
    <w:p w:rsidR="00145AA1" w:rsidRDefault="00145AA1">
      <w:pPr>
        <w:pStyle w:val="ConsPlusNormal"/>
        <w:jc w:val="both"/>
        <w:rPr>
          <w:rFonts w:ascii="Times New Roman" w:hAnsi="Times New Roman" w:cs="Times New Roman"/>
        </w:rPr>
      </w:pPr>
    </w:p>
    <w:p w:rsidR="00145AA1" w:rsidRDefault="00145AA1">
      <w:pPr>
        <w:pStyle w:val="ConsPlusNormal"/>
        <w:jc w:val="both"/>
        <w:rPr>
          <w:rFonts w:ascii="Times New Roman" w:hAnsi="Times New Roman" w:cs="Times New Roman"/>
        </w:rPr>
      </w:pPr>
    </w:p>
    <w:p w:rsidR="00145AA1" w:rsidRDefault="00145AA1">
      <w:pPr>
        <w:pStyle w:val="ConsPlusNormal"/>
        <w:jc w:val="both"/>
        <w:rPr>
          <w:rFonts w:ascii="Times New Roman" w:hAnsi="Times New Roman" w:cs="Times New Roman"/>
        </w:rPr>
      </w:pPr>
    </w:p>
    <w:p w:rsidR="00145AA1" w:rsidRDefault="00145AA1">
      <w:pPr>
        <w:pStyle w:val="ConsPlusNormal"/>
        <w:jc w:val="both"/>
        <w:rPr>
          <w:rFonts w:ascii="Times New Roman" w:hAnsi="Times New Roman" w:cs="Times New Roman"/>
        </w:rPr>
      </w:pPr>
    </w:p>
    <w:p w:rsidR="00145AA1" w:rsidRDefault="00145AA1">
      <w:pPr>
        <w:pStyle w:val="ConsPlusNormal"/>
        <w:jc w:val="both"/>
        <w:rPr>
          <w:rFonts w:ascii="Times New Roman" w:hAnsi="Times New Roman" w:cs="Times New Roman"/>
        </w:rPr>
      </w:pPr>
    </w:p>
    <w:p w:rsidR="00145AA1" w:rsidRDefault="00145AA1">
      <w:pPr>
        <w:pStyle w:val="ConsPlusNormal"/>
        <w:jc w:val="both"/>
        <w:rPr>
          <w:rFonts w:ascii="Times New Roman" w:hAnsi="Times New Roman" w:cs="Times New Roman"/>
        </w:rPr>
      </w:pPr>
    </w:p>
    <w:p w:rsidR="00145AA1" w:rsidRDefault="00145AA1">
      <w:pPr>
        <w:pStyle w:val="ConsPlusNormal"/>
        <w:jc w:val="both"/>
        <w:rPr>
          <w:rFonts w:ascii="Times New Roman" w:hAnsi="Times New Roman" w:cs="Times New Roman"/>
        </w:rPr>
      </w:pPr>
    </w:p>
    <w:p w:rsidR="00145AA1" w:rsidRDefault="00145AA1">
      <w:pPr>
        <w:pStyle w:val="ConsPlusNormal"/>
        <w:jc w:val="both"/>
        <w:rPr>
          <w:rFonts w:ascii="Times New Roman" w:hAnsi="Times New Roman" w:cs="Times New Roman"/>
        </w:rPr>
      </w:pPr>
    </w:p>
    <w:p w:rsidR="00145AA1" w:rsidRDefault="00145AA1">
      <w:pPr>
        <w:pStyle w:val="ConsPlusNormal"/>
        <w:jc w:val="both"/>
        <w:rPr>
          <w:rFonts w:ascii="Times New Roman" w:hAnsi="Times New Roman" w:cs="Times New Roman"/>
        </w:rPr>
      </w:pPr>
    </w:p>
    <w:p w:rsidR="00145AA1" w:rsidRDefault="00145AA1">
      <w:pPr>
        <w:pStyle w:val="ConsPlusNormal"/>
        <w:jc w:val="both"/>
        <w:rPr>
          <w:rFonts w:ascii="Times New Roman" w:hAnsi="Times New Roman" w:cs="Times New Roman"/>
        </w:rPr>
      </w:pPr>
    </w:p>
    <w:p w:rsidR="00145AA1" w:rsidRDefault="00145AA1">
      <w:pPr>
        <w:pStyle w:val="ConsPlusNormal"/>
        <w:jc w:val="both"/>
        <w:rPr>
          <w:rFonts w:ascii="Times New Roman" w:hAnsi="Times New Roman" w:cs="Times New Roman"/>
        </w:rPr>
      </w:pPr>
    </w:p>
    <w:p w:rsidR="00145AA1" w:rsidRDefault="00145AA1">
      <w:pPr>
        <w:pStyle w:val="ConsPlusNormal"/>
        <w:jc w:val="both"/>
        <w:rPr>
          <w:rFonts w:ascii="Times New Roman" w:hAnsi="Times New Roman" w:cs="Times New Roman"/>
        </w:rPr>
      </w:pPr>
    </w:p>
    <w:p w:rsidR="00145AA1" w:rsidRDefault="00145AA1">
      <w:pPr>
        <w:pStyle w:val="ConsPlusNormal"/>
        <w:jc w:val="both"/>
        <w:rPr>
          <w:rFonts w:ascii="Times New Roman" w:hAnsi="Times New Roman" w:cs="Times New Roman"/>
        </w:rPr>
      </w:pPr>
    </w:p>
    <w:p w:rsidR="00145AA1" w:rsidRDefault="00145AA1">
      <w:pPr>
        <w:pStyle w:val="ConsPlusNormal"/>
        <w:jc w:val="both"/>
        <w:rPr>
          <w:rFonts w:ascii="Times New Roman" w:hAnsi="Times New Roman" w:cs="Times New Roman"/>
        </w:rPr>
      </w:pPr>
    </w:p>
    <w:p w:rsidR="00145AA1" w:rsidRDefault="00145AA1">
      <w:pPr>
        <w:pStyle w:val="ConsPlusNormal"/>
        <w:jc w:val="both"/>
        <w:rPr>
          <w:rFonts w:ascii="Times New Roman" w:hAnsi="Times New Roman" w:cs="Times New Roman"/>
        </w:rPr>
      </w:pPr>
    </w:p>
    <w:p w:rsidR="00145AA1" w:rsidRDefault="00145AA1">
      <w:pPr>
        <w:pStyle w:val="ConsPlusNormal"/>
        <w:jc w:val="both"/>
        <w:rPr>
          <w:rFonts w:ascii="Times New Roman" w:hAnsi="Times New Roman" w:cs="Times New Roman"/>
        </w:rPr>
      </w:pPr>
    </w:p>
    <w:p w:rsidR="00145AA1" w:rsidRDefault="00145AA1">
      <w:pPr>
        <w:pStyle w:val="ConsPlusNormal"/>
        <w:jc w:val="both"/>
        <w:rPr>
          <w:rFonts w:ascii="Times New Roman" w:hAnsi="Times New Roman" w:cs="Times New Roman"/>
        </w:rPr>
      </w:pPr>
    </w:p>
    <w:p w:rsidR="00145AA1" w:rsidRDefault="00145AA1">
      <w:pPr>
        <w:pStyle w:val="ConsPlusNormal"/>
        <w:jc w:val="both"/>
        <w:rPr>
          <w:rFonts w:ascii="Times New Roman" w:hAnsi="Times New Roman" w:cs="Times New Roman"/>
        </w:rPr>
      </w:pPr>
    </w:p>
    <w:p w:rsidR="00145AA1" w:rsidRDefault="00145AA1">
      <w:pPr>
        <w:pStyle w:val="ConsPlusNormal"/>
        <w:jc w:val="both"/>
        <w:rPr>
          <w:rFonts w:ascii="Times New Roman" w:hAnsi="Times New Roman" w:cs="Times New Roman"/>
        </w:rPr>
      </w:pPr>
    </w:p>
    <w:p w:rsidR="00145AA1" w:rsidRDefault="00145AA1">
      <w:pPr>
        <w:pStyle w:val="ConsPlusNormal"/>
        <w:jc w:val="both"/>
        <w:rPr>
          <w:rFonts w:ascii="Times New Roman" w:hAnsi="Times New Roman" w:cs="Times New Roman"/>
        </w:rPr>
      </w:pPr>
    </w:p>
    <w:p w:rsidR="00145AA1" w:rsidRDefault="00145AA1">
      <w:pPr>
        <w:pStyle w:val="ConsPlusNormal"/>
        <w:jc w:val="both"/>
        <w:rPr>
          <w:rFonts w:ascii="Times New Roman" w:hAnsi="Times New Roman" w:cs="Times New Roman"/>
        </w:rPr>
      </w:pPr>
    </w:p>
    <w:p w:rsidR="00145AA1" w:rsidRDefault="00145AA1">
      <w:pPr>
        <w:pStyle w:val="ConsPlusNormal"/>
        <w:jc w:val="both"/>
        <w:rPr>
          <w:rFonts w:ascii="Times New Roman" w:hAnsi="Times New Roman" w:cs="Times New Roman"/>
        </w:rPr>
      </w:pPr>
    </w:p>
    <w:p w:rsidR="00145AA1" w:rsidRDefault="00145AA1">
      <w:pPr>
        <w:pStyle w:val="ConsPlusNormal"/>
        <w:jc w:val="both"/>
        <w:rPr>
          <w:rFonts w:ascii="Times New Roman" w:hAnsi="Times New Roman" w:cs="Times New Roman"/>
        </w:rPr>
      </w:pPr>
    </w:p>
    <w:p w:rsidR="00145AA1" w:rsidRDefault="00145AA1">
      <w:pPr>
        <w:pStyle w:val="ConsPlusNormal"/>
        <w:jc w:val="both"/>
        <w:rPr>
          <w:rFonts w:ascii="Times New Roman" w:hAnsi="Times New Roman" w:cs="Times New Roman"/>
        </w:rPr>
      </w:pPr>
    </w:p>
    <w:p w:rsidR="00145AA1" w:rsidRDefault="00145AA1">
      <w:pPr>
        <w:pStyle w:val="ConsPlusNormal"/>
        <w:jc w:val="both"/>
        <w:rPr>
          <w:rFonts w:ascii="Times New Roman" w:hAnsi="Times New Roman" w:cs="Times New Roman"/>
        </w:rPr>
      </w:pPr>
    </w:p>
    <w:p w:rsidR="00145AA1" w:rsidRDefault="00145AA1">
      <w:pPr>
        <w:pStyle w:val="ConsPlusNormal"/>
        <w:jc w:val="both"/>
        <w:rPr>
          <w:rFonts w:ascii="Times New Roman" w:hAnsi="Times New Roman" w:cs="Times New Roman"/>
        </w:rPr>
      </w:pPr>
    </w:p>
    <w:p w:rsidR="00145AA1" w:rsidRDefault="00145AA1">
      <w:pPr>
        <w:pStyle w:val="ConsPlusNormal"/>
        <w:jc w:val="both"/>
        <w:rPr>
          <w:rFonts w:ascii="Times New Roman" w:hAnsi="Times New Roman" w:cs="Times New Roman"/>
        </w:rPr>
      </w:pPr>
    </w:p>
    <w:p w:rsidR="00145AA1" w:rsidRDefault="00145AA1">
      <w:pPr>
        <w:pStyle w:val="ConsPlusNormal"/>
        <w:jc w:val="both"/>
        <w:rPr>
          <w:rFonts w:ascii="Times New Roman" w:hAnsi="Times New Roman" w:cs="Times New Roman"/>
        </w:rPr>
      </w:pPr>
    </w:p>
    <w:p w:rsidR="00145AA1" w:rsidRDefault="00145AA1">
      <w:pPr>
        <w:pStyle w:val="ConsPlusNormal"/>
        <w:jc w:val="both"/>
        <w:rPr>
          <w:rFonts w:ascii="Times New Roman" w:hAnsi="Times New Roman" w:cs="Times New Roman"/>
        </w:rPr>
      </w:pPr>
    </w:p>
    <w:p w:rsidR="00145AA1" w:rsidRDefault="00145AA1">
      <w:pPr>
        <w:pStyle w:val="ConsPlusNormal"/>
        <w:jc w:val="both"/>
        <w:rPr>
          <w:rFonts w:ascii="Times New Roman" w:hAnsi="Times New Roman" w:cs="Times New Roman"/>
        </w:rPr>
      </w:pPr>
    </w:p>
    <w:p w:rsidR="00145AA1" w:rsidRDefault="00145AA1">
      <w:pPr>
        <w:pStyle w:val="ConsPlusNormal"/>
        <w:jc w:val="both"/>
        <w:rPr>
          <w:rFonts w:ascii="Times New Roman" w:hAnsi="Times New Roman" w:cs="Times New Roman"/>
        </w:rPr>
      </w:pPr>
    </w:p>
    <w:p w:rsidR="00145AA1" w:rsidRDefault="00145AA1">
      <w:pPr>
        <w:pStyle w:val="ConsPlusNormal"/>
        <w:jc w:val="both"/>
        <w:rPr>
          <w:rFonts w:ascii="Times New Roman" w:hAnsi="Times New Roman" w:cs="Times New Roman"/>
        </w:rPr>
      </w:pPr>
    </w:p>
    <w:p w:rsidR="00145AA1" w:rsidRDefault="00145AA1">
      <w:pPr>
        <w:pStyle w:val="ConsPlusNormal"/>
        <w:jc w:val="both"/>
        <w:rPr>
          <w:rFonts w:ascii="Times New Roman" w:hAnsi="Times New Roman" w:cs="Times New Roman"/>
        </w:rPr>
      </w:pPr>
    </w:p>
    <w:p w:rsidR="00145AA1" w:rsidRPr="00121462" w:rsidRDefault="00145AA1">
      <w:pPr>
        <w:pStyle w:val="ConsPlusNormal"/>
        <w:jc w:val="both"/>
        <w:rPr>
          <w:rFonts w:ascii="Times New Roman" w:hAnsi="Times New Roman" w:cs="Times New Roman"/>
        </w:rPr>
      </w:pPr>
    </w:p>
    <w:p w:rsidR="00DB6EC7" w:rsidRDefault="00DB6EC7">
      <w:pPr>
        <w:pStyle w:val="ConsPlusNormal"/>
        <w:jc w:val="both"/>
      </w:pPr>
    </w:p>
    <w:p w:rsidR="00DB6EC7" w:rsidRDefault="00DB6EC7">
      <w:pPr>
        <w:pStyle w:val="ConsPlusNormal"/>
        <w:jc w:val="both"/>
      </w:pPr>
    </w:p>
    <w:p w:rsidR="00DB6EC7" w:rsidRDefault="00DB6EC7">
      <w:pPr>
        <w:pStyle w:val="ConsPlusNormal"/>
        <w:jc w:val="both"/>
      </w:pPr>
    </w:p>
    <w:p w:rsidR="00DB6EC7" w:rsidRDefault="00DB6EC7">
      <w:pPr>
        <w:pStyle w:val="ConsPlusNormal"/>
        <w:jc w:val="both"/>
      </w:pPr>
    </w:p>
    <w:p w:rsidR="00111000" w:rsidRDefault="00111000" w:rsidP="00145AA1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</w:p>
    <w:p w:rsidR="00111000" w:rsidRDefault="00111000" w:rsidP="00145AA1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</w:p>
    <w:p w:rsidR="00111000" w:rsidRDefault="00111000" w:rsidP="00145AA1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</w:p>
    <w:p w:rsidR="00993E08" w:rsidRDefault="00993E08" w:rsidP="00145AA1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</w:p>
    <w:p w:rsidR="00993E08" w:rsidRDefault="00993E08" w:rsidP="00145AA1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</w:p>
    <w:p w:rsidR="00993E08" w:rsidRDefault="00993E08" w:rsidP="00145AA1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</w:p>
    <w:p w:rsidR="00111000" w:rsidRDefault="00111000" w:rsidP="00145AA1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</w:p>
    <w:p w:rsidR="00111000" w:rsidRDefault="00111000" w:rsidP="00145AA1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</w:p>
    <w:p w:rsidR="00111000" w:rsidRDefault="00111000" w:rsidP="00145AA1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</w:p>
    <w:p w:rsidR="00A91D4A" w:rsidRDefault="00A91D4A" w:rsidP="00145AA1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</w:p>
    <w:p w:rsidR="00A91D4A" w:rsidRDefault="00A91D4A" w:rsidP="00145AA1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</w:p>
    <w:p w:rsidR="007A2DF3" w:rsidRDefault="007A2DF3" w:rsidP="00145AA1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</w:p>
    <w:p w:rsidR="00A91D4A" w:rsidRDefault="00A91D4A" w:rsidP="00145AA1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</w:p>
    <w:p w:rsidR="00111000" w:rsidRDefault="00111000" w:rsidP="00145AA1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</w:p>
    <w:p w:rsidR="00145AA1" w:rsidRPr="00F745A5" w:rsidRDefault="00145AA1" w:rsidP="00145AA1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  <w:r w:rsidRPr="00F745A5">
        <w:rPr>
          <w:rFonts w:ascii="Times New Roman" w:hAnsi="Times New Roman" w:cs="Times New Roman"/>
          <w:sz w:val="20"/>
        </w:rPr>
        <w:t xml:space="preserve">Приложение N </w:t>
      </w:r>
      <w:r>
        <w:rPr>
          <w:rFonts w:ascii="Times New Roman" w:hAnsi="Times New Roman" w:cs="Times New Roman"/>
          <w:sz w:val="20"/>
        </w:rPr>
        <w:t>3</w:t>
      </w:r>
    </w:p>
    <w:p w:rsidR="00145AA1" w:rsidRPr="00F745A5" w:rsidRDefault="00145AA1" w:rsidP="00145AA1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  <w:r w:rsidRPr="00F745A5">
        <w:rPr>
          <w:rFonts w:ascii="Times New Roman" w:hAnsi="Times New Roman" w:cs="Times New Roman"/>
          <w:sz w:val="20"/>
        </w:rPr>
        <w:t>к Порядку</w:t>
      </w:r>
    </w:p>
    <w:p w:rsidR="00145AA1" w:rsidRPr="00F745A5" w:rsidRDefault="00145AA1" w:rsidP="00145AA1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  <w:r w:rsidRPr="00F745A5">
        <w:rPr>
          <w:rFonts w:ascii="Times New Roman" w:hAnsi="Times New Roman" w:cs="Times New Roman"/>
          <w:sz w:val="20"/>
        </w:rPr>
        <w:t xml:space="preserve">учета </w:t>
      </w:r>
      <w:proofErr w:type="gramStart"/>
      <w:r w:rsidRPr="00F745A5">
        <w:rPr>
          <w:rFonts w:ascii="Times New Roman" w:hAnsi="Times New Roman" w:cs="Times New Roman"/>
          <w:sz w:val="20"/>
        </w:rPr>
        <w:t>бюджетных</w:t>
      </w:r>
      <w:proofErr w:type="gramEnd"/>
      <w:r w:rsidRPr="00F745A5">
        <w:rPr>
          <w:rFonts w:ascii="Times New Roman" w:hAnsi="Times New Roman" w:cs="Times New Roman"/>
          <w:sz w:val="20"/>
        </w:rPr>
        <w:t xml:space="preserve"> и денежных</w:t>
      </w:r>
    </w:p>
    <w:p w:rsidR="00145AA1" w:rsidRPr="00F745A5" w:rsidRDefault="00145AA1" w:rsidP="00145AA1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  <w:r w:rsidRPr="00F745A5">
        <w:rPr>
          <w:rFonts w:ascii="Times New Roman" w:hAnsi="Times New Roman" w:cs="Times New Roman"/>
          <w:sz w:val="20"/>
        </w:rPr>
        <w:t>обязательств получателей средств</w:t>
      </w:r>
    </w:p>
    <w:p w:rsidR="00145AA1" w:rsidRPr="00F745A5" w:rsidRDefault="00145AA1" w:rsidP="00145AA1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  <w:r w:rsidRPr="00F745A5">
        <w:rPr>
          <w:rFonts w:ascii="Times New Roman" w:hAnsi="Times New Roman" w:cs="Times New Roman"/>
          <w:sz w:val="20"/>
        </w:rPr>
        <w:t>бюджета</w:t>
      </w:r>
      <w:r w:rsidR="007A2DF3">
        <w:rPr>
          <w:rFonts w:ascii="Times New Roman" w:hAnsi="Times New Roman" w:cs="Times New Roman"/>
          <w:sz w:val="20"/>
        </w:rPr>
        <w:t xml:space="preserve"> МО </w:t>
      </w:r>
      <w:proofErr w:type="spellStart"/>
      <w:r w:rsidR="007A2DF3">
        <w:rPr>
          <w:rFonts w:ascii="Times New Roman" w:hAnsi="Times New Roman" w:cs="Times New Roman"/>
          <w:sz w:val="20"/>
        </w:rPr>
        <w:t>Тобелерское</w:t>
      </w:r>
      <w:proofErr w:type="spellEnd"/>
      <w:r w:rsidR="007A2DF3">
        <w:rPr>
          <w:rFonts w:ascii="Times New Roman" w:hAnsi="Times New Roman" w:cs="Times New Roman"/>
          <w:sz w:val="20"/>
        </w:rPr>
        <w:t xml:space="preserve"> сельское поселение</w:t>
      </w:r>
      <w:r w:rsidRPr="00F745A5">
        <w:rPr>
          <w:rFonts w:ascii="Times New Roman" w:hAnsi="Times New Roman" w:cs="Times New Roman"/>
          <w:sz w:val="20"/>
        </w:rPr>
        <w:t>,</w:t>
      </w:r>
    </w:p>
    <w:p w:rsidR="007A2DF3" w:rsidRDefault="00C77DBB" w:rsidP="00145AA1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утвержденному приказом </w:t>
      </w:r>
      <w:r w:rsidR="00B43B3D">
        <w:rPr>
          <w:rFonts w:ascii="Times New Roman" w:hAnsi="Times New Roman" w:cs="Times New Roman"/>
          <w:sz w:val="20"/>
        </w:rPr>
        <w:t>администрации М</w:t>
      </w:r>
      <w:r w:rsidR="00145AA1">
        <w:rPr>
          <w:rFonts w:ascii="Times New Roman" w:hAnsi="Times New Roman" w:cs="Times New Roman"/>
          <w:sz w:val="20"/>
        </w:rPr>
        <w:t xml:space="preserve">О </w:t>
      </w:r>
      <w:proofErr w:type="spellStart"/>
      <w:r w:rsidR="007A2DF3">
        <w:rPr>
          <w:rFonts w:ascii="Times New Roman" w:hAnsi="Times New Roman" w:cs="Times New Roman"/>
          <w:sz w:val="20"/>
        </w:rPr>
        <w:t>Тобелерское</w:t>
      </w:r>
      <w:proofErr w:type="spellEnd"/>
      <w:r w:rsidR="007A2DF3">
        <w:rPr>
          <w:rFonts w:ascii="Times New Roman" w:hAnsi="Times New Roman" w:cs="Times New Roman"/>
          <w:sz w:val="20"/>
        </w:rPr>
        <w:t xml:space="preserve"> сельское поселение</w:t>
      </w:r>
      <w:r w:rsidR="007A2DF3" w:rsidRPr="00F745A5">
        <w:rPr>
          <w:rFonts w:ascii="Times New Roman" w:hAnsi="Times New Roman" w:cs="Times New Roman"/>
          <w:sz w:val="20"/>
        </w:rPr>
        <w:t xml:space="preserve"> </w:t>
      </w:r>
    </w:p>
    <w:p w:rsidR="00145AA1" w:rsidRPr="00F745A5" w:rsidRDefault="00145AA1" w:rsidP="00145AA1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  <w:r w:rsidRPr="00F745A5">
        <w:rPr>
          <w:rFonts w:ascii="Times New Roman" w:hAnsi="Times New Roman" w:cs="Times New Roman"/>
          <w:sz w:val="20"/>
        </w:rPr>
        <w:t xml:space="preserve">от </w:t>
      </w:r>
      <w:r w:rsidR="005E041C">
        <w:rPr>
          <w:rFonts w:ascii="Times New Roman" w:hAnsi="Times New Roman" w:cs="Times New Roman"/>
          <w:sz w:val="20"/>
        </w:rPr>
        <w:t xml:space="preserve">           30 мая</w:t>
      </w:r>
      <w:r w:rsidRPr="00F745A5">
        <w:rPr>
          <w:rFonts w:ascii="Times New Roman" w:hAnsi="Times New Roman" w:cs="Times New Roman"/>
          <w:sz w:val="20"/>
        </w:rPr>
        <w:t xml:space="preserve"> 201</w:t>
      </w:r>
      <w:r>
        <w:rPr>
          <w:rFonts w:ascii="Times New Roman" w:hAnsi="Times New Roman" w:cs="Times New Roman"/>
          <w:sz w:val="20"/>
        </w:rPr>
        <w:t>9</w:t>
      </w:r>
      <w:r w:rsidRPr="00F745A5">
        <w:rPr>
          <w:rFonts w:ascii="Times New Roman" w:hAnsi="Times New Roman" w:cs="Times New Roman"/>
          <w:sz w:val="20"/>
        </w:rPr>
        <w:t xml:space="preserve"> г. N </w:t>
      </w:r>
      <w:r w:rsidR="005E041C">
        <w:rPr>
          <w:rFonts w:ascii="Times New Roman" w:hAnsi="Times New Roman" w:cs="Times New Roman"/>
          <w:sz w:val="20"/>
        </w:rPr>
        <w:t>026</w:t>
      </w:r>
    </w:p>
    <w:p w:rsidR="00145AA1" w:rsidRDefault="00145AA1" w:rsidP="00145AA1">
      <w:pPr>
        <w:pStyle w:val="ConsPlusNormal"/>
        <w:jc w:val="both"/>
      </w:pPr>
    </w:p>
    <w:p w:rsidR="00145AA1" w:rsidRDefault="00145AA1" w:rsidP="00145AA1">
      <w:pPr>
        <w:pStyle w:val="ConsPlusNormal"/>
        <w:jc w:val="both"/>
      </w:pPr>
    </w:p>
    <w:p w:rsidR="00DB6EC7" w:rsidRDefault="00DB6EC7">
      <w:pPr>
        <w:pStyle w:val="ConsPlusNormal"/>
        <w:jc w:val="right"/>
      </w:pPr>
    </w:p>
    <w:p w:rsidR="00DB6EC7" w:rsidRDefault="00DB6EC7">
      <w:pPr>
        <w:pStyle w:val="ConsPlusNormal"/>
        <w:jc w:val="both"/>
      </w:pPr>
    </w:p>
    <w:p w:rsidR="00DB6EC7" w:rsidRDefault="00DB6EC7">
      <w:pPr>
        <w:pStyle w:val="ConsPlusNonformat"/>
        <w:jc w:val="both"/>
      </w:pPr>
      <w:bookmarkStart w:id="40" w:name="P569"/>
      <w:bookmarkEnd w:id="40"/>
      <w:r>
        <w:rPr>
          <w:sz w:val="18"/>
        </w:rPr>
        <w:t xml:space="preserve">                             СВЕДЕНИЯ N ________о бюджетном обязательстве</w:t>
      </w:r>
    </w:p>
    <w:p w:rsidR="00DB6EC7" w:rsidRDefault="00DB6EC7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┌───────┐</w:t>
      </w:r>
    </w:p>
    <w:p w:rsidR="00DB6EC7" w:rsidRDefault="00DB6EC7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│ Коды  │</w:t>
      </w:r>
    </w:p>
    <w:p w:rsidR="00DB6EC7" w:rsidRDefault="00DB6EC7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├───────┤</w:t>
      </w:r>
    </w:p>
    <w:p w:rsidR="00DB6EC7" w:rsidRDefault="00DB6EC7">
      <w:pPr>
        <w:pStyle w:val="ConsPlusNonformat"/>
        <w:jc w:val="both"/>
      </w:pPr>
      <w:r>
        <w:rPr>
          <w:sz w:val="18"/>
        </w:rPr>
        <w:t xml:space="preserve">                                                          Форма по </w:t>
      </w:r>
      <w:hyperlink r:id="rId19" w:history="1">
        <w:r>
          <w:rPr>
            <w:color w:val="0000FF"/>
            <w:sz w:val="18"/>
          </w:rPr>
          <w:t>ОКУД</w:t>
        </w:r>
      </w:hyperlink>
      <w:r>
        <w:rPr>
          <w:sz w:val="18"/>
        </w:rPr>
        <w:t xml:space="preserve"> │0506101│</w:t>
      </w:r>
    </w:p>
    <w:p w:rsidR="00DB6EC7" w:rsidRDefault="00DB6EC7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├───────┤</w:t>
      </w:r>
    </w:p>
    <w:p w:rsidR="00DB6EC7" w:rsidRDefault="00DB6EC7">
      <w:pPr>
        <w:pStyle w:val="ConsPlusNonformat"/>
        <w:jc w:val="both"/>
      </w:pPr>
      <w:r>
        <w:rPr>
          <w:sz w:val="18"/>
        </w:rPr>
        <w:t xml:space="preserve">                       от "___" ____________ 20__ г.               Дата │       │</w:t>
      </w:r>
    </w:p>
    <w:p w:rsidR="00DB6EC7" w:rsidRDefault="00DB6EC7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├───────┤</w:t>
      </w:r>
    </w:p>
    <w:p w:rsidR="00DB6EC7" w:rsidRDefault="00DB6EC7">
      <w:pPr>
        <w:pStyle w:val="ConsPlusNonformat"/>
        <w:jc w:val="both"/>
      </w:pPr>
      <w:r>
        <w:rPr>
          <w:sz w:val="18"/>
        </w:rPr>
        <w:t xml:space="preserve">                                           Тип бюджетного обязательства │       │</w:t>
      </w:r>
    </w:p>
    <w:p w:rsidR="00DB6EC7" w:rsidRDefault="00DB6EC7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├───────┤</w:t>
      </w:r>
    </w:p>
    <w:p w:rsidR="00DB6EC7" w:rsidRDefault="00DB6EC7">
      <w:pPr>
        <w:pStyle w:val="ConsPlusNonformat"/>
        <w:jc w:val="both"/>
      </w:pPr>
      <w:r>
        <w:rPr>
          <w:sz w:val="18"/>
        </w:rPr>
        <w:t xml:space="preserve">                                                                по ОКПО │       │</w:t>
      </w:r>
    </w:p>
    <w:p w:rsidR="00DB6EC7" w:rsidRDefault="00DB6EC7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├───────┤</w:t>
      </w:r>
    </w:p>
    <w:p w:rsidR="00DB6EC7" w:rsidRDefault="00DB6EC7">
      <w:pPr>
        <w:pStyle w:val="ConsPlusNonformat"/>
        <w:jc w:val="both"/>
      </w:pPr>
      <w:r>
        <w:rPr>
          <w:sz w:val="18"/>
        </w:rPr>
        <w:t>Получатель бюджетных средств ____________________   по Сводному реестру │       │</w:t>
      </w:r>
    </w:p>
    <w:p w:rsidR="00DB6EC7" w:rsidRDefault="00DB6EC7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├───────┤</w:t>
      </w:r>
    </w:p>
    <w:p w:rsidR="00DB6EC7" w:rsidRDefault="00DB6EC7">
      <w:pPr>
        <w:pStyle w:val="ConsPlusNonformat"/>
        <w:jc w:val="both"/>
      </w:pPr>
      <w:r>
        <w:rPr>
          <w:sz w:val="18"/>
        </w:rPr>
        <w:t xml:space="preserve">                                                   Номер лицевого счета │       │</w:t>
      </w:r>
    </w:p>
    <w:p w:rsidR="00DB6EC7" w:rsidRDefault="00DB6EC7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├───────┤</w:t>
      </w:r>
    </w:p>
    <w:p w:rsidR="00DB6EC7" w:rsidRDefault="00DB6EC7">
      <w:pPr>
        <w:pStyle w:val="ConsPlusNonformat"/>
        <w:jc w:val="both"/>
      </w:pPr>
      <w:r>
        <w:rPr>
          <w:sz w:val="18"/>
        </w:rPr>
        <w:t xml:space="preserve">Наименование бюджета         ____________________              по </w:t>
      </w:r>
      <w:hyperlink r:id="rId20" w:history="1">
        <w:r>
          <w:rPr>
            <w:color w:val="0000FF"/>
            <w:sz w:val="18"/>
          </w:rPr>
          <w:t>ОКТМО</w:t>
        </w:r>
      </w:hyperlink>
      <w:r>
        <w:rPr>
          <w:sz w:val="18"/>
        </w:rPr>
        <w:t xml:space="preserve"> │       │</w:t>
      </w:r>
    </w:p>
    <w:p w:rsidR="00DB6EC7" w:rsidRDefault="00DB6EC7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├───────┤</w:t>
      </w:r>
    </w:p>
    <w:p w:rsidR="00DB6EC7" w:rsidRDefault="00DB6EC7">
      <w:pPr>
        <w:pStyle w:val="ConsPlusNonformat"/>
        <w:jc w:val="both"/>
      </w:pPr>
      <w:r>
        <w:rPr>
          <w:sz w:val="18"/>
        </w:rPr>
        <w:t>Финансовый орган ________________________________               по ОКПО │       │</w:t>
      </w:r>
    </w:p>
    <w:p w:rsidR="00DB6EC7" w:rsidRDefault="00DB6EC7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├───────┤</w:t>
      </w:r>
    </w:p>
    <w:p w:rsidR="00DB6EC7" w:rsidRDefault="00DB6EC7">
      <w:pPr>
        <w:pStyle w:val="ConsPlusNonformat"/>
        <w:jc w:val="both"/>
      </w:pPr>
      <w:r>
        <w:rPr>
          <w:sz w:val="18"/>
        </w:rPr>
        <w:t>Наименование органа Федерального казначейства ___               по КОФК │       │</w:t>
      </w:r>
    </w:p>
    <w:p w:rsidR="00DB6EC7" w:rsidRDefault="00DB6EC7">
      <w:pPr>
        <w:pStyle w:val="ConsPlusNonformat"/>
        <w:jc w:val="both"/>
      </w:pPr>
      <w:r>
        <w:rPr>
          <w:sz w:val="18"/>
        </w:rPr>
        <w:t>_________________________________________________                       ├───────┤</w:t>
      </w:r>
    </w:p>
    <w:p w:rsidR="00DB6EC7" w:rsidRDefault="00DB6EC7">
      <w:pPr>
        <w:pStyle w:val="ConsPlusNonformat"/>
        <w:jc w:val="both"/>
      </w:pPr>
      <w:proofErr w:type="gramStart"/>
      <w:r>
        <w:rPr>
          <w:sz w:val="18"/>
        </w:rPr>
        <w:t xml:space="preserve">Единица измерения: руб. (с точностью  до  второго               по </w:t>
      </w:r>
      <w:hyperlink r:id="rId21" w:history="1">
        <w:r>
          <w:rPr>
            <w:color w:val="0000FF"/>
            <w:sz w:val="18"/>
          </w:rPr>
          <w:t>ОКЕИ</w:t>
        </w:r>
      </w:hyperlink>
      <w:r>
        <w:rPr>
          <w:sz w:val="18"/>
        </w:rPr>
        <w:t xml:space="preserve"> │  383  │</w:t>
      </w:r>
      <w:proofErr w:type="gramEnd"/>
    </w:p>
    <w:p w:rsidR="00DB6EC7" w:rsidRDefault="00DB6EC7">
      <w:pPr>
        <w:pStyle w:val="ConsPlusNonformat"/>
        <w:jc w:val="both"/>
      </w:pPr>
      <w:r>
        <w:rPr>
          <w:sz w:val="18"/>
        </w:rPr>
        <w:t>второго десятичного знака)                                              └───────┘</w:t>
      </w:r>
    </w:p>
    <w:p w:rsidR="00DB6EC7" w:rsidRDefault="00DB6EC7">
      <w:pPr>
        <w:pStyle w:val="ConsPlusNormal"/>
        <w:jc w:val="both"/>
      </w:pPr>
    </w:p>
    <w:p w:rsidR="00DB6EC7" w:rsidRPr="00145AA1" w:rsidRDefault="00DB6EC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45AA1">
        <w:rPr>
          <w:rFonts w:ascii="Times New Roman" w:hAnsi="Times New Roman" w:cs="Times New Roman"/>
        </w:rPr>
        <w:t>Раздел 1. Реквизиты документа-основания для постановки</w:t>
      </w:r>
    </w:p>
    <w:p w:rsidR="00DB6EC7" w:rsidRPr="00145AA1" w:rsidRDefault="00DB6EC7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145AA1">
        <w:rPr>
          <w:rFonts w:ascii="Times New Roman" w:hAnsi="Times New Roman" w:cs="Times New Roman"/>
        </w:rPr>
        <w:t>на учет бюджетного обязательства (для внесения изменений</w:t>
      </w:r>
      <w:proofErr w:type="gramEnd"/>
    </w:p>
    <w:p w:rsidR="00DB6EC7" w:rsidRPr="00145AA1" w:rsidRDefault="00DB6EC7">
      <w:pPr>
        <w:pStyle w:val="ConsPlusNormal"/>
        <w:jc w:val="center"/>
        <w:rPr>
          <w:rFonts w:ascii="Times New Roman" w:hAnsi="Times New Roman" w:cs="Times New Roman"/>
        </w:rPr>
      </w:pPr>
      <w:r w:rsidRPr="00145AA1">
        <w:rPr>
          <w:rFonts w:ascii="Times New Roman" w:hAnsi="Times New Roman" w:cs="Times New Roman"/>
        </w:rPr>
        <w:t>в поставленное на учет бюджетное обязательство)</w:t>
      </w:r>
    </w:p>
    <w:p w:rsidR="00DB6EC7" w:rsidRPr="00145AA1" w:rsidRDefault="00DB6EC7">
      <w:pPr>
        <w:pStyle w:val="ConsPlusNormal"/>
        <w:jc w:val="both"/>
        <w:rPr>
          <w:rFonts w:ascii="Times New Roman" w:hAnsi="Times New Roman" w:cs="Times New Roman"/>
        </w:rPr>
      </w:pPr>
    </w:p>
    <w:p w:rsidR="00DB6EC7" w:rsidRDefault="00DB6EC7">
      <w:pPr>
        <w:sectPr w:rsidR="00DB6EC7" w:rsidSect="00F739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7"/>
        <w:gridCol w:w="907"/>
        <w:gridCol w:w="840"/>
        <w:gridCol w:w="845"/>
        <w:gridCol w:w="1027"/>
        <w:gridCol w:w="1032"/>
        <w:gridCol w:w="1474"/>
        <w:gridCol w:w="1123"/>
        <w:gridCol w:w="749"/>
        <w:gridCol w:w="1123"/>
        <w:gridCol w:w="1032"/>
        <w:gridCol w:w="1032"/>
        <w:gridCol w:w="907"/>
        <w:gridCol w:w="794"/>
        <w:gridCol w:w="1454"/>
      </w:tblGrid>
      <w:tr w:rsidR="00DB6EC7" w:rsidRPr="00420C01">
        <w:tc>
          <w:tcPr>
            <w:tcW w:w="3389" w:type="dxa"/>
            <w:gridSpan w:val="4"/>
          </w:tcPr>
          <w:p w:rsidR="00DB6EC7" w:rsidRPr="00420C01" w:rsidRDefault="00DB6E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C0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Документ-основание</w:t>
            </w:r>
          </w:p>
        </w:tc>
        <w:tc>
          <w:tcPr>
            <w:tcW w:w="1027" w:type="dxa"/>
            <w:vMerge w:val="restart"/>
          </w:tcPr>
          <w:p w:rsidR="00DB6EC7" w:rsidRPr="00420C01" w:rsidRDefault="00DB6E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C01">
              <w:rPr>
                <w:rFonts w:ascii="Times New Roman" w:hAnsi="Times New Roman" w:cs="Times New Roman"/>
                <w:sz w:val="16"/>
                <w:szCs w:val="16"/>
              </w:rPr>
              <w:t>Предмет по документу-основанию</w:t>
            </w:r>
          </w:p>
        </w:tc>
        <w:tc>
          <w:tcPr>
            <w:tcW w:w="1032" w:type="dxa"/>
            <w:vMerge w:val="restart"/>
          </w:tcPr>
          <w:p w:rsidR="00DB6EC7" w:rsidRPr="00420C01" w:rsidRDefault="00DB6E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C01">
              <w:rPr>
                <w:rFonts w:ascii="Times New Roman" w:hAnsi="Times New Roman" w:cs="Times New Roman"/>
                <w:sz w:val="16"/>
                <w:szCs w:val="16"/>
              </w:rPr>
              <w:t>Учетный номер бюджетного обязательства</w:t>
            </w:r>
          </w:p>
        </w:tc>
        <w:tc>
          <w:tcPr>
            <w:tcW w:w="1474" w:type="dxa"/>
            <w:vMerge w:val="restart"/>
          </w:tcPr>
          <w:p w:rsidR="00DB6EC7" w:rsidRPr="00420C01" w:rsidRDefault="00DB6E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C0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 в реестре контрактов / реестре соглашений</w:t>
            </w:r>
          </w:p>
        </w:tc>
        <w:tc>
          <w:tcPr>
            <w:tcW w:w="1123" w:type="dxa"/>
            <w:vMerge w:val="restart"/>
          </w:tcPr>
          <w:p w:rsidR="00DB6EC7" w:rsidRPr="00420C01" w:rsidRDefault="00DB6E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C01">
              <w:rPr>
                <w:rFonts w:ascii="Times New Roman" w:hAnsi="Times New Roman" w:cs="Times New Roman"/>
                <w:sz w:val="16"/>
                <w:szCs w:val="16"/>
              </w:rPr>
              <w:t>Сумма в валюте обязательства</w:t>
            </w:r>
          </w:p>
        </w:tc>
        <w:tc>
          <w:tcPr>
            <w:tcW w:w="749" w:type="dxa"/>
            <w:vMerge w:val="restart"/>
          </w:tcPr>
          <w:p w:rsidR="00DB6EC7" w:rsidRPr="00420C01" w:rsidRDefault="00DB6E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C01">
              <w:rPr>
                <w:rFonts w:ascii="Times New Roman" w:hAnsi="Times New Roman" w:cs="Times New Roman"/>
                <w:sz w:val="16"/>
                <w:szCs w:val="16"/>
              </w:rPr>
              <w:t xml:space="preserve">Код валюты по </w:t>
            </w:r>
            <w:hyperlink r:id="rId22" w:history="1">
              <w:r w:rsidRPr="00420C01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ОКВ</w:t>
              </w:r>
            </w:hyperlink>
          </w:p>
        </w:tc>
        <w:tc>
          <w:tcPr>
            <w:tcW w:w="1123" w:type="dxa"/>
            <w:vMerge w:val="restart"/>
          </w:tcPr>
          <w:p w:rsidR="00DB6EC7" w:rsidRPr="00420C01" w:rsidRDefault="00DB6E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C01">
              <w:rPr>
                <w:rFonts w:ascii="Times New Roman" w:hAnsi="Times New Roman" w:cs="Times New Roman"/>
                <w:sz w:val="16"/>
                <w:szCs w:val="16"/>
              </w:rPr>
              <w:t>Сумма в валюте Российской Федерации</w:t>
            </w:r>
          </w:p>
        </w:tc>
        <w:tc>
          <w:tcPr>
            <w:tcW w:w="2064" w:type="dxa"/>
            <w:gridSpan w:val="2"/>
          </w:tcPr>
          <w:p w:rsidR="00DB6EC7" w:rsidRPr="00420C01" w:rsidRDefault="00DB6E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C01">
              <w:rPr>
                <w:rFonts w:ascii="Times New Roman" w:hAnsi="Times New Roman" w:cs="Times New Roman"/>
                <w:sz w:val="16"/>
                <w:szCs w:val="16"/>
              </w:rPr>
              <w:t>Авансовый платеж</w:t>
            </w:r>
          </w:p>
        </w:tc>
        <w:tc>
          <w:tcPr>
            <w:tcW w:w="1701" w:type="dxa"/>
            <w:gridSpan w:val="2"/>
          </w:tcPr>
          <w:p w:rsidR="00DB6EC7" w:rsidRPr="00420C01" w:rsidRDefault="00DB6E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C01">
              <w:rPr>
                <w:rFonts w:ascii="Times New Roman" w:hAnsi="Times New Roman" w:cs="Times New Roman"/>
                <w:sz w:val="16"/>
                <w:szCs w:val="16"/>
              </w:rPr>
              <w:t>Уведомление о поступлении исполнительного документа/ решения налогового органа</w:t>
            </w:r>
          </w:p>
        </w:tc>
        <w:tc>
          <w:tcPr>
            <w:tcW w:w="1454" w:type="dxa"/>
            <w:vMerge w:val="restart"/>
          </w:tcPr>
          <w:p w:rsidR="00DB6EC7" w:rsidRPr="00420C01" w:rsidRDefault="00DB6EC7" w:rsidP="00145A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C01">
              <w:rPr>
                <w:rFonts w:ascii="Times New Roman" w:hAnsi="Times New Roman" w:cs="Times New Roman"/>
                <w:sz w:val="16"/>
                <w:szCs w:val="16"/>
              </w:rPr>
              <w:t xml:space="preserve">Основание для </w:t>
            </w:r>
            <w:proofErr w:type="spellStart"/>
            <w:r w:rsidRPr="00420C01">
              <w:rPr>
                <w:rFonts w:ascii="Times New Roman" w:hAnsi="Times New Roman" w:cs="Times New Roman"/>
                <w:sz w:val="16"/>
                <w:szCs w:val="16"/>
              </w:rPr>
              <w:t>невключения</w:t>
            </w:r>
            <w:proofErr w:type="spellEnd"/>
            <w:r w:rsidRPr="00420C01">
              <w:rPr>
                <w:rFonts w:ascii="Times New Roman" w:hAnsi="Times New Roman" w:cs="Times New Roman"/>
                <w:sz w:val="16"/>
                <w:szCs w:val="16"/>
              </w:rPr>
              <w:t xml:space="preserve"> договора (</w:t>
            </w:r>
            <w:r w:rsidR="00145AA1" w:rsidRPr="00420C01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</w:t>
            </w:r>
            <w:r w:rsidRPr="00420C01">
              <w:rPr>
                <w:rFonts w:ascii="Times New Roman" w:hAnsi="Times New Roman" w:cs="Times New Roman"/>
                <w:sz w:val="16"/>
                <w:szCs w:val="16"/>
              </w:rPr>
              <w:t>контракта) в реестр контрактов</w:t>
            </w:r>
          </w:p>
        </w:tc>
      </w:tr>
      <w:tr w:rsidR="00DB6EC7" w:rsidRPr="00420C01">
        <w:tc>
          <w:tcPr>
            <w:tcW w:w="797" w:type="dxa"/>
          </w:tcPr>
          <w:p w:rsidR="00DB6EC7" w:rsidRPr="00420C01" w:rsidRDefault="00DB6E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C01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</w:tc>
        <w:tc>
          <w:tcPr>
            <w:tcW w:w="907" w:type="dxa"/>
          </w:tcPr>
          <w:p w:rsidR="00DB6EC7" w:rsidRPr="00420C01" w:rsidRDefault="00DB6E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C0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40" w:type="dxa"/>
          </w:tcPr>
          <w:p w:rsidR="00DB6EC7" w:rsidRPr="00420C01" w:rsidRDefault="00DB6E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C01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845" w:type="dxa"/>
          </w:tcPr>
          <w:p w:rsidR="00DB6EC7" w:rsidRPr="00420C01" w:rsidRDefault="00DB6E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C01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027" w:type="dxa"/>
            <w:vMerge/>
          </w:tcPr>
          <w:p w:rsidR="00DB6EC7" w:rsidRPr="00420C01" w:rsidRDefault="00DB6E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vMerge/>
          </w:tcPr>
          <w:p w:rsidR="00DB6EC7" w:rsidRPr="00420C01" w:rsidRDefault="00DB6E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DB6EC7" w:rsidRPr="00420C01" w:rsidRDefault="00DB6E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vMerge/>
          </w:tcPr>
          <w:p w:rsidR="00DB6EC7" w:rsidRPr="00420C01" w:rsidRDefault="00DB6E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vMerge/>
          </w:tcPr>
          <w:p w:rsidR="00DB6EC7" w:rsidRPr="00420C01" w:rsidRDefault="00DB6E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vMerge/>
          </w:tcPr>
          <w:p w:rsidR="00DB6EC7" w:rsidRPr="00420C01" w:rsidRDefault="00DB6E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:rsidR="00DB6EC7" w:rsidRPr="00420C01" w:rsidRDefault="00DB6E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C01">
              <w:rPr>
                <w:rFonts w:ascii="Times New Roman" w:hAnsi="Times New Roman" w:cs="Times New Roman"/>
                <w:sz w:val="16"/>
                <w:szCs w:val="16"/>
              </w:rPr>
              <w:t>процент от общей суммы авансового платежа</w:t>
            </w:r>
          </w:p>
        </w:tc>
        <w:tc>
          <w:tcPr>
            <w:tcW w:w="1032" w:type="dxa"/>
          </w:tcPr>
          <w:p w:rsidR="00DB6EC7" w:rsidRPr="00420C01" w:rsidRDefault="00DB6E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C01">
              <w:rPr>
                <w:rFonts w:ascii="Times New Roman" w:hAnsi="Times New Roman" w:cs="Times New Roman"/>
                <w:sz w:val="16"/>
                <w:szCs w:val="16"/>
              </w:rPr>
              <w:t>сумма авансового платежа</w:t>
            </w:r>
          </w:p>
        </w:tc>
        <w:tc>
          <w:tcPr>
            <w:tcW w:w="907" w:type="dxa"/>
          </w:tcPr>
          <w:p w:rsidR="00DB6EC7" w:rsidRPr="00420C01" w:rsidRDefault="00DB6E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C01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794" w:type="dxa"/>
          </w:tcPr>
          <w:p w:rsidR="00DB6EC7" w:rsidRPr="00420C01" w:rsidRDefault="00DB6E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C01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454" w:type="dxa"/>
            <w:vMerge/>
          </w:tcPr>
          <w:p w:rsidR="00DB6EC7" w:rsidRPr="00420C01" w:rsidRDefault="00DB6E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6EC7" w:rsidRPr="00420C01">
        <w:tc>
          <w:tcPr>
            <w:tcW w:w="797" w:type="dxa"/>
          </w:tcPr>
          <w:p w:rsidR="00DB6EC7" w:rsidRPr="00420C01" w:rsidRDefault="00DB6E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C0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7" w:type="dxa"/>
          </w:tcPr>
          <w:p w:rsidR="00DB6EC7" w:rsidRPr="00420C01" w:rsidRDefault="00DB6E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C0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40" w:type="dxa"/>
          </w:tcPr>
          <w:p w:rsidR="00DB6EC7" w:rsidRPr="00420C01" w:rsidRDefault="00DB6E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C0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45" w:type="dxa"/>
          </w:tcPr>
          <w:p w:rsidR="00DB6EC7" w:rsidRPr="00420C01" w:rsidRDefault="00DB6E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C0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27" w:type="dxa"/>
          </w:tcPr>
          <w:p w:rsidR="00DB6EC7" w:rsidRPr="00420C01" w:rsidRDefault="00DB6E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C0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32" w:type="dxa"/>
          </w:tcPr>
          <w:p w:rsidR="00DB6EC7" w:rsidRPr="00420C01" w:rsidRDefault="00DB6E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C0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74" w:type="dxa"/>
          </w:tcPr>
          <w:p w:rsidR="00DB6EC7" w:rsidRPr="00420C01" w:rsidRDefault="00DB6E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C0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3" w:type="dxa"/>
          </w:tcPr>
          <w:p w:rsidR="00DB6EC7" w:rsidRPr="00420C01" w:rsidRDefault="00DB6E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C0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49" w:type="dxa"/>
          </w:tcPr>
          <w:p w:rsidR="00DB6EC7" w:rsidRPr="00420C01" w:rsidRDefault="00DB6E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C0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3" w:type="dxa"/>
          </w:tcPr>
          <w:p w:rsidR="00DB6EC7" w:rsidRPr="00420C01" w:rsidRDefault="00DB6E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C0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32" w:type="dxa"/>
          </w:tcPr>
          <w:p w:rsidR="00DB6EC7" w:rsidRPr="00420C01" w:rsidRDefault="00DB6E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C0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32" w:type="dxa"/>
          </w:tcPr>
          <w:p w:rsidR="00DB6EC7" w:rsidRPr="00420C01" w:rsidRDefault="00DB6E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C0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07" w:type="dxa"/>
          </w:tcPr>
          <w:p w:rsidR="00DB6EC7" w:rsidRPr="00420C01" w:rsidRDefault="00DB6E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C0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94" w:type="dxa"/>
          </w:tcPr>
          <w:p w:rsidR="00DB6EC7" w:rsidRPr="00420C01" w:rsidRDefault="00DB6E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C0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54" w:type="dxa"/>
          </w:tcPr>
          <w:p w:rsidR="00DB6EC7" w:rsidRPr="00420C01" w:rsidRDefault="00DB6E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C0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DB6EC7" w:rsidRPr="00420C01">
        <w:tc>
          <w:tcPr>
            <w:tcW w:w="797" w:type="dxa"/>
          </w:tcPr>
          <w:p w:rsidR="00DB6EC7" w:rsidRPr="00420C01" w:rsidRDefault="00DB6EC7">
            <w:pPr>
              <w:pStyle w:val="ConsPlusNormal"/>
              <w:jc w:val="center"/>
              <w:rPr>
                <w:sz w:val="16"/>
                <w:szCs w:val="16"/>
              </w:rPr>
            </w:pPr>
            <w:r w:rsidRPr="00420C01">
              <w:rPr>
                <w:sz w:val="16"/>
                <w:szCs w:val="16"/>
              </w:rPr>
              <w:t>1</w:t>
            </w:r>
          </w:p>
        </w:tc>
        <w:tc>
          <w:tcPr>
            <w:tcW w:w="907" w:type="dxa"/>
          </w:tcPr>
          <w:p w:rsidR="00DB6EC7" w:rsidRPr="00420C01" w:rsidRDefault="00DB6EC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DB6EC7" w:rsidRPr="00420C01" w:rsidRDefault="00DB6EC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DB6EC7" w:rsidRPr="00420C01" w:rsidRDefault="00DB6EC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7" w:type="dxa"/>
          </w:tcPr>
          <w:p w:rsidR="00DB6EC7" w:rsidRPr="00420C01" w:rsidRDefault="00DB6EC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32" w:type="dxa"/>
          </w:tcPr>
          <w:p w:rsidR="00DB6EC7" w:rsidRPr="00420C01" w:rsidRDefault="00DB6EC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</w:tcPr>
          <w:p w:rsidR="00DB6EC7" w:rsidRPr="00420C01" w:rsidRDefault="00DB6EC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23" w:type="dxa"/>
          </w:tcPr>
          <w:p w:rsidR="00DB6EC7" w:rsidRPr="00420C01" w:rsidRDefault="00DB6EC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9" w:type="dxa"/>
          </w:tcPr>
          <w:p w:rsidR="00DB6EC7" w:rsidRPr="00420C01" w:rsidRDefault="00DB6EC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23" w:type="dxa"/>
          </w:tcPr>
          <w:p w:rsidR="00DB6EC7" w:rsidRPr="00420C01" w:rsidRDefault="00DB6EC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32" w:type="dxa"/>
          </w:tcPr>
          <w:p w:rsidR="00DB6EC7" w:rsidRPr="00420C01" w:rsidRDefault="00DB6EC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32" w:type="dxa"/>
          </w:tcPr>
          <w:p w:rsidR="00DB6EC7" w:rsidRPr="00420C01" w:rsidRDefault="00DB6EC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DB6EC7" w:rsidRPr="00420C01" w:rsidRDefault="00DB6EC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DB6EC7" w:rsidRPr="00420C01" w:rsidRDefault="00DB6EC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54" w:type="dxa"/>
          </w:tcPr>
          <w:p w:rsidR="00DB6EC7" w:rsidRPr="00420C01" w:rsidRDefault="00DB6EC7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DB6EC7" w:rsidRPr="00420C01" w:rsidRDefault="00DB6EC7">
      <w:pPr>
        <w:pStyle w:val="ConsPlusNormal"/>
        <w:jc w:val="both"/>
        <w:rPr>
          <w:sz w:val="16"/>
          <w:szCs w:val="16"/>
        </w:rPr>
      </w:pPr>
    </w:p>
    <w:p w:rsidR="00DB6EC7" w:rsidRPr="00420C01" w:rsidRDefault="00DB6EC7" w:rsidP="00145AA1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r w:rsidRPr="00420C01">
        <w:rPr>
          <w:rFonts w:ascii="Times New Roman" w:hAnsi="Times New Roman" w:cs="Times New Roman"/>
          <w:sz w:val="16"/>
          <w:szCs w:val="16"/>
        </w:rPr>
        <w:t>Раздел 2. Реквизиты контрагента / взыскателя по</w:t>
      </w:r>
      <w:r w:rsidR="00145AA1" w:rsidRPr="00420C01">
        <w:rPr>
          <w:rFonts w:ascii="Times New Roman" w:hAnsi="Times New Roman" w:cs="Times New Roman"/>
          <w:sz w:val="16"/>
          <w:szCs w:val="16"/>
        </w:rPr>
        <w:t xml:space="preserve"> </w:t>
      </w:r>
      <w:r w:rsidRPr="00420C01">
        <w:rPr>
          <w:rFonts w:ascii="Times New Roman" w:hAnsi="Times New Roman" w:cs="Times New Roman"/>
          <w:sz w:val="16"/>
          <w:szCs w:val="16"/>
        </w:rPr>
        <w:t>исполнительному документу / решению налогового органа</w:t>
      </w:r>
    </w:p>
    <w:p w:rsidR="00DB6EC7" w:rsidRPr="00420C01" w:rsidRDefault="00DB6EC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71"/>
        <w:gridCol w:w="737"/>
        <w:gridCol w:w="737"/>
        <w:gridCol w:w="1247"/>
        <w:gridCol w:w="1191"/>
        <w:gridCol w:w="1020"/>
        <w:gridCol w:w="1077"/>
        <w:gridCol w:w="850"/>
        <w:gridCol w:w="1426"/>
      </w:tblGrid>
      <w:tr w:rsidR="00DB6EC7" w:rsidRPr="00420C01">
        <w:tc>
          <w:tcPr>
            <w:tcW w:w="1871" w:type="dxa"/>
          </w:tcPr>
          <w:p w:rsidR="00DB6EC7" w:rsidRPr="00420C01" w:rsidRDefault="00DB6E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C01">
              <w:rPr>
                <w:rFonts w:ascii="Times New Roman" w:hAnsi="Times New Roman" w:cs="Times New Roman"/>
                <w:sz w:val="16"/>
                <w:szCs w:val="16"/>
              </w:rPr>
              <w:t>Наименование юридического лица / Ф.И.О. физического лица</w:t>
            </w:r>
          </w:p>
        </w:tc>
        <w:tc>
          <w:tcPr>
            <w:tcW w:w="737" w:type="dxa"/>
          </w:tcPr>
          <w:p w:rsidR="00DB6EC7" w:rsidRPr="00420C01" w:rsidRDefault="00DB6E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C01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737" w:type="dxa"/>
          </w:tcPr>
          <w:p w:rsidR="00DB6EC7" w:rsidRPr="00420C01" w:rsidRDefault="00DB6E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C01">
              <w:rPr>
                <w:rFonts w:ascii="Times New Roman" w:hAnsi="Times New Roman" w:cs="Times New Roman"/>
                <w:sz w:val="16"/>
                <w:szCs w:val="16"/>
              </w:rPr>
              <w:t>КПП</w:t>
            </w:r>
          </w:p>
        </w:tc>
        <w:tc>
          <w:tcPr>
            <w:tcW w:w="1247" w:type="dxa"/>
          </w:tcPr>
          <w:p w:rsidR="00DB6EC7" w:rsidRPr="00420C01" w:rsidRDefault="00DB6E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C01">
              <w:rPr>
                <w:rFonts w:ascii="Times New Roman" w:hAnsi="Times New Roman" w:cs="Times New Roman"/>
                <w:sz w:val="16"/>
                <w:szCs w:val="16"/>
              </w:rPr>
              <w:t>Код по Сводному реестру</w:t>
            </w:r>
          </w:p>
        </w:tc>
        <w:tc>
          <w:tcPr>
            <w:tcW w:w="1191" w:type="dxa"/>
          </w:tcPr>
          <w:p w:rsidR="00DB6EC7" w:rsidRPr="00420C01" w:rsidRDefault="00DB6E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C01">
              <w:rPr>
                <w:rFonts w:ascii="Times New Roman" w:hAnsi="Times New Roman" w:cs="Times New Roman"/>
                <w:sz w:val="16"/>
                <w:szCs w:val="16"/>
              </w:rPr>
              <w:t>Номер лицевого счета</w:t>
            </w:r>
          </w:p>
        </w:tc>
        <w:tc>
          <w:tcPr>
            <w:tcW w:w="1020" w:type="dxa"/>
          </w:tcPr>
          <w:p w:rsidR="00DB6EC7" w:rsidRPr="00420C01" w:rsidRDefault="00DB6E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C01">
              <w:rPr>
                <w:rFonts w:ascii="Times New Roman" w:hAnsi="Times New Roman" w:cs="Times New Roman"/>
                <w:sz w:val="16"/>
                <w:szCs w:val="16"/>
              </w:rPr>
              <w:t>Номер банковского счета</w:t>
            </w:r>
          </w:p>
        </w:tc>
        <w:tc>
          <w:tcPr>
            <w:tcW w:w="1077" w:type="dxa"/>
          </w:tcPr>
          <w:p w:rsidR="00DB6EC7" w:rsidRPr="00420C01" w:rsidRDefault="00DB6E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C01">
              <w:rPr>
                <w:rFonts w:ascii="Times New Roman" w:hAnsi="Times New Roman" w:cs="Times New Roman"/>
                <w:sz w:val="16"/>
                <w:szCs w:val="16"/>
              </w:rPr>
              <w:t>Наименование банка</w:t>
            </w:r>
          </w:p>
        </w:tc>
        <w:tc>
          <w:tcPr>
            <w:tcW w:w="850" w:type="dxa"/>
          </w:tcPr>
          <w:p w:rsidR="00DB6EC7" w:rsidRPr="00420C01" w:rsidRDefault="00DB6E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C01">
              <w:rPr>
                <w:rFonts w:ascii="Times New Roman" w:hAnsi="Times New Roman" w:cs="Times New Roman"/>
                <w:sz w:val="16"/>
                <w:szCs w:val="16"/>
              </w:rPr>
              <w:t>БИК банка</w:t>
            </w:r>
          </w:p>
        </w:tc>
        <w:tc>
          <w:tcPr>
            <w:tcW w:w="1426" w:type="dxa"/>
          </w:tcPr>
          <w:p w:rsidR="00DB6EC7" w:rsidRPr="00420C01" w:rsidRDefault="00DB6E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C01">
              <w:rPr>
                <w:rFonts w:ascii="Times New Roman" w:hAnsi="Times New Roman" w:cs="Times New Roman"/>
                <w:sz w:val="16"/>
                <w:szCs w:val="16"/>
              </w:rPr>
              <w:t>Корреспондентский счет банка</w:t>
            </w:r>
          </w:p>
        </w:tc>
      </w:tr>
      <w:tr w:rsidR="00DB6EC7" w:rsidRPr="00420C01">
        <w:tc>
          <w:tcPr>
            <w:tcW w:w="1871" w:type="dxa"/>
          </w:tcPr>
          <w:p w:rsidR="00DB6EC7" w:rsidRPr="00420C01" w:rsidRDefault="00DB6EC7">
            <w:pPr>
              <w:pStyle w:val="ConsPlusNormal"/>
              <w:jc w:val="center"/>
              <w:rPr>
                <w:sz w:val="16"/>
                <w:szCs w:val="16"/>
              </w:rPr>
            </w:pPr>
            <w:r w:rsidRPr="00420C01">
              <w:rPr>
                <w:sz w:val="16"/>
                <w:szCs w:val="16"/>
              </w:rPr>
              <w:t>1</w:t>
            </w:r>
          </w:p>
        </w:tc>
        <w:tc>
          <w:tcPr>
            <w:tcW w:w="737" w:type="dxa"/>
          </w:tcPr>
          <w:p w:rsidR="00DB6EC7" w:rsidRPr="00420C01" w:rsidRDefault="00DB6EC7">
            <w:pPr>
              <w:pStyle w:val="ConsPlusNormal"/>
              <w:jc w:val="center"/>
              <w:rPr>
                <w:sz w:val="16"/>
                <w:szCs w:val="16"/>
              </w:rPr>
            </w:pPr>
            <w:r w:rsidRPr="00420C01">
              <w:rPr>
                <w:sz w:val="16"/>
                <w:szCs w:val="16"/>
              </w:rPr>
              <w:t>2</w:t>
            </w:r>
          </w:p>
        </w:tc>
        <w:tc>
          <w:tcPr>
            <w:tcW w:w="737" w:type="dxa"/>
          </w:tcPr>
          <w:p w:rsidR="00DB6EC7" w:rsidRPr="00420C01" w:rsidRDefault="00DB6EC7">
            <w:pPr>
              <w:pStyle w:val="ConsPlusNormal"/>
              <w:jc w:val="center"/>
              <w:rPr>
                <w:sz w:val="16"/>
                <w:szCs w:val="16"/>
              </w:rPr>
            </w:pPr>
            <w:r w:rsidRPr="00420C01">
              <w:rPr>
                <w:sz w:val="16"/>
                <w:szCs w:val="16"/>
              </w:rPr>
              <w:t>3</w:t>
            </w:r>
          </w:p>
        </w:tc>
        <w:tc>
          <w:tcPr>
            <w:tcW w:w="1247" w:type="dxa"/>
          </w:tcPr>
          <w:p w:rsidR="00DB6EC7" w:rsidRPr="00420C01" w:rsidRDefault="00DB6EC7">
            <w:pPr>
              <w:pStyle w:val="ConsPlusNormal"/>
              <w:jc w:val="center"/>
              <w:rPr>
                <w:sz w:val="16"/>
                <w:szCs w:val="16"/>
              </w:rPr>
            </w:pPr>
            <w:r w:rsidRPr="00420C01">
              <w:rPr>
                <w:sz w:val="16"/>
                <w:szCs w:val="16"/>
              </w:rPr>
              <w:t>4</w:t>
            </w:r>
          </w:p>
        </w:tc>
        <w:tc>
          <w:tcPr>
            <w:tcW w:w="1191" w:type="dxa"/>
          </w:tcPr>
          <w:p w:rsidR="00DB6EC7" w:rsidRPr="00420C01" w:rsidRDefault="00DB6EC7">
            <w:pPr>
              <w:pStyle w:val="ConsPlusNormal"/>
              <w:jc w:val="center"/>
              <w:rPr>
                <w:sz w:val="16"/>
                <w:szCs w:val="16"/>
              </w:rPr>
            </w:pPr>
            <w:r w:rsidRPr="00420C01">
              <w:rPr>
                <w:sz w:val="16"/>
                <w:szCs w:val="16"/>
              </w:rPr>
              <w:t>5</w:t>
            </w:r>
          </w:p>
        </w:tc>
        <w:tc>
          <w:tcPr>
            <w:tcW w:w="1020" w:type="dxa"/>
          </w:tcPr>
          <w:p w:rsidR="00DB6EC7" w:rsidRPr="00420C01" w:rsidRDefault="00DB6EC7">
            <w:pPr>
              <w:pStyle w:val="ConsPlusNormal"/>
              <w:jc w:val="center"/>
              <w:rPr>
                <w:sz w:val="16"/>
                <w:szCs w:val="16"/>
              </w:rPr>
            </w:pPr>
            <w:r w:rsidRPr="00420C01">
              <w:rPr>
                <w:sz w:val="16"/>
                <w:szCs w:val="16"/>
              </w:rPr>
              <w:t>6</w:t>
            </w:r>
          </w:p>
        </w:tc>
        <w:tc>
          <w:tcPr>
            <w:tcW w:w="1077" w:type="dxa"/>
          </w:tcPr>
          <w:p w:rsidR="00DB6EC7" w:rsidRPr="00420C01" w:rsidRDefault="00DB6EC7">
            <w:pPr>
              <w:pStyle w:val="ConsPlusNormal"/>
              <w:jc w:val="center"/>
              <w:rPr>
                <w:sz w:val="16"/>
                <w:szCs w:val="16"/>
              </w:rPr>
            </w:pPr>
            <w:r w:rsidRPr="00420C01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DB6EC7" w:rsidRPr="00420C01" w:rsidRDefault="00DB6EC7">
            <w:pPr>
              <w:pStyle w:val="ConsPlusNormal"/>
              <w:jc w:val="center"/>
              <w:rPr>
                <w:sz w:val="16"/>
                <w:szCs w:val="16"/>
              </w:rPr>
            </w:pPr>
            <w:r w:rsidRPr="00420C01">
              <w:rPr>
                <w:sz w:val="16"/>
                <w:szCs w:val="16"/>
              </w:rPr>
              <w:t>8</w:t>
            </w:r>
          </w:p>
        </w:tc>
        <w:tc>
          <w:tcPr>
            <w:tcW w:w="1426" w:type="dxa"/>
          </w:tcPr>
          <w:p w:rsidR="00DB6EC7" w:rsidRPr="00420C01" w:rsidRDefault="00DB6EC7">
            <w:pPr>
              <w:pStyle w:val="ConsPlusNormal"/>
              <w:jc w:val="center"/>
              <w:rPr>
                <w:sz w:val="16"/>
                <w:szCs w:val="16"/>
              </w:rPr>
            </w:pPr>
            <w:r w:rsidRPr="00420C01">
              <w:rPr>
                <w:sz w:val="16"/>
                <w:szCs w:val="16"/>
              </w:rPr>
              <w:t>9</w:t>
            </w:r>
          </w:p>
        </w:tc>
      </w:tr>
      <w:tr w:rsidR="00DB6EC7">
        <w:tc>
          <w:tcPr>
            <w:tcW w:w="1871" w:type="dxa"/>
          </w:tcPr>
          <w:p w:rsidR="00DB6EC7" w:rsidRDefault="00DB6EC7">
            <w:pPr>
              <w:pStyle w:val="ConsPlusNormal"/>
            </w:pPr>
          </w:p>
        </w:tc>
        <w:tc>
          <w:tcPr>
            <w:tcW w:w="737" w:type="dxa"/>
          </w:tcPr>
          <w:p w:rsidR="00DB6EC7" w:rsidRDefault="00DB6EC7">
            <w:pPr>
              <w:pStyle w:val="ConsPlusNormal"/>
            </w:pPr>
          </w:p>
        </w:tc>
        <w:tc>
          <w:tcPr>
            <w:tcW w:w="737" w:type="dxa"/>
          </w:tcPr>
          <w:p w:rsidR="00DB6EC7" w:rsidRDefault="00DB6EC7">
            <w:pPr>
              <w:pStyle w:val="ConsPlusNormal"/>
            </w:pPr>
          </w:p>
        </w:tc>
        <w:tc>
          <w:tcPr>
            <w:tcW w:w="1247" w:type="dxa"/>
          </w:tcPr>
          <w:p w:rsidR="00DB6EC7" w:rsidRDefault="00DB6EC7">
            <w:pPr>
              <w:pStyle w:val="ConsPlusNormal"/>
            </w:pPr>
          </w:p>
        </w:tc>
        <w:tc>
          <w:tcPr>
            <w:tcW w:w="1191" w:type="dxa"/>
          </w:tcPr>
          <w:p w:rsidR="00DB6EC7" w:rsidRDefault="00DB6EC7">
            <w:pPr>
              <w:pStyle w:val="ConsPlusNormal"/>
            </w:pPr>
          </w:p>
        </w:tc>
        <w:tc>
          <w:tcPr>
            <w:tcW w:w="1020" w:type="dxa"/>
          </w:tcPr>
          <w:p w:rsidR="00DB6EC7" w:rsidRDefault="00DB6EC7">
            <w:pPr>
              <w:pStyle w:val="ConsPlusNormal"/>
            </w:pPr>
          </w:p>
        </w:tc>
        <w:tc>
          <w:tcPr>
            <w:tcW w:w="1077" w:type="dxa"/>
          </w:tcPr>
          <w:p w:rsidR="00DB6EC7" w:rsidRDefault="00DB6EC7">
            <w:pPr>
              <w:pStyle w:val="ConsPlusNormal"/>
            </w:pPr>
          </w:p>
        </w:tc>
        <w:tc>
          <w:tcPr>
            <w:tcW w:w="850" w:type="dxa"/>
          </w:tcPr>
          <w:p w:rsidR="00DB6EC7" w:rsidRDefault="00DB6EC7">
            <w:pPr>
              <w:pStyle w:val="ConsPlusNormal"/>
            </w:pPr>
          </w:p>
        </w:tc>
        <w:tc>
          <w:tcPr>
            <w:tcW w:w="1426" w:type="dxa"/>
          </w:tcPr>
          <w:p w:rsidR="00DB6EC7" w:rsidRDefault="00DB6EC7">
            <w:pPr>
              <w:pStyle w:val="ConsPlusNormal"/>
            </w:pPr>
          </w:p>
        </w:tc>
      </w:tr>
      <w:tr w:rsidR="00DB6EC7">
        <w:tc>
          <w:tcPr>
            <w:tcW w:w="1871" w:type="dxa"/>
          </w:tcPr>
          <w:p w:rsidR="00DB6EC7" w:rsidRDefault="00DB6EC7">
            <w:pPr>
              <w:pStyle w:val="ConsPlusNormal"/>
            </w:pPr>
          </w:p>
        </w:tc>
        <w:tc>
          <w:tcPr>
            <w:tcW w:w="737" w:type="dxa"/>
          </w:tcPr>
          <w:p w:rsidR="00DB6EC7" w:rsidRDefault="00DB6EC7">
            <w:pPr>
              <w:pStyle w:val="ConsPlusNormal"/>
            </w:pPr>
          </w:p>
        </w:tc>
        <w:tc>
          <w:tcPr>
            <w:tcW w:w="737" w:type="dxa"/>
          </w:tcPr>
          <w:p w:rsidR="00DB6EC7" w:rsidRDefault="00DB6EC7">
            <w:pPr>
              <w:pStyle w:val="ConsPlusNormal"/>
            </w:pPr>
          </w:p>
        </w:tc>
        <w:tc>
          <w:tcPr>
            <w:tcW w:w="1247" w:type="dxa"/>
          </w:tcPr>
          <w:p w:rsidR="00DB6EC7" w:rsidRDefault="00DB6EC7">
            <w:pPr>
              <w:pStyle w:val="ConsPlusNormal"/>
            </w:pPr>
          </w:p>
        </w:tc>
        <w:tc>
          <w:tcPr>
            <w:tcW w:w="1191" w:type="dxa"/>
          </w:tcPr>
          <w:p w:rsidR="00DB6EC7" w:rsidRDefault="00DB6EC7">
            <w:pPr>
              <w:pStyle w:val="ConsPlusNormal"/>
            </w:pPr>
          </w:p>
        </w:tc>
        <w:tc>
          <w:tcPr>
            <w:tcW w:w="1020" w:type="dxa"/>
          </w:tcPr>
          <w:p w:rsidR="00DB6EC7" w:rsidRDefault="00DB6EC7">
            <w:pPr>
              <w:pStyle w:val="ConsPlusNormal"/>
            </w:pPr>
          </w:p>
        </w:tc>
        <w:tc>
          <w:tcPr>
            <w:tcW w:w="1077" w:type="dxa"/>
          </w:tcPr>
          <w:p w:rsidR="00DB6EC7" w:rsidRDefault="00DB6EC7">
            <w:pPr>
              <w:pStyle w:val="ConsPlusNormal"/>
            </w:pPr>
          </w:p>
        </w:tc>
        <w:tc>
          <w:tcPr>
            <w:tcW w:w="850" w:type="dxa"/>
          </w:tcPr>
          <w:p w:rsidR="00DB6EC7" w:rsidRDefault="00DB6EC7">
            <w:pPr>
              <w:pStyle w:val="ConsPlusNormal"/>
            </w:pPr>
          </w:p>
        </w:tc>
        <w:tc>
          <w:tcPr>
            <w:tcW w:w="1426" w:type="dxa"/>
          </w:tcPr>
          <w:p w:rsidR="00DB6EC7" w:rsidRDefault="00DB6EC7">
            <w:pPr>
              <w:pStyle w:val="ConsPlusNormal"/>
            </w:pPr>
          </w:p>
        </w:tc>
      </w:tr>
    </w:tbl>
    <w:p w:rsidR="00DB6EC7" w:rsidRDefault="00DB6EC7">
      <w:pPr>
        <w:pStyle w:val="ConsPlusNormal"/>
        <w:jc w:val="both"/>
      </w:pPr>
    </w:p>
    <w:p w:rsidR="00DB6EC7" w:rsidRDefault="00DB6EC7">
      <w:pPr>
        <w:pStyle w:val="ConsPlusNormal"/>
        <w:jc w:val="both"/>
      </w:pPr>
    </w:p>
    <w:p w:rsidR="00420C01" w:rsidRDefault="00420C01">
      <w:pPr>
        <w:pStyle w:val="ConsPlusNormal"/>
        <w:jc w:val="both"/>
      </w:pPr>
    </w:p>
    <w:p w:rsidR="00420C01" w:rsidRDefault="00420C01">
      <w:pPr>
        <w:pStyle w:val="ConsPlusNormal"/>
        <w:jc w:val="both"/>
      </w:pPr>
    </w:p>
    <w:p w:rsidR="00420C01" w:rsidRDefault="00420C01">
      <w:pPr>
        <w:pStyle w:val="ConsPlusNormal"/>
        <w:jc w:val="both"/>
      </w:pPr>
    </w:p>
    <w:p w:rsidR="00420C01" w:rsidRDefault="00420C01">
      <w:pPr>
        <w:pStyle w:val="ConsPlusNormal"/>
        <w:jc w:val="both"/>
      </w:pPr>
    </w:p>
    <w:p w:rsidR="00420C01" w:rsidRDefault="00420C01">
      <w:pPr>
        <w:pStyle w:val="ConsPlusNormal"/>
        <w:jc w:val="both"/>
      </w:pPr>
    </w:p>
    <w:p w:rsidR="00420C01" w:rsidRDefault="00420C01">
      <w:pPr>
        <w:pStyle w:val="ConsPlusNormal"/>
        <w:jc w:val="both"/>
      </w:pPr>
    </w:p>
    <w:p w:rsidR="00420C01" w:rsidRDefault="00420C01">
      <w:pPr>
        <w:pStyle w:val="ConsPlusNormal"/>
        <w:jc w:val="both"/>
      </w:pPr>
    </w:p>
    <w:p w:rsidR="00420C01" w:rsidRDefault="00420C01">
      <w:pPr>
        <w:pStyle w:val="ConsPlusNormal"/>
        <w:jc w:val="both"/>
      </w:pPr>
    </w:p>
    <w:p w:rsidR="00420C01" w:rsidRDefault="00420C01">
      <w:pPr>
        <w:pStyle w:val="ConsPlusNormal"/>
        <w:jc w:val="both"/>
      </w:pPr>
    </w:p>
    <w:p w:rsidR="00420C01" w:rsidRDefault="00420C01">
      <w:pPr>
        <w:pStyle w:val="ConsPlusNormal"/>
        <w:jc w:val="both"/>
      </w:pPr>
    </w:p>
    <w:p w:rsidR="00420C01" w:rsidRDefault="00420C01">
      <w:pPr>
        <w:pStyle w:val="ConsPlusNormal"/>
        <w:jc w:val="both"/>
      </w:pPr>
    </w:p>
    <w:p w:rsidR="00DB6EC7" w:rsidRPr="00420C01" w:rsidRDefault="00DB6EC7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r w:rsidRPr="00420C01">
        <w:rPr>
          <w:rFonts w:ascii="Times New Roman" w:hAnsi="Times New Roman" w:cs="Times New Roman"/>
          <w:sz w:val="16"/>
          <w:szCs w:val="16"/>
        </w:rPr>
        <w:lastRenderedPageBreak/>
        <w:t>Раздел 3. Расшифровка обязательства</w:t>
      </w:r>
    </w:p>
    <w:p w:rsidR="00DB6EC7" w:rsidRPr="00420C01" w:rsidRDefault="00DB6EC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616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1"/>
        <w:gridCol w:w="567"/>
        <w:gridCol w:w="709"/>
        <w:gridCol w:w="425"/>
        <w:gridCol w:w="709"/>
        <w:gridCol w:w="708"/>
        <w:gridCol w:w="567"/>
        <w:gridCol w:w="851"/>
        <w:gridCol w:w="425"/>
        <w:gridCol w:w="709"/>
        <w:gridCol w:w="567"/>
        <w:gridCol w:w="425"/>
        <w:gridCol w:w="709"/>
        <w:gridCol w:w="567"/>
        <w:gridCol w:w="567"/>
        <w:gridCol w:w="425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426"/>
        <w:gridCol w:w="425"/>
      </w:tblGrid>
      <w:tr w:rsidR="00420C01" w:rsidRPr="00420C01" w:rsidTr="00420C01">
        <w:tc>
          <w:tcPr>
            <w:tcW w:w="1418" w:type="dxa"/>
            <w:gridSpan w:val="2"/>
          </w:tcPr>
          <w:p w:rsidR="00DB6EC7" w:rsidRPr="00420C01" w:rsidRDefault="00DB6E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C01">
              <w:rPr>
                <w:rFonts w:ascii="Times New Roman" w:hAnsi="Times New Roman" w:cs="Times New Roman"/>
                <w:sz w:val="16"/>
                <w:szCs w:val="16"/>
              </w:rPr>
              <w:t>Объект ФАИП</w:t>
            </w:r>
          </w:p>
        </w:tc>
        <w:tc>
          <w:tcPr>
            <w:tcW w:w="709" w:type="dxa"/>
            <w:vMerge w:val="restart"/>
          </w:tcPr>
          <w:p w:rsidR="00DB6EC7" w:rsidRPr="00420C01" w:rsidRDefault="00DB6E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C01">
              <w:rPr>
                <w:rFonts w:ascii="Times New Roman" w:hAnsi="Times New Roman" w:cs="Times New Roman"/>
                <w:sz w:val="16"/>
                <w:szCs w:val="16"/>
              </w:rPr>
              <w:t>Наименование вида средств</w:t>
            </w:r>
          </w:p>
        </w:tc>
        <w:tc>
          <w:tcPr>
            <w:tcW w:w="425" w:type="dxa"/>
            <w:vMerge w:val="restart"/>
          </w:tcPr>
          <w:p w:rsidR="00DB6EC7" w:rsidRPr="00420C01" w:rsidRDefault="00DB6E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C01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709" w:type="dxa"/>
            <w:vMerge w:val="restart"/>
          </w:tcPr>
          <w:p w:rsidR="00DB6EC7" w:rsidRPr="00420C01" w:rsidRDefault="00DB6E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C01">
              <w:rPr>
                <w:rFonts w:ascii="Times New Roman" w:hAnsi="Times New Roman" w:cs="Times New Roman"/>
                <w:sz w:val="16"/>
                <w:szCs w:val="16"/>
              </w:rPr>
              <w:t>Код по БК</w:t>
            </w:r>
          </w:p>
        </w:tc>
        <w:tc>
          <w:tcPr>
            <w:tcW w:w="708" w:type="dxa"/>
            <w:vMerge w:val="restart"/>
          </w:tcPr>
          <w:p w:rsidR="00DB6EC7" w:rsidRPr="00420C01" w:rsidRDefault="00DB6E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C01">
              <w:rPr>
                <w:rFonts w:ascii="Times New Roman" w:hAnsi="Times New Roman" w:cs="Times New Roman"/>
                <w:sz w:val="16"/>
                <w:szCs w:val="16"/>
              </w:rPr>
              <w:t>Признак безусловности обязательства</w:t>
            </w:r>
          </w:p>
        </w:tc>
        <w:tc>
          <w:tcPr>
            <w:tcW w:w="567" w:type="dxa"/>
            <w:vMerge w:val="restart"/>
          </w:tcPr>
          <w:p w:rsidR="00DB6EC7" w:rsidRPr="00420C01" w:rsidRDefault="00DB6E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C01">
              <w:rPr>
                <w:rFonts w:ascii="Times New Roman" w:hAnsi="Times New Roman" w:cs="Times New Roman"/>
                <w:sz w:val="16"/>
                <w:szCs w:val="16"/>
              </w:rPr>
              <w:t>Сумма исполненного обязательства прошлых лет</w:t>
            </w:r>
          </w:p>
        </w:tc>
        <w:tc>
          <w:tcPr>
            <w:tcW w:w="851" w:type="dxa"/>
            <w:vMerge w:val="restart"/>
          </w:tcPr>
          <w:p w:rsidR="00DB6EC7" w:rsidRPr="00420C01" w:rsidRDefault="00DB6E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C01">
              <w:rPr>
                <w:rFonts w:ascii="Times New Roman" w:hAnsi="Times New Roman" w:cs="Times New Roman"/>
                <w:sz w:val="16"/>
                <w:szCs w:val="16"/>
              </w:rPr>
              <w:t>Сумма неисполненного обязательства прошлых лет</w:t>
            </w:r>
          </w:p>
        </w:tc>
        <w:tc>
          <w:tcPr>
            <w:tcW w:w="7087" w:type="dxa"/>
            <w:gridSpan w:val="13"/>
          </w:tcPr>
          <w:p w:rsidR="00DB6EC7" w:rsidRPr="00420C01" w:rsidRDefault="00DB6E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C01">
              <w:rPr>
                <w:rFonts w:ascii="Times New Roman" w:hAnsi="Times New Roman" w:cs="Times New Roman"/>
                <w:sz w:val="16"/>
                <w:szCs w:val="16"/>
              </w:rPr>
              <w:t>Сумма на 20____ текущий финансовый год в валюте обязательства с помесячной разбивкой</w:t>
            </w:r>
          </w:p>
        </w:tc>
        <w:tc>
          <w:tcPr>
            <w:tcW w:w="2268" w:type="dxa"/>
            <w:gridSpan w:val="4"/>
          </w:tcPr>
          <w:p w:rsidR="00DB6EC7" w:rsidRPr="00420C01" w:rsidRDefault="00DB6E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C01">
              <w:rPr>
                <w:rFonts w:ascii="Times New Roman" w:hAnsi="Times New Roman" w:cs="Times New Roman"/>
                <w:sz w:val="16"/>
                <w:szCs w:val="16"/>
              </w:rPr>
              <w:t>Сумма в валюте обязательства</w:t>
            </w:r>
          </w:p>
        </w:tc>
        <w:tc>
          <w:tcPr>
            <w:tcW w:w="567" w:type="dxa"/>
            <w:vMerge w:val="restart"/>
          </w:tcPr>
          <w:p w:rsidR="00DB6EC7" w:rsidRPr="00420C01" w:rsidRDefault="00DB6E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C01">
              <w:rPr>
                <w:rFonts w:ascii="Times New Roman" w:hAnsi="Times New Roman" w:cs="Times New Roman"/>
                <w:sz w:val="16"/>
                <w:szCs w:val="16"/>
              </w:rPr>
              <w:t>Дата выплаты по исполнительному документу</w:t>
            </w:r>
          </w:p>
        </w:tc>
        <w:tc>
          <w:tcPr>
            <w:tcW w:w="426" w:type="dxa"/>
            <w:vMerge w:val="restart"/>
          </w:tcPr>
          <w:p w:rsidR="00DB6EC7" w:rsidRPr="00420C01" w:rsidRDefault="00DB6E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C01">
              <w:rPr>
                <w:rFonts w:ascii="Times New Roman" w:hAnsi="Times New Roman" w:cs="Times New Roman"/>
                <w:sz w:val="16"/>
                <w:szCs w:val="16"/>
              </w:rPr>
              <w:t>Аналитический код</w:t>
            </w:r>
          </w:p>
        </w:tc>
        <w:tc>
          <w:tcPr>
            <w:tcW w:w="425" w:type="dxa"/>
            <w:vMerge w:val="restart"/>
          </w:tcPr>
          <w:p w:rsidR="00DB6EC7" w:rsidRPr="00420C01" w:rsidRDefault="00DB6E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C01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420C01" w:rsidRPr="00420C01" w:rsidTr="00420C01">
        <w:tc>
          <w:tcPr>
            <w:tcW w:w="851" w:type="dxa"/>
          </w:tcPr>
          <w:p w:rsidR="00DB6EC7" w:rsidRPr="00420C01" w:rsidRDefault="00DB6E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C0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</w:tcPr>
          <w:p w:rsidR="00DB6EC7" w:rsidRPr="00420C01" w:rsidRDefault="00DB6E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C0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709" w:type="dxa"/>
            <w:vMerge/>
          </w:tcPr>
          <w:p w:rsidR="00DB6EC7" w:rsidRPr="00420C01" w:rsidRDefault="00DB6E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B6EC7" w:rsidRPr="00420C01" w:rsidRDefault="00DB6E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B6EC7" w:rsidRPr="00420C01" w:rsidRDefault="00DB6E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B6EC7" w:rsidRPr="00420C01" w:rsidRDefault="00DB6E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B6EC7" w:rsidRPr="00420C01" w:rsidRDefault="00DB6E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B6EC7" w:rsidRPr="00420C01" w:rsidRDefault="00DB6E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B6EC7" w:rsidRPr="00420C01" w:rsidRDefault="00DB6E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C01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709" w:type="dxa"/>
          </w:tcPr>
          <w:p w:rsidR="00DB6EC7" w:rsidRPr="00420C01" w:rsidRDefault="00DB6E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C01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567" w:type="dxa"/>
          </w:tcPr>
          <w:p w:rsidR="00DB6EC7" w:rsidRPr="00420C01" w:rsidRDefault="00DB6E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C01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425" w:type="dxa"/>
          </w:tcPr>
          <w:p w:rsidR="00DB6EC7" w:rsidRPr="00420C01" w:rsidRDefault="00DB6E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C01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709" w:type="dxa"/>
          </w:tcPr>
          <w:p w:rsidR="00DB6EC7" w:rsidRPr="00420C01" w:rsidRDefault="00DB6E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C01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567" w:type="dxa"/>
          </w:tcPr>
          <w:p w:rsidR="00DB6EC7" w:rsidRPr="00420C01" w:rsidRDefault="00DB6E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C01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567" w:type="dxa"/>
          </w:tcPr>
          <w:p w:rsidR="00DB6EC7" w:rsidRPr="00420C01" w:rsidRDefault="00DB6E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C01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425" w:type="dxa"/>
          </w:tcPr>
          <w:p w:rsidR="00DB6EC7" w:rsidRPr="00420C01" w:rsidRDefault="00DB6E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C01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567" w:type="dxa"/>
          </w:tcPr>
          <w:p w:rsidR="00DB6EC7" w:rsidRPr="00420C01" w:rsidRDefault="00DB6E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C01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567" w:type="dxa"/>
          </w:tcPr>
          <w:p w:rsidR="00DB6EC7" w:rsidRPr="00420C01" w:rsidRDefault="00DB6E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C01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425" w:type="dxa"/>
          </w:tcPr>
          <w:p w:rsidR="00DB6EC7" w:rsidRPr="00420C01" w:rsidRDefault="00DB6E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C01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567" w:type="dxa"/>
          </w:tcPr>
          <w:p w:rsidR="00DB6EC7" w:rsidRPr="00420C01" w:rsidRDefault="00DB6E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C01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567" w:type="dxa"/>
          </w:tcPr>
          <w:p w:rsidR="00DB6EC7" w:rsidRPr="00420C01" w:rsidRDefault="00DB6E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C01">
              <w:rPr>
                <w:rFonts w:ascii="Times New Roman" w:hAnsi="Times New Roman" w:cs="Times New Roman"/>
                <w:sz w:val="16"/>
                <w:szCs w:val="16"/>
              </w:rPr>
              <w:t>итого на год</w:t>
            </w:r>
          </w:p>
        </w:tc>
        <w:tc>
          <w:tcPr>
            <w:tcW w:w="567" w:type="dxa"/>
          </w:tcPr>
          <w:p w:rsidR="00DB6EC7" w:rsidRPr="00420C01" w:rsidRDefault="00DB6E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C01">
              <w:rPr>
                <w:rFonts w:ascii="Times New Roman" w:hAnsi="Times New Roman" w:cs="Times New Roman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567" w:type="dxa"/>
          </w:tcPr>
          <w:p w:rsidR="00DB6EC7" w:rsidRPr="00420C01" w:rsidRDefault="00DB6E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C01">
              <w:rPr>
                <w:rFonts w:ascii="Times New Roman" w:hAnsi="Times New Roman" w:cs="Times New Roman"/>
                <w:sz w:val="16"/>
                <w:szCs w:val="16"/>
              </w:rPr>
              <w:t>второй год планового периода</w:t>
            </w:r>
          </w:p>
        </w:tc>
        <w:tc>
          <w:tcPr>
            <w:tcW w:w="567" w:type="dxa"/>
          </w:tcPr>
          <w:p w:rsidR="00DB6EC7" w:rsidRPr="00420C01" w:rsidRDefault="00DB6E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C01">
              <w:rPr>
                <w:rFonts w:ascii="Times New Roman" w:hAnsi="Times New Roman" w:cs="Times New Roman"/>
                <w:sz w:val="16"/>
                <w:szCs w:val="16"/>
              </w:rPr>
              <w:t>третий год после текущего финансового года</w:t>
            </w:r>
          </w:p>
        </w:tc>
        <w:tc>
          <w:tcPr>
            <w:tcW w:w="567" w:type="dxa"/>
          </w:tcPr>
          <w:p w:rsidR="00DB6EC7" w:rsidRPr="00420C01" w:rsidRDefault="00DB6E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C01">
              <w:rPr>
                <w:rFonts w:ascii="Times New Roman" w:hAnsi="Times New Roman" w:cs="Times New Roman"/>
                <w:sz w:val="16"/>
                <w:szCs w:val="16"/>
              </w:rPr>
              <w:t>последующие годы</w:t>
            </w:r>
          </w:p>
        </w:tc>
        <w:tc>
          <w:tcPr>
            <w:tcW w:w="567" w:type="dxa"/>
            <w:vMerge/>
          </w:tcPr>
          <w:p w:rsidR="00DB6EC7" w:rsidRPr="00420C01" w:rsidRDefault="00DB6E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DB6EC7" w:rsidRPr="00420C01" w:rsidRDefault="00DB6E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B6EC7" w:rsidRPr="00420C01" w:rsidRDefault="00DB6E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0C01" w:rsidRPr="00420C01" w:rsidTr="00420C01">
        <w:tc>
          <w:tcPr>
            <w:tcW w:w="851" w:type="dxa"/>
          </w:tcPr>
          <w:p w:rsidR="00DB6EC7" w:rsidRPr="00420C01" w:rsidRDefault="00DB6E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C0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B6EC7" w:rsidRPr="00420C01" w:rsidRDefault="00DB6E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C0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DB6EC7" w:rsidRPr="00420C01" w:rsidRDefault="00DB6E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C0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DB6EC7" w:rsidRPr="00420C01" w:rsidRDefault="00DB6E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C0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DB6EC7" w:rsidRPr="00420C01" w:rsidRDefault="00DB6E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C0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DB6EC7" w:rsidRPr="00420C01" w:rsidRDefault="00DB6E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C0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DB6EC7" w:rsidRPr="00420C01" w:rsidRDefault="00DB6E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C0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DB6EC7" w:rsidRPr="00420C01" w:rsidRDefault="00DB6E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C0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DB6EC7" w:rsidRPr="00420C01" w:rsidRDefault="00DB6E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C0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DB6EC7" w:rsidRPr="00420C01" w:rsidRDefault="00DB6E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C0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DB6EC7" w:rsidRPr="00420C01" w:rsidRDefault="00DB6E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C0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</w:tcPr>
          <w:p w:rsidR="00DB6EC7" w:rsidRPr="00420C01" w:rsidRDefault="00DB6E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C0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DB6EC7" w:rsidRPr="00420C01" w:rsidRDefault="00DB6E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C0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DB6EC7" w:rsidRPr="00420C01" w:rsidRDefault="00DB6E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C0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DB6EC7" w:rsidRPr="00420C01" w:rsidRDefault="00DB6E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C0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</w:tcPr>
          <w:p w:rsidR="00DB6EC7" w:rsidRPr="00420C01" w:rsidRDefault="00DB6E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C0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DB6EC7" w:rsidRPr="00420C01" w:rsidRDefault="00DB6E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C0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DB6EC7" w:rsidRPr="00420C01" w:rsidRDefault="00DB6E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C01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5" w:type="dxa"/>
          </w:tcPr>
          <w:p w:rsidR="00DB6EC7" w:rsidRPr="00420C01" w:rsidRDefault="00DB6E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C01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</w:tcPr>
          <w:p w:rsidR="00DB6EC7" w:rsidRPr="00420C01" w:rsidRDefault="00DB6E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C0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DB6EC7" w:rsidRPr="00420C01" w:rsidRDefault="00DB6E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C0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67" w:type="dxa"/>
          </w:tcPr>
          <w:p w:rsidR="00DB6EC7" w:rsidRPr="00420C01" w:rsidRDefault="00DB6E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C0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67" w:type="dxa"/>
          </w:tcPr>
          <w:p w:rsidR="00DB6EC7" w:rsidRPr="00420C01" w:rsidRDefault="00DB6E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C01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67" w:type="dxa"/>
          </w:tcPr>
          <w:p w:rsidR="00DB6EC7" w:rsidRPr="00420C01" w:rsidRDefault="00DB6E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C01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DB6EC7" w:rsidRPr="00420C01" w:rsidRDefault="00DB6E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C0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DB6EC7" w:rsidRPr="00420C01" w:rsidRDefault="00DB6E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C01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DB6EC7" w:rsidRPr="00420C01" w:rsidRDefault="00DB6E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C01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25" w:type="dxa"/>
          </w:tcPr>
          <w:p w:rsidR="00DB6EC7" w:rsidRPr="00420C01" w:rsidRDefault="00DB6E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C01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</w:tr>
      <w:tr w:rsidR="00420C01" w:rsidRPr="00420C01" w:rsidTr="00420C01">
        <w:tc>
          <w:tcPr>
            <w:tcW w:w="851" w:type="dxa"/>
            <w:vMerge w:val="restart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0C01" w:rsidRPr="00420C01" w:rsidTr="00420C01">
        <w:tc>
          <w:tcPr>
            <w:tcW w:w="851" w:type="dxa"/>
            <w:vMerge/>
          </w:tcPr>
          <w:p w:rsidR="00DB6EC7" w:rsidRPr="00420C01" w:rsidRDefault="00DB6E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B6EC7" w:rsidRPr="00420C01" w:rsidRDefault="00DB6E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0C01" w:rsidRPr="00420C01" w:rsidTr="00420C01">
        <w:tc>
          <w:tcPr>
            <w:tcW w:w="851" w:type="dxa"/>
          </w:tcPr>
          <w:p w:rsidR="00DB6EC7" w:rsidRPr="00420C01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C01">
              <w:rPr>
                <w:rFonts w:ascii="Times New Roman" w:hAnsi="Times New Roman" w:cs="Times New Roman"/>
                <w:sz w:val="16"/>
                <w:szCs w:val="16"/>
              </w:rPr>
              <w:t>Итого по коду объекта ФАИП</w:t>
            </w:r>
          </w:p>
        </w:tc>
        <w:tc>
          <w:tcPr>
            <w:tcW w:w="567" w:type="dxa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B6EC7" w:rsidRPr="00420C01" w:rsidRDefault="00DB6E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C0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vAlign w:val="center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B6EC7" w:rsidRPr="00420C01" w:rsidRDefault="00DB6E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C0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vAlign w:val="center"/>
          </w:tcPr>
          <w:p w:rsidR="00DB6EC7" w:rsidRPr="00420C01" w:rsidRDefault="00DB6E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C0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DB6EC7" w:rsidRPr="00420C01" w:rsidRDefault="00DB6E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C0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vAlign w:val="center"/>
          </w:tcPr>
          <w:p w:rsidR="00DB6EC7" w:rsidRPr="00420C01" w:rsidRDefault="00DB6E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C0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vAlign w:val="center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0C01" w:rsidRPr="00420C01" w:rsidTr="00420C01">
        <w:tc>
          <w:tcPr>
            <w:tcW w:w="851" w:type="dxa"/>
            <w:vMerge w:val="restart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0C01" w:rsidRPr="00420C01" w:rsidTr="00420C01">
        <w:tc>
          <w:tcPr>
            <w:tcW w:w="851" w:type="dxa"/>
            <w:vMerge/>
          </w:tcPr>
          <w:p w:rsidR="00DB6EC7" w:rsidRPr="00420C01" w:rsidRDefault="00DB6E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B6EC7" w:rsidRPr="00420C01" w:rsidRDefault="00DB6E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0C01" w:rsidRPr="00420C01" w:rsidTr="00420C01">
        <w:tc>
          <w:tcPr>
            <w:tcW w:w="851" w:type="dxa"/>
          </w:tcPr>
          <w:p w:rsidR="00DB6EC7" w:rsidRPr="00420C01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C01">
              <w:rPr>
                <w:rFonts w:ascii="Times New Roman" w:hAnsi="Times New Roman" w:cs="Times New Roman"/>
                <w:sz w:val="16"/>
                <w:szCs w:val="16"/>
              </w:rPr>
              <w:t>Итого по коду объекта ФАИП</w:t>
            </w:r>
          </w:p>
        </w:tc>
        <w:tc>
          <w:tcPr>
            <w:tcW w:w="567" w:type="dxa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B6EC7" w:rsidRPr="00420C01" w:rsidRDefault="00DB6E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C0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vAlign w:val="center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B6EC7" w:rsidRPr="00420C01" w:rsidRDefault="00DB6E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C0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vAlign w:val="center"/>
          </w:tcPr>
          <w:p w:rsidR="00DB6EC7" w:rsidRPr="00420C01" w:rsidRDefault="00DB6E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C0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DB6EC7" w:rsidRPr="00420C01" w:rsidRDefault="00DB6E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C0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vAlign w:val="center"/>
          </w:tcPr>
          <w:p w:rsidR="00DB6EC7" w:rsidRPr="00420C01" w:rsidRDefault="00DB6E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C0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vAlign w:val="center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B6EC7" w:rsidRPr="00420C01" w:rsidRDefault="00DB6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B6EC7" w:rsidRPr="00420C01" w:rsidRDefault="00DB6EC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B6EC7" w:rsidRPr="00420C01" w:rsidRDefault="00DB6EC7">
      <w:pPr>
        <w:pStyle w:val="ConsPlusNonformat"/>
        <w:jc w:val="both"/>
        <w:rPr>
          <w:sz w:val="16"/>
          <w:szCs w:val="16"/>
        </w:rPr>
      </w:pPr>
      <w:r w:rsidRPr="00420C01">
        <w:rPr>
          <w:sz w:val="16"/>
          <w:szCs w:val="16"/>
        </w:rPr>
        <w:t>Руководитель           ____________   _____________   _____________________</w:t>
      </w:r>
    </w:p>
    <w:p w:rsidR="00DB6EC7" w:rsidRDefault="00DB6EC7">
      <w:pPr>
        <w:pStyle w:val="ConsPlusNonformat"/>
        <w:jc w:val="both"/>
      </w:pPr>
      <w:r>
        <w:t>(уполномоченное лицо)  (должность)      (подпись)     (расшифровка подписи)</w:t>
      </w:r>
    </w:p>
    <w:p w:rsidR="00DB6EC7" w:rsidRDefault="00DB6EC7">
      <w:pPr>
        <w:pStyle w:val="ConsPlusNonformat"/>
        <w:jc w:val="both"/>
      </w:pPr>
    </w:p>
    <w:p w:rsidR="00DB6EC7" w:rsidRDefault="00DB6EC7">
      <w:pPr>
        <w:pStyle w:val="ConsPlusNonformat"/>
        <w:jc w:val="both"/>
      </w:pPr>
      <w:r>
        <w:t>"___" ________________ 20____ г.</w:t>
      </w:r>
    </w:p>
    <w:p w:rsidR="00DB6EC7" w:rsidRDefault="00DB6EC7">
      <w:pPr>
        <w:sectPr w:rsidR="00DB6EC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B6EC7" w:rsidRDefault="00DB6EC7">
      <w:pPr>
        <w:pStyle w:val="ConsPlusNormal"/>
        <w:jc w:val="both"/>
      </w:pPr>
    </w:p>
    <w:p w:rsidR="00E46B86" w:rsidRPr="00F745A5" w:rsidRDefault="00E46B86" w:rsidP="00E46B86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  <w:r w:rsidRPr="00F745A5">
        <w:rPr>
          <w:rFonts w:ascii="Times New Roman" w:hAnsi="Times New Roman" w:cs="Times New Roman"/>
          <w:sz w:val="20"/>
        </w:rPr>
        <w:t xml:space="preserve">Приложение N </w:t>
      </w:r>
      <w:r>
        <w:rPr>
          <w:rFonts w:ascii="Times New Roman" w:hAnsi="Times New Roman" w:cs="Times New Roman"/>
          <w:sz w:val="20"/>
        </w:rPr>
        <w:t>4</w:t>
      </w:r>
    </w:p>
    <w:p w:rsidR="00E46B86" w:rsidRPr="00F745A5" w:rsidRDefault="00E46B86" w:rsidP="00E46B86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  <w:r w:rsidRPr="00F745A5">
        <w:rPr>
          <w:rFonts w:ascii="Times New Roman" w:hAnsi="Times New Roman" w:cs="Times New Roman"/>
          <w:sz w:val="20"/>
        </w:rPr>
        <w:t>к Порядку</w:t>
      </w:r>
    </w:p>
    <w:p w:rsidR="00E46B86" w:rsidRPr="00F745A5" w:rsidRDefault="00E46B86" w:rsidP="00E46B86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  <w:r w:rsidRPr="00F745A5">
        <w:rPr>
          <w:rFonts w:ascii="Times New Roman" w:hAnsi="Times New Roman" w:cs="Times New Roman"/>
          <w:sz w:val="20"/>
        </w:rPr>
        <w:t xml:space="preserve">учета </w:t>
      </w:r>
      <w:proofErr w:type="gramStart"/>
      <w:r w:rsidRPr="00F745A5">
        <w:rPr>
          <w:rFonts w:ascii="Times New Roman" w:hAnsi="Times New Roman" w:cs="Times New Roman"/>
          <w:sz w:val="20"/>
        </w:rPr>
        <w:t>бюджетных</w:t>
      </w:r>
      <w:proofErr w:type="gramEnd"/>
      <w:r w:rsidRPr="00F745A5">
        <w:rPr>
          <w:rFonts w:ascii="Times New Roman" w:hAnsi="Times New Roman" w:cs="Times New Roman"/>
          <w:sz w:val="20"/>
        </w:rPr>
        <w:t xml:space="preserve"> и денежных</w:t>
      </w:r>
    </w:p>
    <w:p w:rsidR="00E46B86" w:rsidRPr="00F745A5" w:rsidRDefault="00E46B86" w:rsidP="00E46B86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  <w:r w:rsidRPr="00F745A5">
        <w:rPr>
          <w:rFonts w:ascii="Times New Roman" w:hAnsi="Times New Roman" w:cs="Times New Roman"/>
          <w:sz w:val="20"/>
        </w:rPr>
        <w:t>обязательств получателей средств</w:t>
      </w:r>
    </w:p>
    <w:p w:rsidR="00E46B86" w:rsidRPr="00F745A5" w:rsidRDefault="00E46B86" w:rsidP="00E46B86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  <w:r w:rsidRPr="00F745A5">
        <w:rPr>
          <w:rFonts w:ascii="Times New Roman" w:hAnsi="Times New Roman" w:cs="Times New Roman"/>
          <w:sz w:val="20"/>
        </w:rPr>
        <w:t>бюджета</w:t>
      </w:r>
      <w:r>
        <w:rPr>
          <w:rFonts w:ascii="Times New Roman" w:hAnsi="Times New Roman" w:cs="Times New Roman"/>
          <w:sz w:val="20"/>
        </w:rPr>
        <w:t xml:space="preserve"> МО </w:t>
      </w:r>
      <w:proofErr w:type="spellStart"/>
      <w:r w:rsidR="007A2DF3">
        <w:rPr>
          <w:rFonts w:ascii="Times New Roman" w:hAnsi="Times New Roman" w:cs="Times New Roman"/>
          <w:sz w:val="20"/>
        </w:rPr>
        <w:t>Тобелерское</w:t>
      </w:r>
      <w:proofErr w:type="spellEnd"/>
      <w:r w:rsidR="007A2DF3">
        <w:rPr>
          <w:rFonts w:ascii="Times New Roman" w:hAnsi="Times New Roman" w:cs="Times New Roman"/>
          <w:sz w:val="20"/>
        </w:rPr>
        <w:t xml:space="preserve"> сельское поселение</w:t>
      </w:r>
    </w:p>
    <w:p w:rsidR="00E46B86" w:rsidRPr="00F745A5" w:rsidRDefault="00E46B86" w:rsidP="00E46B86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  <w:r w:rsidRPr="00F745A5">
        <w:rPr>
          <w:rFonts w:ascii="Times New Roman" w:hAnsi="Times New Roman" w:cs="Times New Roman"/>
          <w:sz w:val="20"/>
        </w:rPr>
        <w:t xml:space="preserve">утвержденному приказом </w:t>
      </w:r>
      <w:r w:rsidR="005C0DF2">
        <w:rPr>
          <w:rFonts w:ascii="Times New Roman" w:hAnsi="Times New Roman" w:cs="Times New Roman"/>
          <w:sz w:val="20"/>
        </w:rPr>
        <w:t>администрации М</w:t>
      </w:r>
      <w:r>
        <w:rPr>
          <w:rFonts w:ascii="Times New Roman" w:hAnsi="Times New Roman" w:cs="Times New Roman"/>
          <w:sz w:val="20"/>
        </w:rPr>
        <w:t xml:space="preserve">О </w:t>
      </w:r>
      <w:proofErr w:type="spellStart"/>
      <w:r w:rsidR="007A2DF3">
        <w:rPr>
          <w:rFonts w:ascii="Times New Roman" w:hAnsi="Times New Roman" w:cs="Times New Roman"/>
          <w:sz w:val="20"/>
        </w:rPr>
        <w:t>Тобелерское</w:t>
      </w:r>
      <w:proofErr w:type="spellEnd"/>
      <w:r w:rsidR="007A2DF3">
        <w:rPr>
          <w:rFonts w:ascii="Times New Roman" w:hAnsi="Times New Roman" w:cs="Times New Roman"/>
          <w:sz w:val="20"/>
        </w:rPr>
        <w:t xml:space="preserve"> сельское поселение</w:t>
      </w:r>
      <w:r w:rsidR="007A2DF3" w:rsidRPr="00F745A5">
        <w:rPr>
          <w:rFonts w:ascii="Times New Roman" w:hAnsi="Times New Roman" w:cs="Times New Roman"/>
          <w:sz w:val="20"/>
        </w:rPr>
        <w:t xml:space="preserve"> </w:t>
      </w:r>
      <w:r w:rsidRPr="00F745A5">
        <w:rPr>
          <w:rFonts w:ascii="Times New Roman" w:hAnsi="Times New Roman" w:cs="Times New Roman"/>
          <w:sz w:val="20"/>
        </w:rPr>
        <w:t xml:space="preserve">от  </w:t>
      </w:r>
      <w:r>
        <w:rPr>
          <w:rFonts w:ascii="Times New Roman" w:hAnsi="Times New Roman" w:cs="Times New Roman"/>
          <w:sz w:val="20"/>
        </w:rPr>
        <w:t xml:space="preserve"> </w:t>
      </w:r>
      <w:r w:rsidR="005E041C">
        <w:rPr>
          <w:rFonts w:ascii="Times New Roman" w:hAnsi="Times New Roman" w:cs="Times New Roman"/>
          <w:sz w:val="20"/>
        </w:rPr>
        <w:t>30</w:t>
      </w:r>
      <w:r w:rsidR="007A2DF3">
        <w:rPr>
          <w:rFonts w:ascii="Times New Roman" w:hAnsi="Times New Roman" w:cs="Times New Roman"/>
          <w:sz w:val="20"/>
        </w:rPr>
        <w:t xml:space="preserve">   </w:t>
      </w:r>
      <w:r w:rsidR="005E041C">
        <w:rPr>
          <w:rFonts w:ascii="Times New Roman" w:hAnsi="Times New Roman" w:cs="Times New Roman"/>
          <w:sz w:val="20"/>
        </w:rPr>
        <w:t>ма</w:t>
      </w:r>
      <w:r>
        <w:rPr>
          <w:rFonts w:ascii="Times New Roman" w:hAnsi="Times New Roman" w:cs="Times New Roman"/>
          <w:sz w:val="20"/>
        </w:rPr>
        <w:t>я</w:t>
      </w:r>
      <w:r w:rsidRPr="00F745A5">
        <w:rPr>
          <w:rFonts w:ascii="Times New Roman" w:hAnsi="Times New Roman" w:cs="Times New Roman"/>
          <w:sz w:val="20"/>
        </w:rPr>
        <w:t xml:space="preserve"> 201</w:t>
      </w:r>
      <w:r>
        <w:rPr>
          <w:rFonts w:ascii="Times New Roman" w:hAnsi="Times New Roman" w:cs="Times New Roman"/>
          <w:sz w:val="20"/>
        </w:rPr>
        <w:t>9</w:t>
      </w:r>
      <w:r w:rsidRPr="00F745A5">
        <w:rPr>
          <w:rFonts w:ascii="Times New Roman" w:hAnsi="Times New Roman" w:cs="Times New Roman"/>
          <w:sz w:val="20"/>
        </w:rPr>
        <w:t xml:space="preserve"> г. N </w:t>
      </w:r>
      <w:r w:rsidR="005E041C">
        <w:rPr>
          <w:rFonts w:ascii="Times New Roman" w:hAnsi="Times New Roman" w:cs="Times New Roman"/>
          <w:sz w:val="20"/>
        </w:rPr>
        <w:t>026</w:t>
      </w:r>
    </w:p>
    <w:p w:rsidR="00DB6EC7" w:rsidRDefault="00DB6EC7">
      <w:pPr>
        <w:pStyle w:val="ConsPlusNormal"/>
        <w:jc w:val="both"/>
      </w:pPr>
    </w:p>
    <w:p w:rsidR="00DB6EC7" w:rsidRDefault="00DB6EC7">
      <w:pPr>
        <w:pStyle w:val="ConsPlusNormal"/>
        <w:jc w:val="both"/>
      </w:pPr>
    </w:p>
    <w:p w:rsidR="00DB6EC7" w:rsidRDefault="00DB6EC7">
      <w:pPr>
        <w:pStyle w:val="ConsPlusNormal"/>
        <w:jc w:val="both"/>
      </w:pPr>
    </w:p>
    <w:p w:rsidR="00DB6EC7" w:rsidRDefault="00DB6EC7">
      <w:pPr>
        <w:pStyle w:val="ConsPlusNonformat"/>
        <w:jc w:val="both"/>
      </w:pPr>
      <w:bookmarkStart w:id="41" w:name="P935"/>
      <w:bookmarkEnd w:id="41"/>
      <w:r>
        <w:rPr>
          <w:sz w:val="14"/>
        </w:rPr>
        <w:t xml:space="preserve">                     СВЕДЕНИЯ о денежном обязательстве N ________</w:t>
      </w:r>
    </w:p>
    <w:p w:rsidR="00DB6EC7" w:rsidRDefault="00DB6EC7">
      <w:pPr>
        <w:pStyle w:val="ConsPlusNonformat"/>
        <w:jc w:val="both"/>
      </w:pPr>
    </w:p>
    <w:p w:rsidR="00DB6EC7" w:rsidRDefault="00DB6EC7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  ┌───────┐</w:t>
      </w:r>
    </w:p>
    <w:p w:rsidR="00DB6EC7" w:rsidRDefault="00DB6EC7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  │ Коды  │</w:t>
      </w:r>
    </w:p>
    <w:p w:rsidR="00DB6EC7" w:rsidRDefault="00DB6EC7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  ├───────┤</w:t>
      </w:r>
    </w:p>
    <w:p w:rsidR="00DB6EC7" w:rsidRDefault="00DB6EC7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Форма по </w:t>
      </w:r>
      <w:hyperlink r:id="rId23" w:history="1">
        <w:r>
          <w:rPr>
            <w:color w:val="0000FF"/>
            <w:sz w:val="14"/>
          </w:rPr>
          <w:t>ОКУД</w:t>
        </w:r>
      </w:hyperlink>
      <w:r>
        <w:rPr>
          <w:sz w:val="14"/>
        </w:rPr>
        <w:t xml:space="preserve"> │0506102│</w:t>
      </w:r>
    </w:p>
    <w:p w:rsidR="00DB6EC7" w:rsidRDefault="00DB6EC7">
      <w:pPr>
        <w:pStyle w:val="ConsPlusNonformat"/>
        <w:jc w:val="both"/>
      </w:pPr>
      <w:r>
        <w:rPr>
          <w:sz w:val="14"/>
        </w:rPr>
        <w:t xml:space="preserve">                            от "___" ____________ 20__ г.                                    ├───────┤</w:t>
      </w:r>
    </w:p>
    <w:p w:rsidR="00DB6EC7" w:rsidRDefault="00DB6EC7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Дата │       │</w:t>
      </w:r>
    </w:p>
    <w:p w:rsidR="00DB6EC7" w:rsidRDefault="00DB6EC7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  ├───────┤</w:t>
      </w:r>
    </w:p>
    <w:p w:rsidR="00DB6EC7" w:rsidRDefault="00DB6EC7">
      <w:pPr>
        <w:pStyle w:val="ConsPlusNonformat"/>
        <w:jc w:val="both"/>
      </w:pPr>
      <w:r>
        <w:rPr>
          <w:sz w:val="14"/>
        </w:rPr>
        <w:t>Получатель бюджетных средств ____________________                    Код по сводному реестру │       │</w:t>
      </w:r>
    </w:p>
    <w:p w:rsidR="00DB6EC7" w:rsidRDefault="00DB6EC7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  ├───────┤</w:t>
      </w:r>
    </w:p>
    <w:p w:rsidR="00DB6EC7" w:rsidRDefault="00DB6EC7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Номер лицевого счета │       │</w:t>
      </w:r>
    </w:p>
    <w:p w:rsidR="00DB6EC7" w:rsidRDefault="00DB6EC7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  ├───────┤</w:t>
      </w:r>
    </w:p>
    <w:p w:rsidR="00DB6EC7" w:rsidRDefault="00DB6EC7">
      <w:pPr>
        <w:pStyle w:val="ConsPlusNonformat"/>
        <w:jc w:val="both"/>
      </w:pPr>
      <w:r>
        <w:rPr>
          <w:sz w:val="14"/>
        </w:rPr>
        <w:t>Главный распорядитель бюджетных сре</w:t>
      </w:r>
      <w:proofErr w:type="gramStart"/>
      <w:r>
        <w:rPr>
          <w:sz w:val="14"/>
        </w:rPr>
        <w:t>дств _________                                Гл</w:t>
      </w:r>
      <w:proofErr w:type="gramEnd"/>
      <w:r>
        <w:rPr>
          <w:sz w:val="14"/>
        </w:rPr>
        <w:t>ава по БК │       │</w:t>
      </w:r>
    </w:p>
    <w:p w:rsidR="00DB6EC7" w:rsidRDefault="00DB6EC7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  ├───────┤</w:t>
      </w:r>
    </w:p>
    <w:p w:rsidR="00DB6EC7" w:rsidRDefault="00DB6EC7">
      <w:pPr>
        <w:pStyle w:val="ConsPlusNonformat"/>
        <w:jc w:val="both"/>
      </w:pPr>
      <w:r>
        <w:rPr>
          <w:sz w:val="14"/>
        </w:rPr>
        <w:t xml:space="preserve">Наименование бюджета ____________________________                                   по </w:t>
      </w:r>
      <w:hyperlink r:id="rId24" w:history="1">
        <w:r>
          <w:rPr>
            <w:color w:val="0000FF"/>
            <w:sz w:val="14"/>
          </w:rPr>
          <w:t>ОКТМО</w:t>
        </w:r>
      </w:hyperlink>
      <w:r>
        <w:rPr>
          <w:sz w:val="14"/>
        </w:rPr>
        <w:t xml:space="preserve"> │       │</w:t>
      </w:r>
    </w:p>
    <w:p w:rsidR="00DB6EC7" w:rsidRDefault="00DB6EC7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  ├───────┤</w:t>
      </w:r>
    </w:p>
    <w:p w:rsidR="00DB6EC7" w:rsidRDefault="00DB6EC7">
      <w:pPr>
        <w:pStyle w:val="ConsPlusNonformat"/>
        <w:jc w:val="both"/>
      </w:pPr>
      <w:r>
        <w:rPr>
          <w:sz w:val="14"/>
        </w:rPr>
        <w:t>Финансовый орган ________________________________                                    по ОКПО │       │</w:t>
      </w:r>
    </w:p>
    <w:p w:rsidR="00DB6EC7" w:rsidRDefault="00DB6EC7">
      <w:pPr>
        <w:pStyle w:val="ConsPlusNonformat"/>
        <w:jc w:val="both"/>
      </w:pPr>
      <w:r>
        <w:rPr>
          <w:sz w:val="14"/>
        </w:rPr>
        <w:t>Территориальный орган                                                                        ├───────┤</w:t>
      </w:r>
    </w:p>
    <w:p w:rsidR="00DB6EC7" w:rsidRDefault="00DB6EC7">
      <w:pPr>
        <w:pStyle w:val="ConsPlusNonformat"/>
        <w:jc w:val="both"/>
      </w:pPr>
      <w:r>
        <w:rPr>
          <w:sz w:val="14"/>
        </w:rPr>
        <w:t>Федерального казначейства                                                            по КОФК │       │</w:t>
      </w:r>
    </w:p>
    <w:p w:rsidR="00DB6EC7" w:rsidRDefault="00DB6EC7">
      <w:pPr>
        <w:pStyle w:val="ConsPlusNonformat"/>
        <w:jc w:val="both"/>
      </w:pPr>
      <w:r>
        <w:rPr>
          <w:sz w:val="14"/>
        </w:rPr>
        <w:t>_________________________________________________                                            ├───────┤</w:t>
      </w:r>
    </w:p>
    <w:p w:rsidR="00DB6EC7" w:rsidRDefault="00DB6EC7">
      <w:pPr>
        <w:pStyle w:val="ConsPlusNonformat"/>
        <w:jc w:val="both"/>
      </w:pPr>
      <w:r>
        <w:rPr>
          <w:sz w:val="14"/>
        </w:rPr>
        <w:t xml:space="preserve">                                                      Учетный номер бюджетного обязательства │       │</w:t>
      </w:r>
    </w:p>
    <w:p w:rsidR="00DB6EC7" w:rsidRDefault="00DB6EC7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  ├───────┤</w:t>
      </w:r>
    </w:p>
    <w:p w:rsidR="00DB6EC7" w:rsidRDefault="00DB6EC7">
      <w:pPr>
        <w:pStyle w:val="ConsPlusNonformat"/>
        <w:jc w:val="both"/>
      </w:pPr>
      <w:r>
        <w:rPr>
          <w:sz w:val="14"/>
        </w:rPr>
        <w:t xml:space="preserve">                                                       Учетный номер денежного обязательства │       │</w:t>
      </w:r>
    </w:p>
    <w:p w:rsidR="00DB6EC7" w:rsidRDefault="00DB6EC7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  ├───────┤</w:t>
      </w:r>
    </w:p>
    <w:p w:rsidR="00DB6EC7" w:rsidRDefault="00DB6EC7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Признак авансового платежа │       │</w:t>
      </w:r>
    </w:p>
    <w:p w:rsidR="00DB6EC7" w:rsidRDefault="00DB6EC7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  ├───────┤</w:t>
      </w:r>
    </w:p>
    <w:p w:rsidR="00DB6EC7" w:rsidRDefault="00DB6EC7">
      <w:pPr>
        <w:pStyle w:val="ConsPlusNonformat"/>
        <w:jc w:val="both"/>
      </w:pPr>
      <w:r>
        <w:rPr>
          <w:sz w:val="14"/>
        </w:rPr>
        <w:t>Периодичность: ежедневная                                                                    │       │</w:t>
      </w:r>
    </w:p>
    <w:p w:rsidR="00DB6EC7" w:rsidRDefault="00DB6EC7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  ├───────┤</w:t>
      </w:r>
    </w:p>
    <w:p w:rsidR="00DB6EC7" w:rsidRDefault="00DB6EC7">
      <w:pPr>
        <w:pStyle w:val="ConsPlusNonformat"/>
        <w:jc w:val="both"/>
      </w:pPr>
      <w:r>
        <w:rPr>
          <w:sz w:val="14"/>
        </w:rPr>
        <w:t xml:space="preserve">Единица измерения: руб.                                                              по </w:t>
      </w:r>
      <w:hyperlink r:id="rId25" w:history="1">
        <w:r>
          <w:rPr>
            <w:color w:val="0000FF"/>
            <w:sz w:val="14"/>
          </w:rPr>
          <w:t>ОКЕИ</w:t>
        </w:r>
      </w:hyperlink>
      <w:r>
        <w:rPr>
          <w:sz w:val="14"/>
        </w:rPr>
        <w:t xml:space="preserve"> │  383  │</w:t>
      </w:r>
    </w:p>
    <w:p w:rsidR="00DB6EC7" w:rsidRDefault="00DB6EC7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  ├───────┤</w:t>
      </w:r>
    </w:p>
    <w:p w:rsidR="00DB6EC7" w:rsidRDefault="00DB6EC7">
      <w:pPr>
        <w:pStyle w:val="ConsPlusNonformat"/>
        <w:jc w:val="both"/>
      </w:pPr>
      <w:r>
        <w:rPr>
          <w:sz w:val="14"/>
        </w:rPr>
        <w:t xml:space="preserve">денежные единицы в иностранной валюте                                                 по </w:t>
      </w:r>
      <w:hyperlink r:id="rId26" w:history="1">
        <w:r>
          <w:rPr>
            <w:color w:val="0000FF"/>
            <w:sz w:val="14"/>
          </w:rPr>
          <w:t>ОКВ</w:t>
        </w:r>
      </w:hyperlink>
      <w:r>
        <w:rPr>
          <w:sz w:val="14"/>
        </w:rPr>
        <w:t xml:space="preserve"> │       │</w:t>
      </w:r>
    </w:p>
    <w:p w:rsidR="00DB6EC7" w:rsidRDefault="00DB6EC7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  └───────┘</w:t>
      </w:r>
    </w:p>
    <w:p w:rsidR="00DB6EC7" w:rsidRDefault="00DB6EC7">
      <w:pPr>
        <w:pStyle w:val="ConsPlusNormal"/>
        <w:jc w:val="both"/>
      </w:pPr>
    </w:p>
    <w:p w:rsidR="00DB6EC7" w:rsidRPr="00E46B86" w:rsidRDefault="00DB6EC7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E46B86">
        <w:rPr>
          <w:rFonts w:ascii="Times New Roman" w:hAnsi="Times New Roman" w:cs="Times New Roman"/>
          <w:sz w:val="20"/>
        </w:rPr>
        <w:t>1. Реквизиты документа, подтверждающего</w:t>
      </w:r>
    </w:p>
    <w:p w:rsidR="00DB6EC7" w:rsidRPr="00E46B86" w:rsidRDefault="00DB6EC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E46B86">
        <w:rPr>
          <w:rFonts w:ascii="Times New Roman" w:hAnsi="Times New Roman" w:cs="Times New Roman"/>
          <w:sz w:val="20"/>
        </w:rPr>
        <w:t>возникновение денежного обязательства</w:t>
      </w:r>
    </w:p>
    <w:p w:rsidR="00DB6EC7" w:rsidRPr="00E46B86" w:rsidRDefault="00DB6EC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42"/>
        <w:gridCol w:w="2534"/>
        <w:gridCol w:w="1310"/>
        <w:gridCol w:w="1771"/>
        <w:gridCol w:w="2268"/>
      </w:tblGrid>
      <w:tr w:rsidR="00DB6EC7" w:rsidRPr="00E46B86">
        <w:tc>
          <w:tcPr>
            <w:tcW w:w="1142" w:type="dxa"/>
          </w:tcPr>
          <w:p w:rsidR="00DB6EC7" w:rsidRPr="00E46B86" w:rsidRDefault="00DB6E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6B86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2534" w:type="dxa"/>
          </w:tcPr>
          <w:p w:rsidR="00DB6EC7" w:rsidRPr="00E46B86" w:rsidRDefault="00DB6E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6B86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1310" w:type="dxa"/>
          </w:tcPr>
          <w:p w:rsidR="00DB6EC7" w:rsidRPr="00E46B86" w:rsidRDefault="00DB6E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6B86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771" w:type="dxa"/>
          </w:tcPr>
          <w:p w:rsidR="00DB6EC7" w:rsidRPr="00E46B86" w:rsidRDefault="00DB6E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6B86">
              <w:rPr>
                <w:rFonts w:ascii="Times New Roman" w:hAnsi="Times New Roman" w:cs="Times New Roman"/>
                <w:sz w:val="20"/>
              </w:rPr>
              <w:t>Сумма</w:t>
            </w:r>
          </w:p>
        </w:tc>
        <w:tc>
          <w:tcPr>
            <w:tcW w:w="2268" w:type="dxa"/>
          </w:tcPr>
          <w:p w:rsidR="00DB6EC7" w:rsidRPr="00E46B86" w:rsidRDefault="00DB6E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6B86">
              <w:rPr>
                <w:rFonts w:ascii="Times New Roman" w:hAnsi="Times New Roman" w:cs="Times New Roman"/>
                <w:sz w:val="20"/>
              </w:rPr>
              <w:t>Предмет</w:t>
            </w:r>
          </w:p>
        </w:tc>
      </w:tr>
      <w:tr w:rsidR="00DB6EC7" w:rsidRPr="00E46B86">
        <w:tc>
          <w:tcPr>
            <w:tcW w:w="1142" w:type="dxa"/>
          </w:tcPr>
          <w:p w:rsidR="00DB6EC7" w:rsidRPr="00E46B86" w:rsidRDefault="00DB6E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6B8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34" w:type="dxa"/>
          </w:tcPr>
          <w:p w:rsidR="00DB6EC7" w:rsidRPr="00E46B86" w:rsidRDefault="00DB6E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6B8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10" w:type="dxa"/>
          </w:tcPr>
          <w:p w:rsidR="00DB6EC7" w:rsidRPr="00E46B86" w:rsidRDefault="00DB6E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6B8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71" w:type="dxa"/>
          </w:tcPr>
          <w:p w:rsidR="00DB6EC7" w:rsidRPr="00E46B86" w:rsidRDefault="00DB6E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6B8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268" w:type="dxa"/>
          </w:tcPr>
          <w:p w:rsidR="00DB6EC7" w:rsidRPr="00E46B86" w:rsidRDefault="00DB6E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6B86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DB6EC7" w:rsidRPr="00E46B86">
        <w:tc>
          <w:tcPr>
            <w:tcW w:w="1142" w:type="dxa"/>
          </w:tcPr>
          <w:p w:rsidR="00DB6EC7" w:rsidRPr="00E46B86" w:rsidRDefault="00DB6E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4" w:type="dxa"/>
          </w:tcPr>
          <w:p w:rsidR="00DB6EC7" w:rsidRPr="00E46B86" w:rsidRDefault="00DB6E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0" w:type="dxa"/>
          </w:tcPr>
          <w:p w:rsidR="00DB6EC7" w:rsidRPr="00E46B86" w:rsidRDefault="00DB6E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1" w:type="dxa"/>
          </w:tcPr>
          <w:p w:rsidR="00DB6EC7" w:rsidRPr="00E46B86" w:rsidRDefault="00DB6E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DB6EC7" w:rsidRPr="00E46B86" w:rsidRDefault="00DB6E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B6EC7" w:rsidRPr="00E46B86" w:rsidRDefault="00DB6EC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B6EC7" w:rsidRPr="00E46B86" w:rsidRDefault="00DB6EC7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E46B86">
        <w:rPr>
          <w:rFonts w:ascii="Times New Roman" w:hAnsi="Times New Roman" w:cs="Times New Roman"/>
          <w:sz w:val="20"/>
        </w:rPr>
        <w:t>2. Расшифровка документа, подтверждающего</w:t>
      </w:r>
    </w:p>
    <w:p w:rsidR="00DB6EC7" w:rsidRPr="00E46B86" w:rsidRDefault="00DB6EC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E46B86">
        <w:rPr>
          <w:rFonts w:ascii="Times New Roman" w:hAnsi="Times New Roman" w:cs="Times New Roman"/>
          <w:sz w:val="20"/>
        </w:rPr>
        <w:t>возникновение денежного обязательства</w:t>
      </w:r>
    </w:p>
    <w:p w:rsidR="00DB6EC7" w:rsidRPr="00E46B86" w:rsidRDefault="00DB6EC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42"/>
        <w:gridCol w:w="1123"/>
        <w:gridCol w:w="1701"/>
        <w:gridCol w:w="1123"/>
        <w:gridCol w:w="1123"/>
        <w:gridCol w:w="653"/>
        <w:gridCol w:w="1123"/>
        <w:gridCol w:w="1061"/>
      </w:tblGrid>
      <w:tr w:rsidR="00DB6EC7" w:rsidRPr="00E46B86">
        <w:tc>
          <w:tcPr>
            <w:tcW w:w="1142" w:type="dxa"/>
            <w:vMerge w:val="restart"/>
          </w:tcPr>
          <w:p w:rsidR="00DB6EC7" w:rsidRPr="00E46B86" w:rsidRDefault="00DB6E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6B86">
              <w:rPr>
                <w:rFonts w:ascii="Times New Roman" w:hAnsi="Times New Roman" w:cs="Times New Roman"/>
                <w:sz w:val="20"/>
              </w:rPr>
              <w:t>Код объекта по ФАИП</w:t>
            </w:r>
          </w:p>
        </w:tc>
        <w:tc>
          <w:tcPr>
            <w:tcW w:w="1123" w:type="dxa"/>
            <w:vMerge w:val="restart"/>
          </w:tcPr>
          <w:p w:rsidR="00DB6EC7" w:rsidRPr="00E46B86" w:rsidRDefault="00DB6E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6B86">
              <w:rPr>
                <w:rFonts w:ascii="Times New Roman" w:hAnsi="Times New Roman" w:cs="Times New Roman"/>
                <w:sz w:val="20"/>
              </w:rPr>
              <w:t>Наименование вида средств</w:t>
            </w:r>
          </w:p>
        </w:tc>
        <w:tc>
          <w:tcPr>
            <w:tcW w:w="1701" w:type="dxa"/>
            <w:vMerge w:val="restart"/>
          </w:tcPr>
          <w:p w:rsidR="00DB6EC7" w:rsidRPr="00E46B86" w:rsidRDefault="00DB6E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6B86">
              <w:rPr>
                <w:rFonts w:ascii="Times New Roman" w:hAnsi="Times New Roman" w:cs="Times New Roman"/>
                <w:sz w:val="20"/>
              </w:rPr>
              <w:t>Код по БК</w:t>
            </w:r>
          </w:p>
        </w:tc>
        <w:tc>
          <w:tcPr>
            <w:tcW w:w="1123" w:type="dxa"/>
            <w:vMerge w:val="restart"/>
          </w:tcPr>
          <w:p w:rsidR="00DB6EC7" w:rsidRPr="00E46B86" w:rsidRDefault="00DB6E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6B86">
              <w:rPr>
                <w:rFonts w:ascii="Times New Roman" w:hAnsi="Times New Roman" w:cs="Times New Roman"/>
                <w:sz w:val="20"/>
              </w:rPr>
              <w:t>Аналитический код</w:t>
            </w:r>
          </w:p>
        </w:tc>
        <w:tc>
          <w:tcPr>
            <w:tcW w:w="1123" w:type="dxa"/>
            <w:vMerge w:val="restart"/>
          </w:tcPr>
          <w:p w:rsidR="00DB6EC7" w:rsidRPr="00E46B86" w:rsidRDefault="00DB6E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6B86">
              <w:rPr>
                <w:rFonts w:ascii="Times New Roman" w:hAnsi="Times New Roman" w:cs="Times New Roman"/>
                <w:sz w:val="20"/>
              </w:rPr>
              <w:t>Сумма в валюте выплаты</w:t>
            </w:r>
          </w:p>
        </w:tc>
        <w:tc>
          <w:tcPr>
            <w:tcW w:w="653" w:type="dxa"/>
            <w:vMerge w:val="restart"/>
          </w:tcPr>
          <w:p w:rsidR="00DB6EC7" w:rsidRPr="00E46B86" w:rsidRDefault="00DB6E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6B86">
              <w:rPr>
                <w:rFonts w:ascii="Times New Roman" w:hAnsi="Times New Roman" w:cs="Times New Roman"/>
                <w:sz w:val="20"/>
              </w:rPr>
              <w:t>Код валюты</w:t>
            </w:r>
          </w:p>
        </w:tc>
        <w:tc>
          <w:tcPr>
            <w:tcW w:w="2184" w:type="dxa"/>
            <w:gridSpan w:val="2"/>
          </w:tcPr>
          <w:p w:rsidR="00DB6EC7" w:rsidRPr="00E46B86" w:rsidRDefault="00DB6E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6B86">
              <w:rPr>
                <w:rFonts w:ascii="Times New Roman" w:hAnsi="Times New Roman" w:cs="Times New Roman"/>
                <w:sz w:val="20"/>
              </w:rPr>
              <w:t>Сумма в рублевом эквиваленте</w:t>
            </w:r>
          </w:p>
        </w:tc>
      </w:tr>
      <w:tr w:rsidR="00DB6EC7" w:rsidRPr="00E46B86">
        <w:tc>
          <w:tcPr>
            <w:tcW w:w="1142" w:type="dxa"/>
            <w:vMerge/>
          </w:tcPr>
          <w:p w:rsidR="00DB6EC7" w:rsidRPr="00E46B86" w:rsidRDefault="00DB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DB6EC7" w:rsidRPr="00E46B86" w:rsidRDefault="00DB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B6EC7" w:rsidRPr="00E46B86" w:rsidRDefault="00DB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DB6EC7" w:rsidRPr="00E46B86" w:rsidRDefault="00DB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DB6EC7" w:rsidRPr="00E46B86" w:rsidRDefault="00DB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vMerge/>
          </w:tcPr>
          <w:p w:rsidR="00DB6EC7" w:rsidRPr="00E46B86" w:rsidRDefault="00DB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DB6EC7" w:rsidRPr="00E46B86" w:rsidRDefault="00DB6E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6B8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061" w:type="dxa"/>
          </w:tcPr>
          <w:p w:rsidR="00DB6EC7" w:rsidRPr="00E46B86" w:rsidRDefault="00DB6E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6B86">
              <w:rPr>
                <w:rFonts w:ascii="Times New Roman" w:hAnsi="Times New Roman" w:cs="Times New Roman"/>
                <w:sz w:val="20"/>
              </w:rPr>
              <w:t>в том числе перечислено сумм аванса</w:t>
            </w:r>
          </w:p>
        </w:tc>
      </w:tr>
      <w:tr w:rsidR="00DB6EC7" w:rsidRPr="00E46B86">
        <w:tc>
          <w:tcPr>
            <w:tcW w:w="1142" w:type="dxa"/>
          </w:tcPr>
          <w:p w:rsidR="00DB6EC7" w:rsidRPr="00E46B86" w:rsidRDefault="00DB6E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6B8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23" w:type="dxa"/>
          </w:tcPr>
          <w:p w:rsidR="00DB6EC7" w:rsidRPr="00E46B86" w:rsidRDefault="00DB6E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6B8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:rsidR="00DB6EC7" w:rsidRPr="00E46B86" w:rsidRDefault="00DB6E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6B8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23" w:type="dxa"/>
          </w:tcPr>
          <w:p w:rsidR="00DB6EC7" w:rsidRPr="00E46B86" w:rsidRDefault="00DB6E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6B8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23" w:type="dxa"/>
          </w:tcPr>
          <w:p w:rsidR="00DB6EC7" w:rsidRPr="00E46B86" w:rsidRDefault="00DB6E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6B8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53" w:type="dxa"/>
          </w:tcPr>
          <w:p w:rsidR="00DB6EC7" w:rsidRPr="00E46B86" w:rsidRDefault="00DB6E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6B8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23" w:type="dxa"/>
          </w:tcPr>
          <w:p w:rsidR="00DB6EC7" w:rsidRPr="00E46B86" w:rsidRDefault="00DB6E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6B8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61" w:type="dxa"/>
          </w:tcPr>
          <w:p w:rsidR="00DB6EC7" w:rsidRPr="00E46B86" w:rsidRDefault="00DB6E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6B86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DB6EC7">
        <w:tc>
          <w:tcPr>
            <w:tcW w:w="1142" w:type="dxa"/>
          </w:tcPr>
          <w:p w:rsidR="00DB6EC7" w:rsidRDefault="00DB6EC7">
            <w:pPr>
              <w:pStyle w:val="ConsPlusNormal"/>
            </w:pPr>
          </w:p>
        </w:tc>
        <w:tc>
          <w:tcPr>
            <w:tcW w:w="1123" w:type="dxa"/>
          </w:tcPr>
          <w:p w:rsidR="00DB6EC7" w:rsidRDefault="00DB6EC7">
            <w:pPr>
              <w:pStyle w:val="ConsPlusNormal"/>
            </w:pPr>
          </w:p>
        </w:tc>
        <w:tc>
          <w:tcPr>
            <w:tcW w:w="1701" w:type="dxa"/>
          </w:tcPr>
          <w:p w:rsidR="00DB6EC7" w:rsidRDefault="00DB6EC7">
            <w:pPr>
              <w:pStyle w:val="ConsPlusNormal"/>
            </w:pPr>
          </w:p>
        </w:tc>
        <w:tc>
          <w:tcPr>
            <w:tcW w:w="1123" w:type="dxa"/>
          </w:tcPr>
          <w:p w:rsidR="00DB6EC7" w:rsidRDefault="00DB6EC7">
            <w:pPr>
              <w:pStyle w:val="ConsPlusNormal"/>
            </w:pPr>
          </w:p>
        </w:tc>
        <w:tc>
          <w:tcPr>
            <w:tcW w:w="1123" w:type="dxa"/>
          </w:tcPr>
          <w:p w:rsidR="00DB6EC7" w:rsidRDefault="00DB6EC7">
            <w:pPr>
              <w:pStyle w:val="ConsPlusNormal"/>
            </w:pPr>
          </w:p>
        </w:tc>
        <w:tc>
          <w:tcPr>
            <w:tcW w:w="653" w:type="dxa"/>
          </w:tcPr>
          <w:p w:rsidR="00DB6EC7" w:rsidRDefault="00DB6EC7">
            <w:pPr>
              <w:pStyle w:val="ConsPlusNormal"/>
            </w:pPr>
          </w:p>
        </w:tc>
        <w:tc>
          <w:tcPr>
            <w:tcW w:w="1123" w:type="dxa"/>
          </w:tcPr>
          <w:p w:rsidR="00DB6EC7" w:rsidRDefault="00DB6EC7">
            <w:pPr>
              <w:pStyle w:val="ConsPlusNormal"/>
            </w:pPr>
          </w:p>
        </w:tc>
        <w:tc>
          <w:tcPr>
            <w:tcW w:w="1061" w:type="dxa"/>
          </w:tcPr>
          <w:p w:rsidR="00DB6EC7" w:rsidRDefault="00DB6EC7">
            <w:pPr>
              <w:pStyle w:val="ConsPlusNormal"/>
            </w:pPr>
          </w:p>
        </w:tc>
      </w:tr>
      <w:tr w:rsidR="00DB6EC7">
        <w:tc>
          <w:tcPr>
            <w:tcW w:w="1142" w:type="dxa"/>
          </w:tcPr>
          <w:p w:rsidR="00DB6EC7" w:rsidRDefault="00DB6EC7">
            <w:pPr>
              <w:pStyle w:val="ConsPlusNormal"/>
            </w:pPr>
          </w:p>
        </w:tc>
        <w:tc>
          <w:tcPr>
            <w:tcW w:w="1123" w:type="dxa"/>
          </w:tcPr>
          <w:p w:rsidR="00DB6EC7" w:rsidRDefault="00DB6EC7">
            <w:pPr>
              <w:pStyle w:val="ConsPlusNormal"/>
            </w:pPr>
          </w:p>
        </w:tc>
        <w:tc>
          <w:tcPr>
            <w:tcW w:w="1701" w:type="dxa"/>
          </w:tcPr>
          <w:p w:rsidR="00DB6EC7" w:rsidRDefault="00DB6EC7">
            <w:pPr>
              <w:pStyle w:val="ConsPlusNormal"/>
            </w:pPr>
          </w:p>
        </w:tc>
        <w:tc>
          <w:tcPr>
            <w:tcW w:w="1123" w:type="dxa"/>
          </w:tcPr>
          <w:p w:rsidR="00DB6EC7" w:rsidRDefault="00DB6EC7">
            <w:pPr>
              <w:pStyle w:val="ConsPlusNormal"/>
            </w:pPr>
          </w:p>
        </w:tc>
        <w:tc>
          <w:tcPr>
            <w:tcW w:w="1123" w:type="dxa"/>
          </w:tcPr>
          <w:p w:rsidR="00DB6EC7" w:rsidRDefault="00DB6EC7">
            <w:pPr>
              <w:pStyle w:val="ConsPlusNormal"/>
            </w:pPr>
          </w:p>
        </w:tc>
        <w:tc>
          <w:tcPr>
            <w:tcW w:w="653" w:type="dxa"/>
          </w:tcPr>
          <w:p w:rsidR="00DB6EC7" w:rsidRDefault="00DB6EC7">
            <w:pPr>
              <w:pStyle w:val="ConsPlusNormal"/>
            </w:pPr>
          </w:p>
        </w:tc>
        <w:tc>
          <w:tcPr>
            <w:tcW w:w="1123" w:type="dxa"/>
          </w:tcPr>
          <w:p w:rsidR="00DB6EC7" w:rsidRDefault="00DB6EC7">
            <w:pPr>
              <w:pStyle w:val="ConsPlusNormal"/>
            </w:pPr>
          </w:p>
        </w:tc>
        <w:tc>
          <w:tcPr>
            <w:tcW w:w="1061" w:type="dxa"/>
          </w:tcPr>
          <w:p w:rsidR="00DB6EC7" w:rsidRDefault="00DB6EC7">
            <w:pPr>
              <w:pStyle w:val="ConsPlusNormal"/>
            </w:pPr>
          </w:p>
        </w:tc>
      </w:tr>
      <w:tr w:rsidR="00DB6EC7">
        <w:tc>
          <w:tcPr>
            <w:tcW w:w="1142" w:type="dxa"/>
          </w:tcPr>
          <w:p w:rsidR="00DB6EC7" w:rsidRDefault="00DB6EC7">
            <w:pPr>
              <w:pStyle w:val="ConsPlusNormal"/>
            </w:pPr>
          </w:p>
        </w:tc>
        <w:tc>
          <w:tcPr>
            <w:tcW w:w="1123" w:type="dxa"/>
          </w:tcPr>
          <w:p w:rsidR="00DB6EC7" w:rsidRDefault="00DB6EC7">
            <w:pPr>
              <w:pStyle w:val="ConsPlusNormal"/>
            </w:pPr>
          </w:p>
        </w:tc>
        <w:tc>
          <w:tcPr>
            <w:tcW w:w="1701" w:type="dxa"/>
          </w:tcPr>
          <w:p w:rsidR="00DB6EC7" w:rsidRDefault="00DB6EC7">
            <w:pPr>
              <w:pStyle w:val="ConsPlusNormal"/>
            </w:pPr>
          </w:p>
        </w:tc>
        <w:tc>
          <w:tcPr>
            <w:tcW w:w="1123" w:type="dxa"/>
          </w:tcPr>
          <w:p w:rsidR="00DB6EC7" w:rsidRDefault="00DB6EC7">
            <w:pPr>
              <w:pStyle w:val="ConsPlusNormal"/>
            </w:pPr>
          </w:p>
        </w:tc>
        <w:tc>
          <w:tcPr>
            <w:tcW w:w="1123" w:type="dxa"/>
          </w:tcPr>
          <w:p w:rsidR="00DB6EC7" w:rsidRDefault="00DB6EC7">
            <w:pPr>
              <w:pStyle w:val="ConsPlusNormal"/>
            </w:pPr>
          </w:p>
        </w:tc>
        <w:tc>
          <w:tcPr>
            <w:tcW w:w="653" w:type="dxa"/>
          </w:tcPr>
          <w:p w:rsidR="00DB6EC7" w:rsidRDefault="00DB6EC7">
            <w:pPr>
              <w:pStyle w:val="ConsPlusNormal"/>
            </w:pPr>
          </w:p>
        </w:tc>
        <w:tc>
          <w:tcPr>
            <w:tcW w:w="1123" w:type="dxa"/>
          </w:tcPr>
          <w:p w:rsidR="00DB6EC7" w:rsidRDefault="00DB6EC7">
            <w:pPr>
              <w:pStyle w:val="ConsPlusNormal"/>
            </w:pPr>
          </w:p>
        </w:tc>
        <w:tc>
          <w:tcPr>
            <w:tcW w:w="1061" w:type="dxa"/>
          </w:tcPr>
          <w:p w:rsidR="00DB6EC7" w:rsidRDefault="00DB6EC7">
            <w:pPr>
              <w:pStyle w:val="ConsPlusNormal"/>
            </w:pPr>
          </w:p>
        </w:tc>
      </w:tr>
      <w:tr w:rsidR="00DB6EC7">
        <w:tc>
          <w:tcPr>
            <w:tcW w:w="1142" w:type="dxa"/>
          </w:tcPr>
          <w:p w:rsidR="00DB6EC7" w:rsidRDefault="00DB6EC7">
            <w:pPr>
              <w:pStyle w:val="ConsPlusNormal"/>
            </w:pPr>
          </w:p>
        </w:tc>
        <w:tc>
          <w:tcPr>
            <w:tcW w:w="1123" w:type="dxa"/>
          </w:tcPr>
          <w:p w:rsidR="00DB6EC7" w:rsidRDefault="00DB6EC7">
            <w:pPr>
              <w:pStyle w:val="ConsPlusNormal"/>
            </w:pPr>
          </w:p>
        </w:tc>
        <w:tc>
          <w:tcPr>
            <w:tcW w:w="1701" w:type="dxa"/>
          </w:tcPr>
          <w:p w:rsidR="00DB6EC7" w:rsidRDefault="00DB6EC7">
            <w:pPr>
              <w:pStyle w:val="ConsPlusNormal"/>
            </w:pPr>
          </w:p>
        </w:tc>
        <w:tc>
          <w:tcPr>
            <w:tcW w:w="1123" w:type="dxa"/>
          </w:tcPr>
          <w:p w:rsidR="00DB6EC7" w:rsidRDefault="00DB6EC7">
            <w:pPr>
              <w:pStyle w:val="ConsPlusNormal"/>
            </w:pPr>
          </w:p>
        </w:tc>
        <w:tc>
          <w:tcPr>
            <w:tcW w:w="1123" w:type="dxa"/>
          </w:tcPr>
          <w:p w:rsidR="00DB6EC7" w:rsidRDefault="00DB6EC7">
            <w:pPr>
              <w:pStyle w:val="ConsPlusNormal"/>
            </w:pPr>
          </w:p>
        </w:tc>
        <w:tc>
          <w:tcPr>
            <w:tcW w:w="653" w:type="dxa"/>
          </w:tcPr>
          <w:p w:rsidR="00DB6EC7" w:rsidRDefault="00DB6EC7">
            <w:pPr>
              <w:pStyle w:val="ConsPlusNormal"/>
            </w:pPr>
          </w:p>
        </w:tc>
        <w:tc>
          <w:tcPr>
            <w:tcW w:w="1123" w:type="dxa"/>
          </w:tcPr>
          <w:p w:rsidR="00DB6EC7" w:rsidRDefault="00DB6EC7">
            <w:pPr>
              <w:pStyle w:val="ConsPlusNormal"/>
            </w:pPr>
          </w:p>
        </w:tc>
        <w:tc>
          <w:tcPr>
            <w:tcW w:w="1061" w:type="dxa"/>
          </w:tcPr>
          <w:p w:rsidR="00DB6EC7" w:rsidRDefault="00DB6EC7">
            <w:pPr>
              <w:pStyle w:val="ConsPlusNormal"/>
            </w:pPr>
          </w:p>
        </w:tc>
      </w:tr>
      <w:tr w:rsidR="00DB6EC7">
        <w:tblPrEx>
          <w:tblBorders>
            <w:left w:val="nil"/>
          </w:tblBorders>
        </w:tblPrEx>
        <w:tc>
          <w:tcPr>
            <w:tcW w:w="6865" w:type="dxa"/>
            <w:gridSpan w:val="6"/>
            <w:tcBorders>
              <w:left w:val="nil"/>
              <w:bottom w:val="nil"/>
            </w:tcBorders>
          </w:tcPr>
          <w:p w:rsidR="00DB6EC7" w:rsidRDefault="00DB6EC7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123" w:type="dxa"/>
          </w:tcPr>
          <w:p w:rsidR="00DB6EC7" w:rsidRDefault="00DB6EC7">
            <w:pPr>
              <w:pStyle w:val="ConsPlusNormal"/>
            </w:pPr>
          </w:p>
        </w:tc>
        <w:tc>
          <w:tcPr>
            <w:tcW w:w="1061" w:type="dxa"/>
          </w:tcPr>
          <w:p w:rsidR="00DB6EC7" w:rsidRDefault="00DB6EC7">
            <w:pPr>
              <w:pStyle w:val="ConsPlusNormal"/>
            </w:pPr>
          </w:p>
        </w:tc>
      </w:tr>
    </w:tbl>
    <w:p w:rsidR="00DB6EC7" w:rsidRDefault="00DB6EC7">
      <w:pPr>
        <w:pStyle w:val="ConsPlusNormal"/>
        <w:jc w:val="both"/>
      </w:pPr>
    </w:p>
    <w:p w:rsidR="00DB6EC7" w:rsidRDefault="00DB6EC7">
      <w:pPr>
        <w:pStyle w:val="ConsPlusNonformat"/>
        <w:jc w:val="both"/>
      </w:pPr>
      <w:r>
        <w:rPr>
          <w:sz w:val="18"/>
        </w:rPr>
        <w:t>Руководитель</w:t>
      </w:r>
    </w:p>
    <w:p w:rsidR="00DB6EC7" w:rsidRDefault="00DB6EC7">
      <w:pPr>
        <w:pStyle w:val="ConsPlusNonformat"/>
        <w:jc w:val="both"/>
      </w:pPr>
      <w:r>
        <w:rPr>
          <w:sz w:val="18"/>
        </w:rPr>
        <w:t>(уполномоченное лицо) _____________ ___________ ___________________________</w:t>
      </w:r>
    </w:p>
    <w:p w:rsidR="00DB6EC7" w:rsidRDefault="00DB6EC7">
      <w:pPr>
        <w:pStyle w:val="ConsPlusNonformat"/>
        <w:jc w:val="both"/>
      </w:pPr>
      <w:r>
        <w:rPr>
          <w:sz w:val="18"/>
        </w:rPr>
        <w:t xml:space="preserve">                       (должность)   (подпись)    (расшифровка подписи)</w:t>
      </w:r>
    </w:p>
    <w:p w:rsidR="00DB6EC7" w:rsidRDefault="00DB6EC7">
      <w:pPr>
        <w:pStyle w:val="ConsPlusNonformat"/>
        <w:jc w:val="both"/>
      </w:pPr>
    </w:p>
    <w:p w:rsidR="00DB6EC7" w:rsidRDefault="00DB6EC7">
      <w:pPr>
        <w:pStyle w:val="ConsPlusNonformat"/>
        <w:jc w:val="both"/>
      </w:pPr>
      <w:r>
        <w:rPr>
          <w:sz w:val="18"/>
        </w:rPr>
        <w:t>Главный бухгалтер</w:t>
      </w:r>
    </w:p>
    <w:p w:rsidR="00DB6EC7" w:rsidRDefault="00DB6EC7">
      <w:pPr>
        <w:pStyle w:val="ConsPlusNonformat"/>
        <w:jc w:val="both"/>
      </w:pPr>
      <w:r>
        <w:rPr>
          <w:sz w:val="18"/>
        </w:rPr>
        <w:t>(уполномоченное лицо) _____________ ___________ ___________________________</w:t>
      </w:r>
    </w:p>
    <w:p w:rsidR="00DB6EC7" w:rsidRDefault="00DB6EC7">
      <w:pPr>
        <w:pStyle w:val="ConsPlusNonformat"/>
        <w:jc w:val="both"/>
      </w:pPr>
      <w:r>
        <w:rPr>
          <w:sz w:val="18"/>
        </w:rPr>
        <w:t xml:space="preserve">                       (должность)   (подпись)    (расшифровка подписи)</w:t>
      </w:r>
    </w:p>
    <w:p w:rsidR="00DB6EC7" w:rsidRDefault="00DB6EC7">
      <w:pPr>
        <w:pStyle w:val="ConsPlusNonformat"/>
        <w:jc w:val="both"/>
      </w:pPr>
      <w:r>
        <w:rPr>
          <w:sz w:val="18"/>
        </w:rPr>
        <w:t>"___" __________ 20__ г.</w:t>
      </w:r>
    </w:p>
    <w:p w:rsidR="00DB6EC7" w:rsidRDefault="00DB6EC7">
      <w:pPr>
        <w:pStyle w:val="ConsPlusNonformat"/>
        <w:jc w:val="both"/>
      </w:pPr>
    </w:p>
    <w:p w:rsidR="00DB6EC7" w:rsidRDefault="00DB6EC7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DB6EC7" w:rsidRDefault="00DB6EC7">
      <w:pPr>
        <w:pStyle w:val="ConsPlusNonformat"/>
        <w:jc w:val="both"/>
      </w:pPr>
      <w:r>
        <w:rPr>
          <w:sz w:val="18"/>
        </w:rPr>
        <w:t>│              Отметка органа Федерального казначейства                            │</w:t>
      </w:r>
    </w:p>
    <w:p w:rsidR="00DB6EC7" w:rsidRDefault="00DB6EC7">
      <w:pPr>
        <w:pStyle w:val="ConsPlusNonformat"/>
        <w:jc w:val="both"/>
      </w:pPr>
      <w:r>
        <w:rPr>
          <w:sz w:val="18"/>
        </w:rPr>
        <w:t>│           о регистрации Сведений о денежном обязательстве                        │</w:t>
      </w:r>
    </w:p>
    <w:p w:rsidR="00DB6EC7" w:rsidRDefault="00DB6EC7">
      <w:pPr>
        <w:pStyle w:val="ConsPlusNonformat"/>
        <w:jc w:val="both"/>
      </w:pPr>
      <w:r>
        <w:rPr>
          <w:sz w:val="18"/>
        </w:rPr>
        <w:t>│                                                                                  │</w:t>
      </w:r>
    </w:p>
    <w:p w:rsidR="00DB6EC7" w:rsidRDefault="00DB6EC7">
      <w:pPr>
        <w:pStyle w:val="ConsPlusNonformat"/>
        <w:jc w:val="both"/>
      </w:pPr>
      <w:r>
        <w:rPr>
          <w:sz w:val="18"/>
        </w:rPr>
        <w:t>│   Номер сведений ________________________                                        │</w:t>
      </w:r>
    </w:p>
    <w:p w:rsidR="00DB6EC7" w:rsidRDefault="00DB6EC7">
      <w:pPr>
        <w:pStyle w:val="ConsPlusNonformat"/>
        <w:jc w:val="both"/>
      </w:pPr>
      <w:r>
        <w:rPr>
          <w:sz w:val="18"/>
        </w:rPr>
        <w:t>│   Ответственный исполнитель ___________ _________ _____________________ _________│</w:t>
      </w:r>
    </w:p>
    <w:p w:rsidR="00DB6EC7" w:rsidRDefault="00DB6EC7">
      <w:pPr>
        <w:pStyle w:val="ConsPlusNonformat"/>
        <w:jc w:val="both"/>
      </w:pPr>
      <w:r>
        <w:rPr>
          <w:sz w:val="18"/>
        </w:rPr>
        <w:t>│                             (должность) (подпись) (расшифровка подписи) (телефон)│</w:t>
      </w:r>
    </w:p>
    <w:p w:rsidR="00DB6EC7" w:rsidRDefault="00DB6EC7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DB6EC7" w:rsidRDefault="00DB6EC7">
      <w:pPr>
        <w:pStyle w:val="ConsPlusNormal"/>
        <w:jc w:val="both"/>
      </w:pPr>
    </w:p>
    <w:p w:rsidR="00DB6EC7" w:rsidRDefault="00DB6EC7">
      <w:pPr>
        <w:pStyle w:val="ConsPlusNormal"/>
        <w:jc w:val="both"/>
      </w:pPr>
    </w:p>
    <w:p w:rsidR="00DB6EC7" w:rsidRDefault="00DB6EC7">
      <w:pPr>
        <w:pStyle w:val="ConsPlusNormal"/>
        <w:jc w:val="both"/>
      </w:pPr>
    </w:p>
    <w:p w:rsidR="00E46B86" w:rsidRDefault="00E46B86">
      <w:pPr>
        <w:pStyle w:val="ConsPlusNormal"/>
        <w:jc w:val="right"/>
        <w:outlineLvl w:val="1"/>
      </w:pPr>
    </w:p>
    <w:p w:rsidR="00E46B86" w:rsidRDefault="00E46B86">
      <w:pPr>
        <w:pStyle w:val="ConsPlusNormal"/>
        <w:jc w:val="right"/>
        <w:outlineLvl w:val="1"/>
      </w:pPr>
    </w:p>
    <w:p w:rsidR="00E46B86" w:rsidRDefault="00E46B86">
      <w:pPr>
        <w:pStyle w:val="ConsPlusNormal"/>
        <w:jc w:val="right"/>
        <w:outlineLvl w:val="1"/>
      </w:pPr>
    </w:p>
    <w:p w:rsidR="00E46B86" w:rsidRDefault="00E46B86">
      <w:pPr>
        <w:pStyle w:val="ConsPlusNormal"/>
        <w:jc w:val="right"/>
        <w:outlineLvl w:val="1"/>
      </w:pPr>
    </w:p>
    <w:p w:rsidR="00E46B86" w:rsidRDefault="00E46B86">
      <w:pPr>
        <w:pStyle w:val="ConsPlusNormal"/>
        <w:jc w:val="right"/>
        <w:outlineLvl w:val="1"/>
      </w:pPr>
    </w:p>
    <w:p w:rsidR="00E46B86" w:rsidRDefault="00E46B86">
      <w:pPr>
        <w:pStyle w:val="ConsPlusNormal"/>
        <w:jc w:val="right"/>
        <w:outlineLvl w:val="1"/>
      </w:pPr>
    </w:p>
    <w:p w:rsidR="00E46B86" w:rsidRDefault="00E46B86">
      <w:pPr>
        <w:pStyle w:val="ConsPlusNormal"/>
        <w:jc w:val="right"/>
        <w:outlineLvl w:val="1"/>
      </w:pPr>
    </w:p>
    <w:p w:rsidR="00E46B86" w:rsidRDefault="00E46B86">
      <w:pPr>
        <w:pStyle w:val="ConsPlusNormal"/>
        <w:jc w:val="right"/>
        <w:outlineLvl w:val="1"/>
      </w:pPr>
    </w:p>
    <w:p w:rsidR="00E46B86" w:rsidRDefault="00E46B86">
      <w:pPr>
        <w:pStyle w:val="ConsPlusNormal"/>
        <w:jc w:val="right"/>
        <w:outlineLvl w:val="1"/>
      </w:pPr>
    </w:p>
    <w:p w:rsidR="00E46B86" w:rsidRDefault="00E46B86">
      <w:pPr>
        <w:pStyle w:val="ConsPlusNormal"/>
        <w:jc w:val="right"/>
        <w:outlineLvl w:val="1"/>
      </w:pPr>
    </w:p>
    <w:p w:rsidR="00E46B86" w:rsidRDefault="00E46B86">
      <w:pPr>
        <w:pStyle w:val="ConsPlusNormal"/>
        <w:jc w:val="right"/>
        <w:outlineLvl w:val="1"/>
      </w:pPr>
    </w:p>
    <w:p w:rsidR="00E46B86" w:rsidRDefault="00E46B86">
      <w:pPr>
        <w:pStyle w:val="ConsPlusNormal"/>
        <w:jc w:val="right"/>
        <w:outlineLvl w:val="1"/>
      </w:pPr>
    </w:p>
    <w:p w:rsidR="00E46B86" w:rsidRDefault="00E46B86">
      <w:pPr>
        <w:pStyle w:val="ConsPlusNormal"/>
        <w:jc w:val="right"/>
        <w:outlineLvl w:val="1"/>
      </w:pPr>
    </w:p>
    <w:p w:rsidR="00E46B86" w:rsidRDefault="00E46B86">
      <w:pPr>
        <w:pStyle w:val="ConsPlusNormal"/>
        <w:jc w:val="right"/>
        <w:outlineLvl w:val="1"/>
      </w:pPr>
    </w:p>
    <w:p w:rsidR="00E46B86" w:rsidRDefault="00E46B86">
      <w:pPr>
        <w:pStyle w:val="ConsPlusNormal"/>
        <w:jc w:val="right"/>
        <w:outlineLvl w:val="1"/>
      </w:pPr>
    </w:p>
    <w:p w:rsidR="00E46B86" w:rsidRDefault="00E46B86">
      <w:pPr>
        <w:pStyle w:val="ConsPlusNormal"/>
        <w:jc w:val="right"/>
        <w:outlineLvl w:val="1"/>
      </w:pPr>
    </w:p>
    <w:p w:rsidR="00E46B86" w:rsidRDefault="00E46B86">
      <w:pPr>
        <w:pStyle w:val="ConsPlusNormal"/>
        <w:jc w:val="right"/>
        <w:outlineLvl w:val="1"/>
      </w:pPr>
    </w:p>
    <w:p w:rsidR="00E46B86" w:rsidRDefault="00E46B86">
      <w:pPr>
        <w:pStyle w:val="ConsPlusNormal"/>
        <w:jc w:val="right"/>
        <w:outlineLvl w:val="1"/>
      </w:pPr>
    </w:p>
    <w:p w:rsidR="00E46B86" w:rsidRDefault="00E46B86">
      <w:pPr>
        <w:pStyle w:val="ConsPlusNormal"/>
        <w:jc w:val="right"/>
        <w:outlineLvl w:val="1"/>
      </w:pPr>
    </w:p>
    <w:p w:rsidR="00E46B86" w:rsidRDefault="00E46B86">
      <w:pPr>
        <w:pStyle w:val="ConsPlusNormal"/>
        <w:jc w:val="right"/>
        <w:outlineLvl w:val="1"/>
      </w:pPr>
    </w:p>
    <w:p w:rsidR="00E46B86" w:rsidRDefault="00E46B86">
      <w:pPr>
        <w:pStyle w:val="ConsPlusNormal"/>
        <w:jc w:val="right"/>
        <w:outlineLvl w:val="1"/>
      </w:pPr>
    </w:p>
    <w:p w:rsidR="00E46B86" w:rsidRDefault="00E46B86">
      <w:pPr>
        <w:pStyle w:val="ConsPlusNormal"/>
        <w:jc w:val="right"/>
        <w:outlineLvl w:val="1"/>
      </w:pPr>
    </w:p>
    <w:p w:rsidR="00E46B86" w:rsidRDefault="00E46B86">
      <w:pPr>
        <w:pStyle w:val="ConsPlusNormal"/>
        <w:jc w:val="right"/>
        <w:outlineLvl w:val="1"/>
      </w:pPr>
    </w:p>
    <w:p w:rsidR="00E46B86" w:rsidRDefault="00E46B86">
      <w:pPr>
        <w:pStyle w:val="ConsPlusNormal"/>
        <w:jc w:val="right"/>
        <w:outlineLvl w:val="1"/>
      </w:pPr>
    </w:p>
    <w:p w:rsidR="00470E69" w:rsidRDefault="00470E69">
      <w:pPr>
        <w:pStyle w:val="ConsPlusNormal"/>
        <w:jc w:val="right"/>
        <w:outlineLvl w:val="1"/>
      </w:pPr>
    </w:p>
    <w:p w:rsidR="00470E69" w:rsidRDefault="00470E69">
      <w:pPr>
        <w:pStyle w:val="ConsPlusNormal"/>
        <w:jc w:val="right"/>
        <w:outlineLvl w:val="1"/>
      </w:pPr>
    </w:p>
    <w:p w:rsidR="001575EB" w:rsidRDefault="001575EB">
      <w:pPr>
        <w:pStyle w:val="ConsPlusNormal"/>
        <w:jc w:val="right"/>
        <w:outlineLvl w:val="1"/>
      </w:pPr>
    </w:p>
    <w:p w:rsidR="00631782" w:rsidRDefault="00631782" w:rsidP="00E46B86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</w:p>
    <w:p w:rsidR="00E46B86" w:rsidRPr="00F745A5" w:rsidRDefault="00E46B86" w:rsidP="00E46B86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  <w:r w:rsidRPr="00F745A5">
        <w:rPr>
          <w:rFonts w:ascii="Times New Roman" w:hAnsi="Times New Roman" w:cs="Times New Roman"/>
          <w:sz w:val="20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20"/>
        </w:rPr>
        <w:t>4.1</w:t>
      </w:r>
    </w:p>
    <w:p w:rsidR="00E46B86" w:rsidRPr="00F745A5" w:rsidRDefault="00E46B86" w:rsidP="00E46B86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  <w:r w:rsidRPr="00F745A5">
        <w:rPr>
          <w:rFonts w:ascii="Times New Roman" w:hAnsi="Times New Roman" w:cs="Times New Roman"/>
          <w:sz w:val="20"/>
        </w:rPr>
        <w:t>к Порядку</w:t>
      </w:r>
    </w:p>
    <w:p w:rsidR="00E46B86" w:rsidRPr="00F745A5" w:rsidRDefault="00E46B86" w:rsidP="00E46B86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  <w:r w:rsidRPr="00F745A5">
        <w:rPr>
          <w:rFonts w:ascii="Times New Roman" w:hAnsi="Times New Roman" w:cs="Times New Roman"/>
          <w:sz w:val="20"/>
        </w:rPr>
        <w:t xml:space="preserve">учета </w:t>
      </w:r>
      <w:proofErr w:type="gramStart"/>
      <w:r w:rsidRPr="00F745A5">
        <w:rPr>
          <w:rFonts w:ascii="Times New Roman" w:hAnsi="Times New Roman" w:cs="Times New Roman"/>
          <w:sz w:val="20"/>
        </w:rPr>
        <w:t>бюджетных</w:t>
      </w:r>
      <w:proofErr w:type="gramEnd"/>
      <w:r w:rsidRPr="00F745A5">
        <w:rPr>
          <w:rFonts w:ascii="Times New Roman" w:hAnsi="Times New Roman" w:cs="Times New Roman"/>
          <w:sz w:val="20"/>
        </w:rPr>
        <w:t xml:space="preserve"> и денежных</w:t>
      </w:r>
    </w:p>
    <w:p w:rsidR="00E46B86" w:rsidRPr="00F745A5" w:rsidRDefault="00E46B86" w:rsidP="00E46B86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  <w:r w:rsidRPr="00F745A5">
        <w:rPr>
          <w:rFonts w:ascii="Times New Roman" w:hAnsi="Times New Roman" w:cs="Times New Roman"/>
          <w:sz w:val="20"/>
        </w:rPr>
        <w:t>обязательств получателей средств</w:t>
      </w:r>
    </w:p>
    <w:p w:rsidR="00E46B86" w:rsidRPr="00F745A5" w:rsidRDefault="00E46B86" w:rsidP="00E46B86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  <w:r w:rsidRPr="00F745A5">
        <w:rPr>
          <w:rFonts w:ascii="Times New Roman" w:hAnsi="Times New Roman" w:cs="Times New Roman"/>
          <w:sz w:val="20"/>
        </w:rPr>
        <w:t>бюджета</w:t>
      </w:r>
      <w:r>
        <w:rPr>
          <w:rFonts w:ascii="Times New Roman" w:hAnsi="Times New Roman" w:cs="Times New Roman"/>
          <w:sz w:val="20"/>
        </w:rPr>
        <w:t xml:space="preserve"> МО </w:t>
      </w:r>
      <w:proofErr w:type="spellStart"/>
      <w:r w:rsidR="007A2DF3">
        <w:rPr>
          <w:rFonts w:ascii="Times New Roman" w:hAnsi="Times New Roman" w:cs="Times New Roman"/>
          <w:sz w:val="20"/>
        </w:rPr>
        <w:t>Тобелерское</w:t>
      </w:r>
      <w:proofErr w:type="spellEnd"/>
      <w:r w:rsidR="007A2DF3">
        <w:rPr>
          <w:rFonts w:ascii="Times New Roman" w:hAnsi="Times New Roman" w:cs="Times New Roman"/>
          <w:sz w:val="20"/>
        </w:rPr>
        <w:t xml:space="preserve"> сельское поселение</w:t>
      </w:r>
    </w:p>
    <w:p w:rsidR="00E46B86" w:rsidRPr="00F745A5" w:rsidRDefault="00C77DBB" w:rsidP="00E46B86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утвержденному приказом </w:t>
      </w:r>
      <w:r w:rsidR="00BE6FE5">
        <w:rPr>
          <w:rFonts w:ascii="Times New Roman" w:hAnsi="Times New Roman" w:cs="Times New Roman"/>
          <w:sz w:val="20"/>
        </w:rPr>
        <w:t>администрации М</w:t>
      </w:r>
      <w:r w:rsidR="00E46B86">
        <w:rPr>
          <w:rFonts w:ascii="Times New Roman" w:hAnsi="Times New Roman" w:cs="Times New Roman"/>
          <w:sz w:val="20"/>
        </w:rPr>
        <w:t xml:space="preserve">О </w:t>
      </w:r>
      <w:proofErr w:type="spellStart"/>
      <w:r w:rsidR="007A2DF3">
        <w:rPr>
          <w:rFonts w:ascii="Times New Roman" w:hAnsi="Times New Roman" w:cs="Times New Roman"/>
          <w:sz w:val="20"/>
        </w:rPr>
        <w:t>Тобелерское</w:t>
      </w:r>
      <w:proofErr w:type="spellEnd"/>
      <w:r w:rsidR="007A2DF3">
        <w:rPr>
          <w:rFonts w:ascii="Times New Roman" w:hAnsi="Times New Roman" w:cs="Times New Roman"/>
          <w:sz w:val="20"/>
        </w:rPr>
        <w:t xml:space="preserve"> сельское поселение</w:t>
      </w:r>
      <w:r w:rsidR="007A2DF3" w:rsidRPr="00F745A5">
        <w:rPr>
          <w:rFonts w:ascii="Times New Roman" w:hAnsi="Times New Roman" w:cs="Times New Roman"/>
          <w:sz w:val="20"/>
        </w:rPr>
        <w:t xml:space="preserve"> </w:t>
      </w:r>
      <w:r w:rsidR="00E46B86" w:rsidRPr="00F745A5">
        <w:rPr>
          <w:rFonts w:ascii="Times New Roman" w:hAnsi="Times New Roman" w:cs="Times New Roman"/>
          <w:sz w:val="20"/>
        </w:rPr>
        <w:t xml:space="preserve">от  </w:t>
      </w:r>
      <w:r w:rsidR="00E46B86">
        <w:rPr>
          <w:rFonts w:ascii="Times New Roman" w:hAnsi="Times New Roman" w:cs="Times New Roman"/>
          <w:sz w:val="20"/>
        </w:rPr>
        <w:t xml:space="preserve"> </w:t>
      </w:r>
      <w:r w:rsidR="005E041C">
        <w:rPr>
          <w:rFonts w:ascii="Times New Roman" w:hAnsi="Times New Roman" w:cs="Times New Roman"/>
          <w:sz w:val="20"/>
        </w:rPr>
        <w:t>30</w:t>
      </w:r>
      <w:r w:rsidR="007A2DF3">
        <w:rPr>
          <w:rFonts w:ascii="Times New Roman" w:hAnsi="Times New Roman" w:cs="Times New Roman"/>
          <w:sz w:val="20"/>
        </w:rPr>
        <w:t xml:space="preserve">   </w:t>
      </w:r>
      <w:r w:rsidR="005E041C">
        <w:rPr>
          <w:rFonts w:ascii="Times New Roman" w:hAnsi="Times New Roman" w:cs="Times New Roman"/>
          <w:sz w:val="20"/>
        </w:rPr>
        <w:t>ма</w:t>
      </w:r>
      <w:r w:rsidR="00E46B86">
        <w:rPr>
          <w:rFonts w:ascii="Times New Roman" w:hAnsi="Times New Roman" w:cs="Times New Roman"/>
          <w:sz w:val="20"/>
        </w:rPr>
        <w:t>я</w:t>
      </w:r>
      <w:r w:rsidR="00E46B86" w:rsidRPr="00F745A5">
        <w:rPr>
          <w:rFonts w:ascii="Times New Roman" w:hAnsi="Times New Roman" w:cs="Times New Roman"/>
          <w:sz w:val="20"/>
        </w:rPr>
        <w:t xml:space="preserve"> 201</w:t>
      </w:r>
      <w:r w:rsidR="00E46B86">
        <w:rPr>
          <w:rFonts w:ascii="Times New Roman" w:hAnsi="Times New Roman" w:cs="Times New Roman"/>
          <w:sz w:val="20"/>
        </w:rPr>
        <w:t>9</w:t>
      </w:r>
      <w:r w:rsidR="00E46B86" w:rsidRPr="00F745A5">
        <w:rPr>
          <w:rFonts w:ascii="Times New Roman" w:hAnsi="Times New Roman" w:cs="Times New Roman"/>
          <w:sz w:val="20"/>
        </w:rPr>
        <w:t xml:space="preserve"> г. N </w:t>
      </w:r>
      <w:r w:rsidR="005E041C">
        <w:rPr>
          <w:rFonts w:ascii="Times New Roman" w:hAnsi="Times New Roman" w:cs="Times New Roman"/>
          <w:sz w:val="20"/>
        </w:rPr>
        <w:t>026</w:t>
      </w:r>
    </w:p>
    <w:p w:rsidR="00DB6EC7" w:rsidRDefault="00DB6EC7">
      <w:pPr>
        <w:pStyle w:val="ConsPlusNormal"/>
        <w:jc w:val="both"/>
      </w:pPr>
    </w:p>
    <w:p w:rsidR="00DB6EC7" w:rsidRPr="00E46B86" w:rsidRDefault="00DB6EC7">
      <w:pPr>
        <w:pStyle w:val="ConsPlusTitle"/>
        <w:jc w:val="center"/>
        <w:rPr>
          <w:rFonts w:ascii="Times New Roman" w:hAnsi="Times New Roman" w:cs="Times New Roman"/>
        </w:rPr>
      </w:pPr>
      <w:r w:rsidRPr="00E46B86">
        <w:rPr>
          <w:rFonts w:ascii="Times New Roman" w:hAnsi="Times New Roman" w:cs="Times New Roman"/>
        </w:rPr>
        <w:t>ПЕРЕЧЕНЬ</w:t>
      </w:r>
    </w:p>
    <w:p w:rsidR="00DB6EC7" w:rsidRPr="00E46B86" w:rsidRDefault="00DB6EC7">
      <w:pPr>
        <w:pStyle w:val="ConsPlusTitle"/>
        <w:jc w:val="center"/>
        <w:rPr>
          <w:rFonts w:ascii="Times New Roman" w:hAnsi="Times New Roman" w:cs="Times New Roman"/>
        </w:rPr>
      </w:pPr>
      <w:r w:rsidRPr="00E46B86">
        <w:rPr>
          <w:rFonts w:ascii="Times New Roman" w:hAnsi="Times New Roman" w:cs="Times New Roman"/>
        </w:rPr>
        <w:t xml:space="preserve">ДОКУМЕНТОВ, НА ОСНОВАНИИ КОТОРЫХ ВОЗНИКАЮТ </w:t>
      </w:r>
      <w:proofErr w:type="gramStart"/>
      <w:r w:rsidRPr="00E46B86">
        <w:rPr>
          <w:rFonts w:ascii="Times New Roman" w:hAnsi="Times New Roman" w:cs="Times New Roman"/>
        </w:rPr>
        <w:t>БЮДЖЕТНЫЕ</w:t>
      </w:r>
      <w:proofErr w:type="gramEnd"/>
    </w:p>
    <w:p w:rsidR="00DB6EC7" w:rsidRPr="00E46B86" w:rsidRDefault="00DB6EC7">
      <w:pPr>
        <w:pStyle w:val="ConsPlusTitle"/>
        <w:jc w:val="center"/>
        <w:rPr>
          <w:rFonts w:ascii="Times New Roman" w:hAnsi="Times New Roman" w:cs="Times New Roman"/>
        </w:rPr>
      </w:pPr>
      <w:r w:rsidRPr="00E46B86">
        <w:rPr>
          <w:rFonts w:ascii="Times New Roman" w:hAnsi="Times New Roman" w:cs="Times New Roman"/>
        </w:rPr>
        <w:t>ОБ</w:t>
      </w:r>
      <w:r w:rsidR="00E46B86" w:rsidRPr="00E46B86">
        <w:rPr>
          <w:rFonts w:ascii="Times New Roman" w:hAnsi="Times New Roman" w:cs="Times New Roman"/>
        </w:rPr>
        <w:t>ЯЗАТЕЛЬСТВА ПОЛУЧАТЕЛЕЙ СРЕДСТВ</w:t>
      </w:r>
      <w:r w:rsidR="005771BF">
        <w:rPr>
          <w:rFonts w:ascii="Times New Roman" w:hAnsi="Times New Roman" w:cs="Times New Roman"/>
        </w:rPr>
        <w:t xml:space="preserve"> </w:t>
      </w:r>
      <w:r w:rsidR="00E46B86" w:rsidRPr="00E46B86">
        <w:rPr>
          <w:rFonts w:ascii="Times New Roman" w:hAnsi="Times New Roman" w:cs="Times New Roman"/>
        </w:rPr>
        <w:t xml:space="preserve">МЕСТНОГО </w:t>
      </w:r>
      <w:r w:rsidRPr="00E46B86">
        <w:rPr>
          <w:rFonts w:ascii="Times New Roman" w:hAnsi="Times New Roman" w:cs="Times New Roman"/>
        </w:rPr>
        <w:t>БЮДЖЕТА,</w:t>
      </w:r>
    </w:p>
    <w:p w:rsidR="00DB6EC7" w:rsidRPr="00E46B86" w:rsidRDefault="00DB6EC7">
      <w:pPr>
        <w:pStyle w:val="ConsPlusTitle"/>
        <w:jc w:val="center"/>
        <w:rPr>
          <w:rFonts w:ascii="Times New Roman" w:hAnsi="Times New Roman" w:cs="Times New Roman"/>
        </w:rPr>
      </w:pPr>
      <w:r w:rsidRPr="00E46B86">
        <w:rPr>
          <w:rFonts w:ascii="Times New Roman" w:hAnsi="Times New Roman" w:cs="Times New Roman"/>
        </w:rPr>
        <w:t>И ДОКУМЕНТОВ, ПОДТВЕРЖДАЮЩИХ ВОЗНИКНОВЕНИЕ ДЕНЕЖНЫХ</w:t>
      </w:r>
    </w:p>
    <w:p w:rsidR="00DB6EC7" w:rsidRPr="00E46B86" w:rsidRDefault="00DB6EC7">
      <w:pPr>
        <w:pStyle w:val="ConsPlusTitle"/>
        <w:jc w:val="center"/>
        <w:rPr>
          <w:rFonts w:ascii="Times New Roman" w:hAnsi="Times New Roman" w:cs="Times New Roman"/>
        </w:rPr>
      </w:pPr>
      <w:r w:rsidRPr="00E46B86">
        <w:rPr>
          <w:rFonts w:ascii="Times New Roman" w:hAnsi="Times New Roman" w:cs="Times New Roman"/>
        </w:rPr>
        <w:t xml:space="preserve">ОБЯЗАТЕЛЬСТВ ПОЛУЧАТЕЛЕЙ СРЕДСТВ </w:t>
      </w:r>
      <w:r w:rsidR="005771BF">
        <w:rPr>
          <w:rFonts w:ascii="Times New Roman" w:hAnsi="Times New Roman" w:cs="Times New Roman"/>
        </w:rPr>
        <w:t xml:space="preserve">МЕСТНОГО </w:t>
      </w:r>
      <w:r w:rsidRPr="00E46B86">
        <w:rPr>
          <w:rFonts w:ascii="Times New Roman" w:hAnsi="Times New Roman" w:cs="Times New Roman"/>
        </w:rPr>
        <w:t>БЮДЖЕТА</w:t>
      </w:r>
    </w:p>
    <w:p w:rsidR="00DB6EC7" w:rsidRPr="00E46B86" w:rsidRDefault="00DB6EC7">
      <w:pPr>
        <w:spacing w:after="1"/>
        <w:rPr>
          <w:rFonts w:ascii="Times New Roman" w:hAnsi="Times New Roman" w:cs="Times New Roman"/>
        </w:rPr>
      </w:pPr>
    </w:p>
    <w:p w:rsidR="00DB6EC7" w:rsidRDefault="00DB6EC7">
      <w:pPr>
        <w:pStyle w:val="ConsPlusNormal"/>
        <w:jc w:val="both"/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8"/>
        <w:gridCol w:w="3624"/>
        <w:gridCol w:w="5419"/>
      </w:tblGrid>
      <w:tr w:rsidR="00DB6EC7" w:rsidRPr="00E46B86" w:rsidTr="00747CA6">
        <w:tc>
          <w:tcPr>
            <w:tcW w:w="658" w:type="dxa"/>
          </w:tcPr>
          <w:p w:rsidR="00DB6EC7" w:rsidRPr="00E46B86" w:rsidRDefault="00DB6E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6B8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E46B86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E46B86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624" w:type="dxa"/>
          </w:tcPr>
          <w:p w:rsidR="00DB6EC7" w:rsidRPr="00E46B86" w:rsidRDefault="00DB6EC7" w:rsidP="00E46B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2" w:name="P1088"/>
            <w:bookmarkEnd w:id="42"/>
            <w:r w:rsidRPr="00E46B86">
              <w:rPr>
                <w:rFonts w:ascii="Times New Roman" w:hAnsi="Times New Roman" w:cs="Times New Roman"/>
                <w:sz w:val="20"/>
              </w:rPr>
              <w:t>Документ, на основании которого возникает бюджетное о</w:t>
            </w:r>
            <w:r w:rsidR="00E46B86">
              <w:rPr>
                <w:rFonts w:ascii="Times New Roman" w:hAnsi="Times New Roman" w:cs="Times New Roman"/>
                <w:sz w:val="20"/>
              </w:rPr>
              <w:t xml:space="preserve">бязательство получателя средств местного </w:t>
            </w:r>
            <w:r w:rsidRPr="00E46B86">
              <w:rPr>
                <w:rFonts w:ascii="Times New Roman" w:hAnsi="Times New Roman" w:cs="Times New Roman"/>
                <w:sz w:val="20"/>
              </w:rPr>
              <w:t>бюджета</w:t>
            </w:r>
          </w:p>
        </w:tc>
        <w:tc>
          <w:tcPr>
            <w:tcW w:w="5419" w:type="dxa"/>
          </w:tcPr>
          <w:p w:rsidR="00DB6EC7" w:rsidRPr="00E46B86" w:rsidRDefault="00DB6EC7" w:rsidP="00E46B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6B86">
              <w:rPr>
                <w:rFonts w:ascii="Times New Roman" w:hAnsi="Times New Roman" w:cs="Times New Roman"/>
                <w:sz w:val="20"/>
              </w:rPr>
              <w:t xml:space="preserve">Документ, подтверждающий возникновение денежного обязательства получателя средств </w:t>
            </w:r>
            <w:r w:rsidR="00E46B86">
              <w:rPr>
                <w:rFonts w:ascii="Times New Roman" w:hAnsi="Times New Roman" w:cs="Times New Roman"/>
                <w:sz w:val="20"/>
              </w:rPr>
              <w:t xml:space="preserve">местного </w:t>
            </w:r>
            <w:r w:rsidRPr="00E46B86">
              <w:rPr>
                <w:rFonts w:ascii="Times New Roman" w:hAnsi="Times New Roman" w:cs="Times New Roman"/>
                <w:sz w:val="20"/>
              </w:rPr>
              <w:t>бюджета</w:t>
            </w:r>
          </w:p>
        </w:tc>
      </w:tr>
      <w:tr w:rsidR="00DB6EC7" w:rsidRPr="00E46B86" w:rsidTr="00747CA6">
        <w:tc>
          <w:tcPr>
            <w:tcW w:w="658" w:type="dxa"/>
          </w:tcPr>
          <w:p w:rsidR="00DB6EC7" w:rsidRPr="00E46B86" w:rsidRDefault="00DB6E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6B8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24" w:type="dxa"/>
          </w:tcPr>
          <w:p w:rsidR="00DB6EC7" w:rsidRPr="00E46B86" w:rsidRDefault="00DB6E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6B8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419" w:type="dxa"/>
          </w:tcPr>
          <w:p w:rsidR="00DB6EC7" w:rsidRPr="00E46B86" w:rsidRDefault="00DB6E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6B86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DB6EC7" w:rsidRPr="00E46B86" w:rsidTr="00747CA6">
        <w:tc>
          <w:tcPr>
            <w:tcW w:w="658" w:type="dxa"/>
          </w:tcPr>
          <w:p w:rsidR="00DB6EC7" w:rsidRPr="00E46B8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bookmarkStart w:id="43" w:name="P1093"/>
            <w:bookmarkEnd w:id="43"/>
            <w:r w:rsidRPr="00E46B86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624" w:type="dxa"/>
          </w:tcPr>
          <w:p w:rsidR="00DB6EC7" w:rsidRPr="00E46B8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bookmarkStart w:id="44" w:name="P1094"/>
            <w:bookmarkEnd w:id="44"/>
            <w:r w:rsidRPr="00E46B86">
              <w:rPr>
                <w:rFonts w:ascii="Times New Roman" w:hAnsi="Times New Roman" w:cs="Times New Roman"/>
                <w:sz w:val="20"/>
              </w:rPr>
              <w:t>Извещение об осуществлении закупки</w:t>
            </w:r>
          </w:p>
        </w:tc>
        <w:tc>
          <w:tcPr>
            <w:tcW w:w="5419" w:type="dxa"/>
          </w:tcPr>
          <w:p w:rsidR="00DB6EC7" w:rsidRPr="00E46B8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6B86">
              <w:rPr>
                <w:rFonts w:ascii="Times New Roman" w:hAnsi="Times New Roman" w:cs="Times New Roman"/>
                <w:sz w:val="20"/>
              </w:rPr>
              <w:t>Формирование денежного обязательства не предусматривается</w:t>
            </w:r>
          </w:p>
        </w:tc>
      </w:tr>
      <w:tr w:rsidR="00DB6EC7" w:rsidRPr="00E46B86" w:rsidTr="00747CA6">
        <w:tc>
          <w:tcPr>
            <w:tcW w:w="658" w:type="dxa"/>
          </w:tcPr>
          <w:p w:rsidR="00DB6EC7" w:rsidRPr="00E46B8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6B86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624" w:type="dxa"/>
          </w:tcPr>
          <w:p w:rsidR="00DB6EC7" w:rsidRPr="00E46B8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bookmarkStart w:id="45" w:name="P1097"/>
            <w:bookmarkEnd w:id="45"/>
            <w:r w:rsidRPr="00E46B86">
              <w:rPr>
                <w:rFonts w:ascii="Times New Roman" w:hAnsi="Times New Roman" w:cs="Times New Roman"/>
                <w:sz w:val="20"/>
              </w:rPr>
              <w:t>Приглашения принять участие в определении поставщика (подрядчика, исполнителя)</w:t>
            </w:r>
          </w:p>
        </w:tc>
        <w:tc>
          <w:tcPr>
            <w:tcW w:w="5419" w:type="dxa"/>
          </w:tcPr>
          <w:p w:rsidR="00DB6EC7" w:rsidRPr="00E46B8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6B86">
              <w:rPr>
                <w:rFonts w:ascii="Times New Roman" w:hAnsi="Times New Roman" w:cs="Times New Roman"/>
                <w:sz w:val="20"/>
              </w:rPr>
              <w:t>Формирование денежного обязательства не предусматривается</w:t>
            </w:r>
          </w:p>
        </w:tc>
      </w:tr>
      <w:tr w:rsidR="00DB6EC7" w:rsidRPr="00E46B86" w:rsidTr="00747CA6">
        <w:tc>
          <w:tcPr>
            <w:tcW w:w="658" w:type="dxa"/>
            <w:vMerge w:val="restart"/>
          </w:tcPr>
          <w:p w:rsidR="00DB6EC7" w:rsidRPr="00E46B8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bookmarkStart w:id="46" w:name="P1099"/>
            <w:bookmarkEnd w:id="46"/>
            <w:r w:rsidRPr="00E46B86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624" w:type="dxa"/>
            <w:vMerge w:val="restart"/>
          </w:tcPr>
          <w:p w:rsidR="00DB6EC7" w:rsidRPr="00E46B86" w:rsidRDefault="00E46B86" w:rsidP="00E46B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bookmarkStart w:id="47" w:name="P1100"/>
            <w:bookmarkEnd w:id="47"/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Муниципальный </w:t>
            </w:r>
            <w:r w:rsidR="00DB6EC7" w:rsidRPr="00E46B86">
              <w:rPr>
                <w:rFonts w:ascii="Times New Roman" w:hAnsi="Times New Roman" w:cs="Times New Roman"/>
                <w:sz w:val="20"/>
              </w:rPr>
              <w:t xml:space="preserve">контракт (договор) на поставку товаров, выполнение работ, оказание услуг для обеспечения нужд,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реестр контрактов, заключенных заказчиками, или реестр контрактов, содержащий сведения, составляющие государственную тайну (далее - соответственно </w:t>
            </w:r>
            <w:r>
              <w:rPr>
                <w:rFonts w:ascii="Times New Roman" w:hAnsi="Times New Roman" w:cs="Times New Roman"/>
                <w:sz w:val="20"/>
              </w:rPr>
              <w:t xml:space="preserve">муниципальный </w:t>
            </w:r>
            <w:r w:rsidR="00DB6EC7" w:rsidRPr="00E46B86">
              <w:rPr>
                <w:rFonts w:ascii="Times New Roman" w:hAnsi="Times New Roman" w:cs="Times New Roman"/>
                <w:sz w:val="20"/>
              </w:rPr>
              <w:t>контракт, реестр контрактов)</w:t>
            </w:r>
            <w:proofErr w:type="gramEnd"/>
          </w:p>
        </w:tc>
        <w:tc>
          <w:tcPr>
            <w:tcW w:w="5419" w:type="dxa"/>
          </w:tcPr>
          <w:p w:rsidR="00DB6EC7" w:rsidRPr="00E46B8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6B86">
              <w:rPr>
                <w:rFonts w:ascii="Times New Roman" w:hAnsi="Times New Roman" w:cs="Times New Roman"/>
                <w:sz w:val="20"/>
              </w:rPr>
              <w:t>Акт выполненных работ</w:t>
            </w:r>
          </w:p>
        </w:tc>
      </w:tr>
      <w:tr w:rsidR="00DB6EC7" w:rsidRPr="00E46B86" w:rsidTr="00747CA6">
        <w:tc>
          <w:tcPr>
            <w:tcW w:w="658" w:type="dxa"/>
            <w:vMerge/>
          </w:tcPr>
          <w:p w:rsidR="00DB6EC7" w:rsidRPr="00E46B86" w:rsidRDefault="00DB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4" w:type="dxa"/>
            <w:vMerge/>
          </w:tcPr>
          <w:p w:rsidR="00DB6EC7" w:rsidRPr="00E46B86" w:rsidRDefault="00DB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9" w:type="dxa"/>
          </w:tcPr>
          <w:p w:rsidR="00DB6EC7" w:rsidRPr="00E46B8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6B86">
              <w:rPr>
                <w:rFonts w:ascii="Times New Roman" w:hAnsi="Times New Roman" w:cs="Times New Roman"/>
                <w:sz w:val="20"/>
              </w:rPr>
              <w:t>Акт об оказании услуг</w:t>
            </w:r>
          </w:p>
        </w:tc>
      </w:tr>
      <w:tr w:rsidR="00DB6EC7" w:rsidRPr="00E46B86" w:rsidTr="00747CA6">
        <w:tc>
          <w:tcPr>
            <w:tcW w:w="658" w:type="dxa"/>
            <w:vMerge/>
          </w:tcPr>
          <w:p w:rsidR="00DB6EC7" w:rsidRPr="00E46B86" w:rsidRDefault="00DB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4" w:type="dxa"/>
            <w:vMerge/>
          </w:tcPr>
          <w:p w:rsidR="00DB6EC7" w:rsidRPr="00E46B86" w:rsidRDefault="00DB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9" w:type="dxa"/>
          </w:tcPr>
          <w:p w:rsidR="00DB6EC7" w:rsidRPr="00E46B8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6B86">
              <w:rPr>
                <w:rFonts w:ascii="Times New Roman" w:hAnsi="Times New Roman" w:cs="Times New Roman"/>
                <w:sz w:val="20"/>
              </w:rPr>
              <w:t>Акт приема-передачи</w:t>
            </w:r>
          </w:p>
        </w:tc>
      </w:tr>
      <w:tr w:rsidR="00DB6EC7" w:rsidRPr="00E46B86" w:rsidTr="00747CA6">
        <w:tc>
          <w:tcPr>
            <w:tcW w:w="658" w:type="dxa"/>
            <w:vMerge/>
          </w:tcPr>
          <w:p w:rsidR="00DB6EC7" w:rsidRPr="00E46B86" w:rsidRDefault="00DB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4" w:type="dxa"/>
            <w:vMerge/>
          </w:tcPr>
          <w:p w:rsidR="00DB6EC7" w:rsidRPr="00E46B86" w:rsidRDefault="00DB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9" w:type="dxa"/>
          </w:tcPr>
          <w:p w:rsidR="00DB6EC7" w:rsidRPr="00E46B86" w:rsidRDefault="00E46B86" w:rsidP="00E46B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Муниципальный </w:t>
            </w:r>
            <w:r w:rsidR="00DB6EC7" w:rsidRPr="00E46B86">
              <w:rPr>
                <w:rFonts w:ascii="Times New Roman" w:hAnsi="Times New Roman" w:cs="Times New Roman"/>
                <w:sz w:val="20"/>
              </w:rPr>
              <w:t xml:space="preserve">контракт (в случае осуществления авансовых платежей в соответствии с условиями </w:t>
            </w:r>
            <w:r>
              <w:rPr>
                <w:rFonts w:ascii="Times New Roman" w:hAnsi="Times New Roman" w:cs="Times New Roman"/>
                <w:sz w:val="20"/>
              </w:rPr>
              <w:t xml:space="preserve">муниципального </w:t>
            </w:r>
            <w:r w:rsidR="00DB6EC7" w:rsidRPr="00E46B86">
              <w:rPr>
                <w:rFonts w:ascii="Times New Roman" w:hAnsi="Times New Roman" w:cs="Times New Roman"/>
                <w:sz w:val="20"/>
              </w:rPr>
              <w:t>контракта, внесение арендной платы по</w:t>
            </w:r>
            <w:r>
              <w:rPr>
                <w:rFonts w:ascii="Times New Roman" w:hAnsi="Times New Roman" w:cs="Times New Roman"/>
                <w:sz w:val="20"/>
              </w:rPr>
              <w:t xml:space="preserve"> муниципальному </w:t>
            </w:r>
            <w:r w:rsidR="00DB6EC7" w:rsidRPr="00E46B86">
              <w:rPr>
                <w:rFonts w:ascii="Times New Roman" w:hAnsi="Times New Roman" w:cs="Times New Roman"/>
                <w:sz w:val="20"/>
              </w:rPr>
              <w:t>контракту)</w:t>
            </w:r>
          </w:p>
        </w:tc>
      </w:tr>
      <w:tr w:rsidR="00DB6EC7" w:rsidRPr="00E46B86" w:rsidTr="00747CA6">
        <w:tc>
          <w:tcPr>
            <w:tcW w:w="658" w:type="dxa"/>
            <w:vMerge/>
          </w:tcPr>
          <w:p w:rsidR="00DB6EC7" w:rsidRPr="00E46B86" w:rsidRDefault="00DB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4" w:type="dxa"/>
            <w:vMerge/>
          </w:tcPr>
          <w:p w:rsidR="00DB6EC7" w:rsidRPr="00E46B86" w:rsidRDefault="00DB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9" w:type="dxa"/>
          </w:tcPr>
          <w:p w:rsidR="00DB6EC7" w:rsidRPr="00E46B8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6B86">
              <w:rPr>
                <w:rFonts w:ascii="Times New Roman" w:hAnsi="Times New Roman" w:cs="Times New Roman"/>
                <w:sz w:val="20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DB6EC7" w:rsidRPr="00E46B86" w:rsidTr="00747CA6">
        <w:tc>
          <w:tcPr>
            <w:tcW w:w="658" w:type="dxa"/>
            <w:vMerge/>
          </w:tcPr>
          <w:p w:rsidR="00DB6EC7" w:rsidRPr="00E46B86" w:rsidRDefault="00DB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4" w:type="dxa"/>
            <w:vMerge/>
          </w:tcPr>
          <w:p w:rsidR="00DB6EC7" w:rsidRPr="00E46B86" w:rsidRDefault="00DB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9" w:type="dxa"/>
          </w:tcPr>
          <w:p w:rsidR="00DB6EC7" w:rsidRPr="00E46B8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6B86">
              <w:rPr>
                <w:rFonts w:ascii="Times New Roman" w:hAnsi="Times New Roman" w:cs="Times New Roman"/>
                <w:sz w:val="20"/>
              </w:rPr>
              <w:t>Счет</w:t>
            </w:r>
          </w:p>
        </w:tc>
      </w:tr>
      <w:tr w:rsidR="00DB6EC7" w:rsidRPr="00E46B86" w:rsidTr="00747CA6">
        <w:tc>
          <w:tcPr>
            <w:tcW w:w="658" w:type="dxa"/>
            <w:vMerge/>
          </w:tcPr>
          <w:p w:rsidR="00DB6EC7" w:rsidRPr="00E46B86" w:rsidRDefault="00DB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4" w:type="dxa"/>
            <w:vMerge/>
          </w:tcPr>
          <w:p w:rsidR="00DB6EC7" w:rsidRPr="00E46B86" w:rsidRDefault="00DB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9" w:type="dxa"/>
          </w:tcPr>
          <w:p w:rsidR="00DB6EC7" w:rsidRPr="00E46B8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6B86">
              <w:rPr>
                <w:rFonts w:ascii="Times New Roman" w:hAnsi="Times New Roman" w:cs="Times New Roman"/>
                <w:sz w:val="20"/>
              </w:rPr>
              <w:t>Счет-фактура</w:t>
            </w:r>
          </w:p>
        </w:tc>
      </w:tr>
      <w:tr w:rsidR="00DB6EC7" w:rsidRPr="00E46B86" w:rsidTr="00747CA6">
        <w:tc>
          <w:tcPr>
            <w:tcW w:w="658" w:type="dxa"/>
            <w:vMerge/>
          </w:tcPr>
          <w:p w:rsidR="00DB6EC7" w:rsidRPr="00E46B86" w:rsidRDefault="00DB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4" w:type="dxa"/>
            <w:vMerge/>
          </w:tcPr>
          <w:p w:rsidR="00DB6EC7" w:rsidRPr="00E46B86" w:rsidRDefault="00DB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9" w:type="dxa"/>
          </w:tcPr>
          <w:p w:rsidR="00DB6EC7" w:rsidRPr="00E46B8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6B86">
              <w:rPr>
                <w:rFonts w:ascii="Times New Roman" w:hAnsi="Times New Roman" w:cs="Times New Roman"/>
                <w:sz w:val="20"/>
              </w:rPr>
              <w:t xml:space="preserve">Товарная </w:t>
            </w:r>
            <w:hyperlink r:id="rId27" w:history="1">
              <w:r w:rsidRPr="00E46B86">
                <w:rPr>
                  <w:rFonts w:ascii="Times New Roman" w:hAnsi="Times New Roman" w:cs="Times New Roman"/>
                  <w:color w:val="0000FF"/>
                  <w:sz w:val="20"/>
                </w:rPr>
                <w:t>накладная</w:t>
              </w:r>
            </w:hyperlink>
            <w:r w:rsidRPr="00E46B86">
              <w:rPr>
                <w:rFonts w:ascii="Times New Roman" w:hAnsi="Times New Roman" w:cs="Times New Roman"/>
                <w:sz w:val="20"/>
              </w:rPr>
              <w:t xml:space="preserve"> (унифицированная форма N ТОРГ-12) (ф. 0330212)</w:t>
            </w:r>
          </w:p>
        </w:tc>
      </w:tr>
      <w:tr w:rsidR="00DB6EC7" w:rsidRPr="00E46B86" w:rsidTr="00747CA6">
        <w:tc>
          <w:tcPr>
            <w:tcW w:w="658" w:type="dxa"/>
            <w:vMerge/>
          </w:tcPr>
          <w:p w:rsidR="00DB6EC7" w:rsidRPr="00E46B86" w:rsidRDefault="00DB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4" w:type="dxa"/>
            <w:vMerge/>
          </w:tcPr>
          <w:p w:rsidR="00DB6EC7" w:rsidRPr="00E46B86" w:rsidRDefault="00DB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9" w:type="dxa"/>
          </w:tcPr>
          <w:p w:rsidR="00DB6EC7" w:rsidRPr="00E46B8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6B86">
              <w:rPr>
                <w:rFonts w:ascii="Times New Roman" w:hAnsi="Times New Roman" w:cs="Times New Roman"/>
                <w:sz w:val="20"/>
              </w:rPr>
              <w:t>Универсальный передаточный документ</w:t>
            </w:r>
          </w:p>
        </w:tc>
      </w:tr>
      <w:tr w:rsidR="00DB6EC7" w:rsidRPr="00E46B86" w:rsidTr="00747CA6">
        <w:tc>
          <w:tcPr>
            <w:tcW w:w="658" w:type="dxa"/>
            <w:vMerge/>
          </w:tcPr>
          <w:p w:rsidR="00DB6EC7" w:rsidRPr="00E46B86" w:rsidRDefault="00DB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4" w:type="dxa"/>
            <w:vMerge/>
          </w:tcPr>
          <w:p w:rsidR="00DB6EC7" w:rsidRPr="00E46B86" w:rsidRDefault="00DB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9" w:type="dxa"/>
          </w:tcPr>
          <w:p w:rsidR="00DB6EC7" w:rsidRPr="00E46B8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6B86">
              <w:rPr>
                <w:rFonts w:ascii="Times New Roman" w:hAnsi="Times New Roman" w:cs="Times New Roman"/>
                <w:sz w:val="20"/>
              </w:rPr>
              <w:t>Чек</w:t>
            </w:r>
          </w:p>
        </w:tc>
      </w:tr>
      <w:tr w:rsidR="00DB6EC7" w:rsidRPr="00E46B86" w:rsidTr="00747CA6">
        <w:tc>
          <w:tcPr>
            <w:tcW w:w="658" w:type="dxa"/>
            <w:vMerge/>
          </w:tcPr>
          <w:p w:rsidR="00DB6EC7" w:rsidRPr="00E46B86" w:rsidRDefault="00DB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4" w:type="dxa"/>
            <w:vMerge/>
          </w:tcPr>
          <w:p w:rsidR="00DB6EC7" w:rsidRPr="00E46B86" w:rsidRDefault="00DB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9" w:type="dxa"/>
          </w:tcPr>
          <w:p w:rsidR="00DB6EC7" w:rsidRPr="00E46B86" w:rsidRDefault="00DB6EC7" w:rsidP="00162B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6B86">
              <w:rPr>
                <w:rFonts w:ascii="Times New Roman" w:hAnsi="Times New Roman" w:cs="Times New Roman"/>
                <w:sz w:val="20"/>
              </w:rPr>
              <w:t xml:space="preserve">Иной документ, подтверждающий возникновение денежного обязательства получателя средств </w:t>
            </w:r>
            <w:r w:rsidR="00162B6D">
              <w:rPr>
                <w:rFonts w:ascii="Times New Roman" w:hAnsi="Times New Roman" w:cs="Times New Roman"/>
                <w:sz w:val="20"/>
              </w:rPr>
              <w:t xml:space="preserve">местного </w:t>
            </w:r>
            <w:r w:rsidRPr="00E46B86">
              <w:rPr>
                <w:rFonts w:ascii="Times New Roman" w:hAnsi="Times New Roman" w:cs="Times New Roman"/>
                <w:sz w:val="20"/>
              </w:rPr>
              <w:t>бюджета (далее - иной документ, подтверждающий возникновение денежного обязательства) по бюджетному обязательству получателя средств</w:t>
            </w:r>
            <w:r w:rsidR="00162B6D">
              <w:rPr>
                <w:rFonts w:ascii="Times New Roman" w:hAnsi="Times New Roman" w:cs="Times New Roman"/>
                <w:sz w:val="20"/>
              </w:rPr>
              <w:t xml:space="preserve"> местного </w:t>
            </w:r>
            <w:r w:rsidRPr="00E46B86">
              <w:rPr>
                <w:rFonts w:ascii="Times New Roman" w:hAnsi="Times New Roman" w:cs="Times New Roman"/>
                <w:sz w:val="20"/>
              </w:rPr>
              <w:t>бюджета, возникшему на основании</w:t>
            </w:r>
            <w:r w:rsidR="00162B6D">
              <w:rPr>
                <w:rFonts w:ascii="Times New Roman" w:hAnsi="Times New Roman" w:cs="Times New Roman"/>
                <w:sz w:val="20"/>
              </w:rPr>
              <w:t xml:space="preserve"> муниципального </w:t>
            </w:r>
            <w:r w:rsidRPr="00E46B86">
              <w:rPr>
                <w:rFonts w:ascii="Times New Roman" w:hAnsi="Times New Roman" w:cs="Times New Roman"/>
                <w:sz w:val="20"/>
              </w:rPr>
              <w:t>контракта</w:t>
            </w:r>
          </w:p>
        </w:tc>
      </w:tr>
      <w:tr w:rsidR="00DB6EC7" w:rsidRPr="00E46B86" w:rsidTr="00747CA6">
        <w:tc>
          <w:tcPr>
            <w:tcW w:w="658" w:type="dxa"/>
            <w:vMerge w:val="restart"/>
          </w:tcPr>
          <w:p w:rsidR="00DB6EC7" w:rsidRPr="00E46B8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bookmarkStart w:id="48" w:name="P1112"/>
            <w:bookmarkEnd w:id="48"/>
            <w:r w:rsidRPr="00E46B86">
              <w:rPr>
                <w:rFonts w:ascii="Times New Roman" w:hAnsi="Times New Roman" w:cs="Times New Roman"/>
                <w:sz w:val="20"/>
              </w:rPr>
              <w:lastRenderedPageBreak/>
              <w:t>4.</w:t>
            </w:r>
          </w:p>
        </w:tc>
        <w:tc>
          <w:tcPr>
            <w:tcW w:w="3624" w:type="dxa"/>
            <w:vMerge w:val="restart"/>
          </w:tcPr>
          <w:p w:rsidR="00DB6EC7" w:rsidRPr="00E46B86" w:rsidRDefault="00162B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bookmarkStart w:id="49" w:name="P1113"/>
            <w:bookmarkEnd w:id="49"/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Муниципальный </w:t>
            </w:r>
            <w:r w:rsidR="00DB6EC7" w:rsidRPr="00E46B86">
              <w:rPr>
                <w:rFonts w:ascii="Times New Roman" w:hAnsi="Times New Roman" w:cs="Times New Roman"/>
                <w:sz w:val="20"/>
              </w:rPr>
              <w:t xml:space="preserve">контракт (договор) на поставку товаров, выполнение работ, оказание услуг,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товаров, работ, услуг для обеспечения нужд, международный договор (соглашение) (далее - договор), за исключением договоров, указанных в </w:t>
            </w:r>
            <w:hyperlink w:anchor="P1193" w:history="1">
              <w:r w:rsidR="00DB6EC7" w:rsidRPr="00E46B86">
                <w:rPr>
                  <w:rFonts w:ascii="Times New Roman" w:hAnsi="Times New Roman" w:cs="Times New Roman"/>
                  <w:color w:val="0000FF"/>
                  <w:sz w:val="20"/>
                </w:rPr>
                <w:t>13 пункте</w:t>
              </w:r>
            </w:hyperlink>
            <w:r w:rsidR="00DB6EC7" w:rsidRPr="00E46B86">
              <w:rPr>
                <w:rFonts w:ascii="Times New Roman" w:hAnsi="Times New Roman" w:cs="Times New Roman"/>
                <w:sz w:val="20"/>
              </w:rPr>
              <w:t xml:space="preserve"> настоящего перечня</w:t>
            </w:r>
            <w:proofErr w:type="gramEnd"/>
          </w:p>
        </w:tc>
        <w:tc>
          <w:tcPr>
            <w:tcW w:w="5419" w:type="dxa"/>
          </w:tcPr>
          <w:p w:rsidR="00DB6EC7" w:rsidRPr="00E46B8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6B86">
              <w:rPr>
                <w:rFonts w:ascii="Times New Roman" w:hAnsi="Times New Roman" w:cs="Times New Roman"/>
                <w:sz w:val="20"/>
              </w:rPr>
              <w:t>Акт выполненных работ</w:t>
            </w:r>
          </w:p>
        </w:tc>
      </w:tr>
      <w:tr w:rsidR="00DB6EC7" w:rsidRPr="00E46B86" w:rsidTr="00747CA6">
        <w:tc>
          <w:tcPr>
            <w:tcW w:w="658" w:type="dxa"/>
            <w:vMerge/>
          </w:tcPr>
          <w:p w:rsidR="00DB6EC7" w:rsidRPr="00E46B86" w:rsidRDefault="00DB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4" w:type="dxa"/>
            <w:vMerge/>
          </w:tcPr>
          <w:p w:rsidR="00DB6EC7" w:rsidRPr="00E46B86" w:rsidRDefault="00DB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9" w:type="dxa"/>
          </w:tcPr>
          <w:p w:rsidR="00DB6EC7" w:rsidRPr="00E46B8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6B86">
              <w:rPr>
                <w:rFonts w:ascii="Times New Roman" w:hAnsi="Times New Roman" w:cs="Times New Roman"/>
                <w:sz w:val="20"/>
              </w:rPr>
              <w:t>Акт об оказании услуг</w:t>
            </w:r>
          </w:p>
        </w:tc>
      </w:tr>
      <w:tr w:rsidR="00DB6EC7" w:rsidRPr="00E46B86" w:rsidTr="00747CA6">
        <w:tc>
          <w:tcPr>
            <w:tcW w:w="658" w:type="dxa"/>
            <w:vMerge/>
          </w:tcPr>
          <w:p w:rsidR="00DB6EC7" w:rsidRPr="00E46B86" w:rsidRDefault="00DB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4" w:type="dxa"/>
            <w:vMerge/>
          </w:tcPr>
          <w:p w:rsidR="00DB6EC7" w:rsidRPr="00E46B86" w:rsidRDefault="00DB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9" w:type="dxa"/>
          </w:tcPr>
          <w:p w:rsidR="00DB6EC7" w:rsidRPr="00E46B8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6B86">
              <w:rPr>
                <w:rFonts w:ascii="Times New Roman" w:hAnsi="Times New Roman" w:cs="Times New Roman"/>
                <w:sz w:val="20"/>
              </w:rPr>
              <w:t>Акт приема-передачи</w:t>
            </w:r>
          </w:p>
        </w:tc>
      </w:tr>
      <w:tr w:rsidR="00DB6EC7" w:rsidRPr="00E46B86" w:rsidTr="00747CA6">
        <w:tc>
          <w:tcPr>
            <w:tcW w:w="658" w:type="dxa"/>
            <w:vMerge/>
          </w:tcPr>
          <w:p w:rsidR="00DB6EC7" w:rsidRPr="00E46B86" w:rsidRDefault="00DB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4" w:type="dxa"/>
            <w:vMerge/>
          </w:tcPr>
          <w:p w:rsidR="00DB6EC7" w:rsidRPr="00E46B86" w:rsidRDefault="00DB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9" w:type="dxa"/>
          </w:tcPr>
          <w:p w:rsidR="00DB6EC7" w:rsidRPr="00E46B8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6B86">
              <w:rPr>
                <w:rFonts w:ascii="Times New Roman" w:hAnsi="Times New Roman" w:cs="Times New Roman"/>
                <w:sz w:val="20"/>
              </w:rPr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DB6EC7" w:rsidRPr="00E46B86" w:rsidTr="00747CA6">
        <w:tc>
          <w:tcPr>
            <w:tcW w:w="658" w:type="dxa"/>
            <w:vMerge/>
          </w:tcPr>
          <w:p w:rsidR="00DB6EC7" w:rsidRPr="00E46B86" w:rsidRDefault="00DB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4" w:type="dxa"/>
            <w:vMerge/>
          </w:tcPr>
          <w:p w:rsidR="00DB6EC7" w:rsidRPr="00E46B86" w:rsidRDefault="00DB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9" w:type="dxa"/>
          </w:tcPr>
          <w:p w:rsidR="00DB6EC7" w:rsidRPr="00E46B8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6B86">
              <w:rPr>
                <w:rFonts w:ascii="Times New Roman" w:hAnsi="Times New Roman" w:cs="Times New Roman"/>
                <w:sz w:val="20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DB6EC7" w:rsidRPr="00E46B86" w:rsidTr="00747CA6">
        <w:tc>
          <w:tcPr>
            <w:tcW w:w="658" w:type="dxa"/>
            <w:vMerge/>
          </w:tcPr>
          <w:p w:rsidR="00DB6EC7" w:rsidRPr="00E46B86" w:rsidRDefault="00DB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4" w:type="dxa"/>
            <w:vMerge/>
          </w:tcPr>
          <w:p w:rsidR="00DB6EC7" w:rsidRPr="00E46B86" w:rsidRDefault="00DB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9" w:type="dxa"/>
          </w:tcPr>
          <w:p w:rsidR="00DB6EC7" w:rsidRPr="00E46B8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6B86">
              <w:rPr>
                <w:rFonts w:ascii="Times New Roman" w:hAnsi="Times New Roman" w:cs="Times New Roman"/>
                <w:sz w:val="20"/>
              </w:rPr>
              <w:t>Счет</w:t>
            </w:r>
          </w:p>
        </w:tc>
      </w:tr>
      <w:tr w:rsidR="00DB6EC7" w:rsidRPr="00E46B86" w:rsidTr="00747CA6">
        <w:tc>
          <w:tcPr>
            <w:tcW w:w="658" w:type="dxa"/>
            <w:vMerge/>
          </w:tcPr>
          <w:p w:rsidR="00DB6EC7" w:rsidRPr="00E46B86" w:rsidRDefault="00DB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4" w:type="dxa"/>
            <w:vMerge/>
          </w:tcPr>
          <w:p w:rsidR="00DB6EC7" w:rsidRPr="00E46B86" w:rsidRDefault="00DB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9" w:type="dxa"/>
          </w:tcPr>
          <w:p w:rsidR="00DB6EC7" w:rsidRPr="00E46B8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6B86">
              <w:rPr>
                <w:rFonts w:ascii="Times New Roman" w:hAnsi="Times New Roman" w:cs="Times New Roman"/>
                <w:sz w:val="20"/>
              </w:rPr>
              <w:t>Счет-фактура</w:t>
            </w:r>
          </w:p>
        </w:tc>
      </w:tr>
      <w:tr w:rsidR="00DB6EC7" w:rsidRPr="00E46B86" w:rsidTr="00747CA6">
        <w:tc>
          <w:tcPr>
            <w:tcW w:w="658" w:type="dxa"/>
            <w:vMerge/>
          </w:tcPr>
          <w:p w:rsidR="00DB6EC7" w:rsidRPr="00E46B86" w:rsidRDefault="00DB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4" w:type="dxa"/>
            <w:vMerge/>
          </w:tcPr>
          <w:p w:rsidR="00DB6EC7" w:rsidRPr="00E46B86" w:rsidRDefault="00DB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9" w:type="dxa"/>
          </w:tcPr>
          <w:p w:rsidR="00DB6EC7" w:rsidRPr="00E46B8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6B86">
              <w:rPr>
                <w:rFonts w:ascii="Times New Roman" w:hAnsi="Times New Roman" w:cs="Times New Roman"/>
                <w:sz w:val="20"/>
              </w:rPr>
              <w:t xml:space="preserve">Товарная </w:t>
            </w:r>
            <w:hyperlink r:id="rId28" w:history="1">
              <w:r w:rsidRPr="00E46B86">
                <w:rPr>
                  <w:rFonts w:ascii="Times New Roman" w:hAnsi="Times New Roman" w:cs="Times New Roman"/>
                  <w:color w:val="0000FF"/>
                  <w:sz w:val="20"/>
                </w:rPr>
                <w:t>накладная</w:t>
              </w:r>
            </w:hyperlink>
            <w:r w:rsidRPr="00E46B86">
              <w:rPr>
                <w:rFonts w:ascii="Times New Roman" w:hAnsi="Times New Roman" w:cs="Times New Roman"/>
                <w:sz w:val="20"/>
              </w:rPr>
              <w:t xml:space="preserve"> (унифицированная форма N ТОРГ-12) (ф. 0330212)</w:t>
            </w:r>
          </w:p>
        </w:tc>
      </w:tr>
      <w:tr w:rsidR="00DB6EC7" w:rsidRPr="00E46B86" w:rsidTr="00747CA6">
        <w:tc>
          <w:tcPr>
            <w:tcW w:w="658" w:type="dxa"/>
            <w:vMerge/>
          </w:tcPr>
          <w:p w:rsidR="00DB6EC7" w:rsidRPr="00E46B86" w:rsidRDefault="00DB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4" w:type="dxa"/>
            <w:vMerge/>
          </w:tcPr>
          <w:p w:rsidR="00DB6EC7" w:rsidRPr="00E46B86" w:rsidRDefault="00DB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9" w:type="dxa"/>
          </w:tcPr>
          <w:p w:rsidR="00DB6EC7" w:rsidRPr="00E46B8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6B86">
              <w:rPr>
                <w:rFonts w:ascii="Times New Roman" w:hAnsi="Times New Roman" w:cs="Times New Roman"/>
                <w:sz w:val="20"/>
              </w:rPr>
              <w:t>Универсальный передаточный документ</w:t>
            </w:r>
          </w:p>
        </w:tc>
      </w:tr>
      <w:tr w:rsidR="00DB6EC7" w:rsidRPr="00E46B86" w:rsidTr="00747CA6">
        <w:tc>
          <w:tcPr>
            <w:tcW w:w="658" w:type="dxa"/>
            <w:vMerge/>
          </w:tcPr>
          <w:p w:rsidR="00DB6EC7" w:rsidRPr="00E46B86" w:rsidRDefault="00DB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4" w:type="dxa"/>
            <w:vMerge/>
          </w:tcPr>
          <w:p w:rsidR="00DB6EC7" w:rsidRPr="00E46B86" w:rsidRDefault="00DB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9" w:type="dxa"/>
          </w:tcPr>
          <w:p w:rsidR="00DB6EC7" w:rsidRPr="00E46B8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6B86">
              <w:rPr>
                <w:rFonts w:ascii="Times New Roman" w:hAnsi="Times New Roman" w:cs="Times New Roman"/>
                <w:sz w:val="20"/>
              </w:rPr>
              <w:t>Чек</w:t>
            </w:r>
          </w:p>
        </w:tc>
      </w:tr>
      <w:tr w:rsidR="00DB6EC7" w:rsidRPr="00E46B86" w:rsidTr="00747CA6">
        <w:tc>
          <w:tcPr>
            <w:tcW w:w="658" w:type="dxa"/>
            <w:vMerge/>
          </w:tcPr>
          <w:p w:rsidR="00DB6EC7" w:rsidRPr="00E46B86" w:rsidRDefault="00DB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4" w:type="dxa"/>
            <w:vMerge/>
          </w:tcPr>
          <w:p w:rsidR="00DB6EC7" w:rsidRPr="00E46B86" w:rsidRDefault="00DB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9" w:type="dxa"/>
          </w:tcPr>
          <w:p w:rsidR="00DB6EC7" w:rsidRPr="00E46B86" w:rsidRDefault="00DB6EC7" w:rsidP="00162B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6B86">
              <w:rPr>
                <w:rFonts w:ascii="Times New Roman" w:hAnsi="Times New Roman" w:cs="Times New Roman"/>
                <w:sz w:val="20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162B6D">
              <w:rPr>
                <w:rFonts w:ascii="Times New Roman" w:hAnsi="Times New Roman" w:cs="Times New Roman"/>
                <w:sz w:val="20"/>
              </w:rPr>
              <w:t xml:space="preserve">местного </w:t>
            </w:r>
            <w:r w:rsidRPr="00E46B86">
              <w:rPr>
                <w:rFonts w:ascii="Times New Roman" w:hAnsi="Times New Roman" w:cs="Times New Roman"/>
                <w:sz w:val="20"/>
              </w:rPr>
              <w:t>бюджета, возникшему на основании договора</w:t>
            </w:r>
          </w:p>
        </w:tc>
      </w:tr>
      <w:tr w:rsidR="00DB6EC7" w:rsidRPr="00E46B86" w:rsidTr="00747CA6">
        <w:tc>
          <w:tcPr>
            <w:tcW w:w="658" w:type="dxa"/>
            <w:vMerge w:val="restart"/>
            <w:tcBorders>
              <w:bottom w:val="nil"/>
            </w:tcBorders>
          </w:tcPr>
          <w:p w:rsidR="00DB6EC7" w:rsidRPr="00E46B8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6B86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3624" w:type="dxa"/>
            <w:vMerge w:val="restart"/>
            <w:tcBorders>
              <w:bottom w:val="nil"/>
            </w:tcBorders>
          </w:tcPr>
          <w:p w:rsidR="00DB6EC7" w:rsidRPr="00E46B86" w:rsidRDefault="00DB6EC7" w:rsidP="00A375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bookmarkStart w:id="50" w:name="P1126"/>
            <w:bookmarkEnd w:id="50"/>
            <w:proofErr w:type="gramStart"/>
            <w:r w:rsidRPr="00E46B86">
              <w:rPr>
                <w:rFonts w:ascii="Times New Roman" w:hAnsi="Times New Roman" w:cs="Times New Roman"/>
                <w:sz w:val="20"/>
              </w:rPr>
              <w:t xml:space="preserve">Соглашение о предоставлении из </w:t>
            </w:r>
            <w:r w:rsidR="00A375E6">
              <w:rPr>
                <w:rFonts w:ascii="Times New Roman" w:hAnsi="Times New Roman" w:cs="Times New Roman"/>
                <w:sz w:val="20"/>
              </w:rPr>
              <w:t xml:space="preserve">местного </w:t>
            </w:r>
            <w:r w:rsidR="00C77DBB">
              <w:rPr>
                <w:rFonts w:ascii="Times New Roman" w:hAnsi="Times New Roman" w:cs="Times New Roman"/>
                <w:sz w:val="20"/>
              </w:rPr>
              <w:t xml:space="preserve">бюджета бюджету муниципального </w:t>
            </w:r>
            <w:r w:rsidRPr="00E46B86">
              <w:rPr>
                <w:rFonts w:ascii="Times New Roman" w:hAnsi="Times New Roman" w:cs="Times New Roman"/>
                <w:sz w:val="20"/>
              </w:rPr>
              <w:t>образова</w:t>
            </w:r>
            <w:r w:rsidR="00C77DBB">
              <w:rPr>
                <w:rFonts w:ascii="Times New Roman" w:hAnsi="Times New Roman" w:cs="Times New Roman"/>
                <w:sz w:val="20"/>
              </w:rPr>
              <w:t>ния</w:t>
            </w:r>
            <w:r w:rsidRPr="00E46B8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C77DBB">
              <w:rPr>
                <w:rFonts w:ascii="Times New Roman" w:hAnsi="Times New Roman" w:cs="Times New Roman"/>
                <w:sz w:val="20"/>
              </w:rPr>
              <w:t>Тобелерское</w:t>
            </w:r>
            <w:proofErr w:type="spellEnd"/>
            <w:r w:rsidR="00C77DBB">
              <w:rPr>
                <w:rFonts w:ascii="Times New Roman" w:hAnsi="Times New Roman" w:cs="Times New Roman"/>
                <w:sz w:val="20"/>
              </w:rPr>
              <w:t xml:space="preserve"> сельское поселение</w:t>
            </w:r>
            <w:r w:rsidR="00C77DBB" w:rsidRPr="00E46B8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46B86">
              <w:rPr>
                <w:rFonts w:ascii="Times New Roman" w:hAnsi="Times New Roman" w:cs="Times New Roman"/>
                <w:sz w:val="20"/>
              </w:rPr>
              <w:t xml:space="preserve">и межбюджетного трансферта в форме субсидии, субвенции, иного межбюджетного трансферта, сведения о котором подлежат включению в реестр соглашений (договоров) о предоставлении субсидий юридическим лицам, индивидуальным предпринимателям, физическим лицам - производителям товаров (работ, услуг), бюджетных инвестиций юридическим лицам, не являющимся </w:t>
            </w:r>
            <w:r w:rsidR="00A375E6">
              <w:rPr>
                <w:rFonts w:ascii="Times New Roman" w:hAnsi="Times New Roman" w:cs="Times New Roman"/>
                <w:sz w:val="20"/>
              </w:rPr>
              <w:t xml:space="preserve">муниципальными </w:t>
            </w:r>
            <w:r w:rsidRPr="00E46B86">
              <w:rPr>
                <w:rFonts w:ascii="Times New Roman" w:hAnsi="Times New Roman" w:cs="Times New Roman"/>
                <w:sz w:val="20"/>
              </w:rPr>
              <w:t xml:space="preserve">учреждениями и </w:t>
            </w:r>
            <w:r w:rsidR="00A375E6">
              <w:rPr>
                <w:rFonts w:ascii="Times New Roman" w:hAnsi="Times New Roman" w:cs="Times New Roman"/>
                <w:sz w:val="20"/>
              </w:rPr>
              <w:t xml:space="preserve">муниципальными </w:t>
            </w:r>
            <w:r w:rsidRPr="00E46B86">
              <w:rPr>
                <w:rFonts w:ascii="Times New Roman" w:hAnsi="Times New Roman" w:cs="Times New Roman"/>
                <w:sz w:val="20"/>
              </w:rPr>
              <w:t>унитарными предприятиями, субсидий, субвенций, иных межбюджетных</w:t>
            </w:r>
            <w:proofErr w:type="gramEnd"/>
            <w:r w:rsidRPr="00E46B86">
              <w:rPr>
                <w:rFonts w:ascii="Times New Roman" w:hAnsi="Times New Roman" w:cs="Times New Roman"/>
                <w:sz w:val="20"/>
              </w:rPr>
              <w:t xml:space="preserve"> трансфертов, имеющих целевое </w:t>
            </w:r>
            <w:r w:rsidR="00C77DBB">
              <w:rPr>
                <w:rFonts w:ascii="Times New Roman" w:hAnsi="Times New Roman" w:cs="Times New Roman"/>
                <w:sz w:val="20"/>
              </w:rPr>
              <w:t>назначение, бюджету</w:t>
            </w:r>
            <w:r w:rsidRPr="00E46B8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77DBB">
              <w:rPr>
                <w:rFonts w:ascii="Times New Roman" w:hAnsi="Times New Roman" w:cs="Times New Roman"/>
                <w:sz w:val="20"/>
              </w:rPr>
              <w:t>муниципального образования</w:t>
            </w:r>
            <w:r w:rsidR="00A375E6">
              <w:rPr>
                <w:rFonts w:ascii="Times New Roman" w:hAnsi="Times New Roman" w:cs="Times New Roman"/>
                <w:sz w:val="20"/>
              </w:rPr>
              <w:t xml:space="preserve">  </w:t>
            </w:r>
            <w:proofErr w:type="spellStart"/>
            <w:r w:rsidR="00C77DBB">
              <w:rPr>
                <w:rFonts w:ascii="Times New Roman" w:hAnsi="Times New Roman" w:cs="Times New Roman"/>
                <w:sz w:val="20"/>
              </w:rPr>
              <w:t>Тобелерское</w:t>
            </w:r>
            <w:proofErr w:type="spellEnd"/>
            <w:r w:rsidR="00C77DBB">
              <w:rPr>
                <w:rFonts w:ascii="Times New Roman" w:hAnsi="Times New Roman" w:cs="Times New Roman"/>
                <w:sz w:val="20"/>
              </w:rPr>
              <w:t xml:space="preserve"> сельское поселение</w:t>
            </w:r>
            <w:r w:rsidR="00A375E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46B86">
              <w:rPr>
                <w:rFonts w:ascii="Times New Roman" w:hAnsi="Times New Roman" w:cs="Times New Roman"/>
                <w:sz w:val="20"/>
              </w:rPr>
              <w:t>(далее соответственно - соглашение о предоставлении межбюджетного трансферта, межбюджетный трансферт)</w:t>
            </w:r>
          </w:p>
        </w:tc>
        <w:tc>
          <w:tcPr>
            <w:tcW w:w="5419" w:type="dxa"/>
          </w:tcPr>
          <w:p w:rsidR="00DB6EC7" w:rsidRPr="00E46B8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6B86">
              <w:rPr>
                <w:rFonts w:ascii="Times New Roman" w:hAnsi="Times New Roman" w:cs="Times New Roman"/>
                <w:sz w:val="20"/>
              </w:rPr>
              <w:t>График перечисления межбюджетного трансферта, предусмотренный соглашением о предоставлении межбюджетного трансферта</w:t>
            </w:r>
          </w:p>
        </w:tc>
      </w:tr>
      <w:tr w:rsidR="00DB6EC7" w:rsidRPr="00E46B86" w:rsidTr="00747CA6">
        <w:tc>
          <w:tcPr>
            <w:tcW w:w="658" w:type="dxa"/>
            <w:vMerge/>
            <w:tcBorders>
              <w:bottom w:val="nil"/>
            </w:tcBorders>
          </w:tcPr>
          <w:p w:rsidR="00DB6EC7" w:rsidRPr="00E46B86" w:rsidRDefault="00DB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4" w:type="dxa"/>
            <w:vMerge/>
            <w:tcBorders>
              <w:bottom w:val="nil"/>
            </w:tcBorders>
          </w:tcPr>
          <w:p w:rsidR="00DB6EC7" w:rsidRPr="00E46B86" w:rsidRDefault="00DB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9" w:type="dxa"/>
          </w:tcPr>
          <w:p w:rsidR="00DB6EC7" w:rsidRPr="00E46B86" w:rsidRDefault="00DB6EC7" w:rsidP="00C77D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6B86">
              <w:rPr>
                <w:rFonts w:ascii="Times New Roman" w:hAnsi="Times New Roman" w:cs="Times New Roman"/>
                <w:sz w:val="20"/>
              </w:rPr>
              <w:t xml:space="preserve">Заявка о перечислении межбюджетного трансферта из </w:t>
            </w:r>
            <w:r w:rsidR="00A375E6">
              <w:rPr>
                <w:rFonts w:ascii="Times New Roman" w:hAnsi="Times New Roman" w:cs="Times New Roman"/>
                <w:sz w:val="20"/>
              </w:rPr>
              <w:t xml:space="preserve">местного </w:t>
            </w:r>
            <w:r w:rsidR="00C77DBB">
              <w:rPr>
                <w:rFonts w:ascii="Times New Roman" w:hAnsi="Times New Roman" w:cs="Times New Roman"/>
                <w:sz w:val="20"/>
              </w:rPr>
              <w:t>бюджета бюджету муниципального</w:t>
            </w:r>
            <w:r w:rsidRPr="00E46B86">
              <w:rPr>
                <w:rFonts w:ascii="Times New Roman" w:hAnsi="Times New Roman" w:cs="Times New Roman"/>
                <w:sz w:val="20"/>
              </w:rPr>
              <w:t xml:space="preserve"> образовани</w:t>
            </w:r>
            <w:r w:rsidR="00C77DBB">
              <w:rPr>
                <w:rFonts w:ascii="Times New Roman" w:hAnsi="Times New Roman" w:cs="Times New Roman"/>
                <w:sz w:val="20"/>
              </w:rPr>
              <w:t>я</w:t>
            </w:r>
            <w:r w:rsidRPr="00E46B8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C77DBB">
              <w:rPr>
                <w:rFonts w:ascii="Times New Roman" w:hAnsi="Times New Roman" w:cs="Times New Roman"/>
                <w:sz w:val="20"/>
              </w:rPr>
              <w:t>Тобелерское</w:t>
            </w:r>
            <w:proofErr w:type="spellEnd"/>
            <w:r w:rsidR="00C77DBB">
              <w:rPr>
                <w:rFonts w:ascii="Times New Roman" w:hAnsi="Times New Roman" w:cs="Times New Roman"/>
                <w:sz w:val="20"/>
              </w:rPr>
              <w:t xml:space="preserve"> сельское поселение</w:t>
            </w:r>
            <w:r w:rsidR="00C77DBB" w:rsidRPr="00E46B8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46B86">
              <w:rPr>
                <w:rFonts w:ascii="Times New Roman" w:hAnsi="Times New Roman" w:cs="Times New Roman"/>
                <w:sz w:val="20"/>
              </w:rPr>
              <w:t>по форме, установленной в соответствии с порядком (правилами) предоставления указанного межбюджетного трансферта</w:t>
            </w:r>
          </w:p>
        </w:tc>
      </w:tr>
      <w:tr w:rsidR="00DB6EC7" w:rsidRPr="00E46B86" w:rsidTr="00747CA6">
        <w:tc>
          <w:tcPr>
            <w:tcW w:w="658" w:type="dxa"/>
            <w:vMerge/>
            <w:tcBorders>
              <w:bottom w:val="nil"/>
            </w:tcBorders>
          </w:tcPr>
          <w:p w:rsidR="00DB6EC7" w:rsidRPr="00E46B86" w:rsidRDefault="00DB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4" w:type="dxa"/>
            <w:vMerge/>
            <w:tcBorders>
              <w:bottom w:val="nil"/>
            </w:tcBorders>
          </w:tcPr>
          <w:p w:rsidR="00DB6EC7" w:rsidRPr="00E46B86" w:rsidRDefault="00DB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9" w:type="dxa"/>
          </w:tcPr>
          <w:p w:rsidR="00DB6EC7" w:rsidRPr="00E46B86" w:rsidRDefault="00DB6EC7" w:rsidP="00CA739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6B86">
              <w:rPr>
                <w:rFonts w:ascii="Times New Roman" w:hAnsi="Times New Roman" w:cs="Times New Roman"/>
                <w:sz w:val="20"/>
              </w:rPr>
              <w:t xml:space="preserve">Платежный документ, необходимый для оплаты денежных обязательств и документ, подтверждающий возникновение денежных обязательств получателя средств </w:t>
            </w:r>
            <w:r w:rsidR="00CA739A">
              <w:rPr>
                <w:rFonts w:ascii="Times New Roman" w:hAnsi="Times New Roman" w:cs="Times New Roman"/>
                <w:sz w:val="20"/>
              </w:rPr>
              <w:t xml:space="preserve">местного </w:t>
            </w:r>
            <w:r w:rsidRPr="00E46B86">
              <w:rPr>
                <w:rFonts w:ascii="Times New Roman" w:hAnsi="Times New Roman" w:cs="Times New Roman"/>
                <w:sz w:val="20"/>
              </w:rPr>
              <w:t>бюджета, источником финансового обеспечения которых являются межбюджетные трансферты</w:t>
            </w:r>
          </w:p>
        </w:tc>
      </w:tr>
      <w:tr w:rsidR="00DB6EC7" w:rsidRPr="00E46B86" w:rsidTr="00747CA6">
        <w:tblPrEx>
          <w:tblBorders>
            <w:insideH w:val="nil"/>
          </w:tblBorders>
        </w:tblPrEx>
        <w:tc>
          <w:tcPr>
            <w:tcW w:w="658" w:type="dxa"/>
            <w:vMerge/>
            <w:tcBorders>
              <w:bottom w:val="nil"/>
            </w:tcBorders>
          </w:tcPr>
          <w:p w:rsidR="00DB6EC7" w:rsidRPr="00E46B86" w:rsidRDefault="00DB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4" w:type="dxa"/>
            <w:vMerge/>
            <w:tcBorders>
              <w:bottom w:val="nil"/>
            </w:tcBorders>
          </w:tcPr>
          <w:p w:rsidR="00DB6EC7" w:rsidRPr="00E46B86" w:rsidRDefault="00DB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9" w:type="dxa"/>
            <w:tcBorders>
              <w:bottom w:val="nil"/>
            </w:tcBorders>
          </w:tcPr>
          <w:p w:rsidR="00DB6EC7" w:rsidRPr="00E46B86" w:rsidRDefault="00DB6EC7" w:rsidP="00CA739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6B86">
              <w:rPr>
                <w:rFonts w:ascii="Times New Roman" w:hAnsi="Times New Roman" w:cs="Times New Roman"/>
                <w:sz w:val="20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CA739A">
              <w:rPr>
                <w:rFonts w:ascii="Times New Roman" w:hAnsi="Times New Roman" w:cs="Times New Roman"/>
                <w:sz w:val="20"/>
              </w:rPr>
              <w:t xml:space="preserve">местного </w:t>
            </w:r>
            <w:r w:rsidRPr="00E46B86">
              <w:rPr>
                <w:rFonts w:ascii="Times New Roman" w:hAnsi="Times New Roman" w:cs="Times New Roman"/>
                <w:sz w:val="20"/>
              </w:rPr>
              <w:t>бюджета, возникшему на основании соглашения о предоставлении межбюджетного трансферта</w:t>
            </w:r>
          </w:p>
        </w:tc>
      </w:tr>
      <w:tr w:rsidR="00DB6EC7" w:rsidRPr="00E46B86" w:rsidTr="00747CA6">
        <w:tc>
          <w:tcPr>
            <w:tcW w:w="658" w:type="dxa"/>
            <w:vMerge w:val="restart"/>
            <w:tcBorders>
              <w:bottom w:val="nil"/>
            </w:tcBorders>
          </w:tcPr>
          <w:p w:rsidR="00DB6EC7" w:rsidRPr="00E46B8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6B86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3624" w:type="dxa"/>
            <w:vMerge w:val="restart"/>
            <w:tcBorders>
              <w:bottom w:val="nil"/>
            </w:tcBorders>
          </w:tcPr>
          <w:p w:rsidR="00DB6EC7" w:rsidRPr="00E46B8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bookmarkStart w:id="51" w:name="P1133"/>
            <w:bookmarkEnd w:id="51"/>
            <w:r w:rsidRPr="00E46B86">
              <w:rPr>
                <w:rFonts w:ascii="Times New Roman" w:hAnsi="Times New Roman" w:cs="Times New Roman"/>
                <w:sz w:val="20"/>
              </w:rPr>
              <w:t xml:space="preserve">Нормативный правовой акт, предусматривающий предоставление из республиканского бюджета бюджетам муниципальных образований Республики Алтай в форме субсидии, субвенции иного межбюджетного трансферта, если порядком (правилами) </w:t>
            </w:r>
            <w:r w:rsidRPr="00E46B86">
              <w:rPr>
                <w:rFonts w:ascii="Times New Roman" w:hAnsi="Times New Roman" w:cs="Times New Roman"/>
                <w:sz w:val="20"/>
              </w:rPr>
              <w:lastRenderedPageBreak/>
              <w:t>предоставления указанного межбюджетного трансферта не предусмотрено заключение соглашения о предоставлении межбюджетного трансферта (далее - нормативный правовой акт о предоставлении межбюджетного трансферта)</w:t>
            </w:r>
          </w:p>
        </w:tc>
        <w:tc>
          <w:tcPr>
            <w:tcW w:w="5419" w:type="dxa"/>
          </w:tcPr>
          <w:p w:rsidR="00DB6EC7" w:rsidRPr="00E46B86" w:rsidRDefault="00DB6EC7" w:rsidP="000A41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6B86">
              <w:rPr>
                <w:rFonts w:ascii="Times New Roman" w:hAnsi="Times New Roman" w:cs="Times New Roman"/>
                <w:sz w:val="20"/>
              </w:rPr>
              <w:lastRenderedPageBreak/>
              <w:t xml:space="preserve">Заявка о перечислении межбюджетного трансферта из </w:t>
            </w:r>
            <w:r w:rsidR="00CA739A">
              <w:rPr>
                <w:rFonts w:ascii="Times New Roman" w:hAnsi="Times New Roman" w:cs="Times New Roman"/>
                <w:sz w:val="20"/>
              </w:rPr>
              <w:t xml:space="preserve">местного </w:t>
            </w:r>
            <w:r w:rsidR="000A41E6">
              <w:rPr>
                <w:rFonts w:ascii="Times New Roman" w:hAnsi="Times New Roman" w:cs="Times New Roman"/>
                <w:sz w:val="20"/>
              </w:rPr>
              <w:t>бюджета бюджету муниципального</w:t>
            </w:r>
            <w:r w:rsidRPr="00E46B86">
              <w:rPr>
                <w:rFonts w:ascii="Times New Roman" w:hAnsi="Times New Roman" w:cs="Times New Roman"/>
                <w:sz w:val="20"/>
              </w:rPr>
              <w:t xml:space="preserve"> образовани</w:t>
            </w:r>
            <w:r w:rsidR="000A41E6">
              <w:rPr>
                <w:rFonts w:ascii="Times New Roman" w:hAnsi="Times New Roman" w:cs="Times New Roman"/>
                <w:sz w:val="20"/>
              </w:rPr>
              <w:t>я</w:t>
            </w:r>
            <w:r w:rsidRPr="00E46B8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0A41E6">
              <w:rPr>
                <w:rFonts w:ascii="Times New Roman" w:hAnsi="Times New Roman" w:cs="Times New Roman"/>
                <w:sz w:val="20"/>
              </w:rPr>
              <w:t>Тобелерское</w:t>
            </w:r>
            <w:proofErr w:type="spellEnd"/>
            <w:r w:rsidR="000A41E6">
              <w:rPr>
                <w:rFonts w:ascii="Times New Roman" w:hAnsi="Times New Roman" w:cs="Times New Roman"/>
                <w:sz w:val="20"/>
              </w:rPr>
              <w:t xml:space="preserve"> сельское поселение</w:t>
            </w:r>
            <w:r w:rsidR="000A41E6" w:rsidRPr="00E46B8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46B86">
              <w:rPr>
                <w:rFonts w:ascii="Times New Roman" w:hAnsi="Times New Roman" w:cs="Times New Roman"/>
                <w:sz w:val="20"/>
              </w:rPr>
              <w:t>по форме, установленной в соответствии с порядком (правилами) предоставления указанного межбюджетного трансферта</w:t>
            </w:r>
          </w:p>
        </w:tc>
      </w:tr>
      <w:tr w:rsidR="00DB6EC7" w:rsidRPr="00E46B86" w:rsidTr="00747CA6">
        <w:tc>
          <w:tcPr>
            <w:tcW w:w="658" w:type="dxa"/>
            <w:vMerge/>
            <w:tcBorders>
              <w:bottom w:val="nil"/>
            </w:tcBorders>
          </w:tcPr>
          <w:p w:rsidR="00DB6EC7" w:rsidRPr="00E46B86" w:rsidRDefault="00DB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4" w:type="dxa"/>
            <w:vMerge/>
            <w:tcBorders>
              <w:bottom w:val="nil"/>
            </w:tcBorders>
          </w:tcPr>
          <w:p w:rsidR="00DB6EC7" w:rsidRPr="00E46B86" w:rsidRDefault="00DB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9" w:type="dxa"/>
          </w:tcPr>
          <w:p w:rsidR="00DB6EC7" w:rsidRPr="00E46B86" w:rsidRDefault="00DB6EC7" w:rsidP="00CA739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6B86">
              <w:rPr>
                <w:rFonts w:ascii="Times New Roman" w:hAnsi="Times New Roman" w:cs="Times New Roman"/>
                <w:sz w:val="20"/>
              </w:rPr>
              <w:t xml:space="preserve">Платежный документ, необходимый для оплаты денежных обязательств и документ, подтверждающий возникновение </w:t>
            </w:r>
            <w:r w:rsidRPr="00E46B86">
              <w:rPr>
                <w:rFonts w:ascii="Times New Roman" w:hAnsi="Times New Roman" w:cs="Times New Roman"/>
                <w:sz w:val="20"/>
              </w:rPr>
              <w:lastRenderedPageBreak/>
              <w:t xml:space="preserve">денежных обязательств получателя средств </w:t>
            </w:r>
            <w:r w:rsidR="00CA739A">
              <w:rPr>
                <w:rFonts w:ascii="Times New Roman" w:hAnsi="Times New Roman" w:cs="Times New Roman"/>
                <w:sz w:val="20"/>
              </w:rPr>
              <w:t xml:space="preserve">местного </w:t>
            </w:r>
            <w:r w:rsidRPr="00E46B86">
              <w:rPr>
                <w:rFonts w:ascii="Times New Roman" w:hAnsi="Times New Roman" w:cs="Times New Roman"/>
                <w:sz w:val="20"/>
              </w:rPr>
              <w:t>бюджета, источником финансового обеспечения которых являются межбюджетные трансферты</w:t>
            </w:r>
          </w:p>
        </w:tc>
      </w:tr>
      <w:tr w:rsidR="00DB6EC7" w:rsidRPr="00E46B86" w:rsidTr="00747CA6">
        <w:tblPrEx>
          <w:tblBorders>
            <w:insideH w:val="nil"/>
          </w:tblBorders>
        </w:tblPrEx>
        <w:tc>
          <w:tcPr>
            <w:tcW w:w="658" w:type="dxa"/>
            <w:vMerge/>
            <w:tcBorders>
              <w:bottom w:val="nil"/>
            </w:tcBorders>
          </w:tcPr>
          <w:p w:rsidR="00DB6EC7" w:rsidRPr="00E46B86" w:rsidRDefault="00DB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4" w:type="dxa"/>
            <w:vMerge/>
            <w:tcBorders>
              <w:bottom w:val="nil"/>
            </w:tcBorders>
          </w:tcPr>
          <w:p w:rsidR="00DB6EC7" w:rsidRPr="00E46B86" w:rsidRDefault="00DB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9" w:type="dxa"/>
            <w:tcBorders>
              <w:bottom w:val="nil"/>
            </w:tcBorders>
          </w:tcPr>
          <w:p w:rsidR="00DB6EC7" w:rsidRPr="00E46B86" w:rsidRDefault="00DB6EC7" w:rsidP="00CA739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6B86">
              <w:rPr>
                <w:rFonts w:ascii="Times New Roman" w:hAnsi="Times New Roman" w:cs="Times New Roman"/>
                <w:sz w:val="20"/>
              </w:rPr>
              <w:t>Иной документ, подтверждающий возникновение денежного обязательства по бюджетному обязательству получателя средств</w:t>
            </w:r>
            <w:r w:rsidR="00CA739A">
              <w:rPr>
                <w:rFonts w:ascii="Times New Roman" w:hAnsi="Times New Roman" w:cs="Times New Roman"/>
                <w:sz w:val="20"/>
              </w:rPr>
              <w:t xml:space="preserve"> местного </w:t>
            </w:r>
            <w:r w:rsidRPr="00E46B86">
              <w:rPr>
                <w:rFonts w:ascii="Times New Roman" w:hAnsi="Times New Roman" w:cs="Times New Roman"/>
                <w:sz w:val="20"/>
              </w:rPr>
              <w:t>бюджета, возникшему на основании нормативного правового акта о предоставлении межбюджетного трансферта, имеющего целевое назначение</w:t>
            </w:r>
          </w:p>
        </w:tc>
      </w:tr>
      <w:tr w:rsidR="00DB6EC7" w:rsidRPr="00E46B86" w:rsidTr="00747CA6">
        <w:tc>
          <w:tcPr>
            <w:tcW w:w="658" w:type="dxa"/>
            <w:vMerge w:val="restart"/>
            <w:tcBorders>
              <w:bottom w:val="nil"/>
            </w:tcBorders>
          </w:tcPr>
          <w:p w:rsidR="00DB6EC7" w:rsidRPr="00E46B8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6B86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3624" w:type="dxa"/>
            <w:vMerge w:val="restart"/>
            <w:tcBorders>
              <w:bottom w:val="nil"/>
            </w:tcBorders>
          </w:tcPr>
          <w:p w:rsidR="00DB6EC7" w:rsidRPr="00E46B8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bookmarkStart w:id="52" w:name="P1139"/>
            <w:bookmarkEnd w:id="52"/>
            <w:r w:rsidRPr="00E46B86">
              <w:rPr>
                <w:rFonts w:ascii="Times New Roman" w:hAnsi="Times New Roman" w:cs="Times New Roman"/>
                <w:sz w:val="20"/>
              </w:rPr>
              <w:t>Договор (соглашение) о предоставлении субсидии бюджетному или автономному учреждению</w:t>
            </w:r>
          </w:p>
        </w:tc>
        <w:tc>
          <w:tcPr>
            <w:tcW w:w="5419" w:type="dxa"/>
          </w:tcPr>
          <w:p w:rsidR="00DB6EC7" w:rsidRPr="00E46B8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6B86">
              <w:rPr>
                <w:rFonts w:ascii="Times New Roman" w:hAnsi="Times New Roman" w:cs="Times New Roman"/>
                <w:sz w:val="20"/>
              </w:rPr>
              <w:t>График перечисления субсидии, предусмотренный договором (соглашением) о предоставлении субсидии бюджетному или автономному учреждению</w:t>
            </w:r>
          </w:p>
        </w:tc>
      </w:tr>
      <w:tr w:rsidR="00DB6EC7" w:rsidRPr="00E46B86" w:rsidTr="00747CA6">
        <w:tc>
          <w:tcPr>
            <w:tcW w:w="658" w:type="dxa"/>
            <w:vMerge/>
            <w:tcBorders>
              <w:bottom w:val="nil"/>
            </w:tcBorders>
          </w:tcPr>
          <w:p w:rsidR="00DB6EC7" w:rsidRPr="00E46B86" w:rsidRDefault="00DB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4" w:type="dxa"/>
            <w:vMerge/>
            <w:tcBorders>
              <w:bottom w:val="nil"/>
            </w:tcBorders>
          </w:tcPr>
          <w:p w:rsidR="00DB6EC7" w:rsidRPr="00E46B86" w:rsidRDefault="00DB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9" w:type="dxa"/>
          </w:tcPr>
          <w:p w:rsidR="00DB6EC7" w:rsidRPr="00E46B86" w:rsidRDefault="00DB6EC7" w:rsidP="002C028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6B86">
              <w:rPr>
                <w:rFonts w:ascii="Times New Roman" w:hAnsi="Times New Roman" w:cs="Times New Roman"/>
                <w:sz w:val="20"/>
              </w:rPr>
              <w:t xml:space="preserve">Предварительный отчет о выполнении </w:t>
            </w:r>
            <w:r w:rsidR="002C0289">
              <w:rPr>
                <w:rFonts w:ascii="Times New Roman" w:hAnsi="Times New Roman" w:cs="Times New Roman"/>
                <w:sz w:val="20"/>
              </w:rPr>
              <w:t xml:space="preserve">муниципального </w:t>
            </w:r>
            <w:r w:rsidRPr="00E46B86">
              <w:rPr>
                <w:rFonts w:ascii="Times New Roman" w:hAnsi="Times New Roman" w:cs="Times New Roman"/>
                <w:sz w:val="20"/>
              </w:rPr>
              <w:t xml:space="preserve">задания </w:t>
            </w:r>
            <w:hyperlink r:id="rId29" w:history="1">
              <w:r w:rsidRPr="00E46B86">
                <w:rPr>
                  <w:rFonts w:ascii="Times New Roman" w:hAnsi="Times New Roman" w:cs="Times New Roman"/>
                  <w:color w:val="0000FF"/>
                  <w:sz w:val="20"/>
                </w:rPr>
                <w:t>(ф. 0506501)</w:t>
              </w:r>
            </w:hyperlink>
          </w:p>
        </w:tc>
      </w:tr>
      <w:tr w:rsidR="00DB6EC7" w:rsidRPr="00E46B86" w:rsidTr="00747CA6">
        <w:tblPrEx>
          <w:tblBorders>
            <w:insideH w:val="nil"/>
          </w:tblBorders>
        </w:tblPrEx>
        <w:tc>
          <w:tcPr>
            <w:tcW w:w="658" w:type="dxa"/>
            <w:vMerge/>
            <w:tcBorders>
              <w:bottom w:val="nil"/>
            </w:tcBorders>
          </w:tcPr>
          <w:p w:rsidR="00DB6EC7" w:rsidRPr="00E46B86" w:rsidRDefault="00DB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4" w:type="dxa"/>
            <w:vMerge/>
            <w:tcBorders>
              <w:bottom w:val="nil"/>
            </w:tcBorders>
          </w:tcPr>
          <w:p w:rsidR="00DB6EC7" w:rsidRPr="00E46B86" w:rsidRDefault="00DB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9" w:type="dxa"/>
            <w:tcBorders>
              <w:bottom w:val="nil"/>
            </w:tcBorders>
          </w:tcPr>
          <w:p w:rsidR="00DB6EC7" w:rsidRPr="00E46B8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6B86">
              <w:rPr>
                <w:rFonts w:ascii="Times New Roman" w:hAnsi="Times New Roman" w:cs="Times New Roman"/>
                <w:sz w:val="20"/>
              </w:rPr>
              <w:t>Иной документ, подтверждающий</w:t>
            </w:r>
          </w:p>
          <w:p w:rsidR="00DB6EC7" w:rsidRPr="00E46B86" w:rsidRDefault="00DB6EC7" w:rsidP="002C028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6B86">
              <w:rPr>
                <w:rFonts w:ascii="Times New Roman" w:hAnsi="Times New Roman" w:cs="Times New Roman"/>
                <w:sz w:val="20"/>
              </w:rPr>
              <w:t xml:space="preserve">возникновение денежного обязательства по бюджетному обязательству получателя средств </w:t>
            </w:r>
            <w:r w:rsidR="002C0289">
              <w:rPr>
                <w:rFonts w:ascii="Times New Roman" w:hAnsi="Times New Roman" w:cs="Times New Roman"/>
                <w:sz w:val="20"/>
              </w:rPr>
              <w:t xml:space="preserve">местного </w:t>
            </w:r>
            <w:r w:rsidRPr="00E46B86">
              <w:rPr>
                <w:rFonts w:ascii="Times New Roman" w:hAnsi="Times New Roman" w:cs="Times New Roman"/>
                <w:sz w:val="20"/>
              </w:rPr>
              <w:t>бюджета, возникшему на основании договора (соглашения) о предоставлении субсидии бюджетному или автономному учреждению</w:t>
            </w:r>
          </w:p>
        </w:tc>
      </w:tr>
      <w:tr w:rsidR="00DB6EC7" w:rsidRPr="00E46B86" w:rsidTr="00747CA6">
        <w:tc>
          <w:tcPr>
            <w:tcW w:w="658" w:type="dxa"/>
            <w:vMerge w:val="restart"/>
            <w:tcBorders>
              <w:bottom w:val="nil"/>
            </w:tcBorders>
          </w:tcPr>
          <w:p w:rsidR="00DB6EC7" w:rsidRPr="00E46B8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6B86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3624" w:type="dxa"/>
            <w:vMerge w:val="restart"/>
            <w:tcBorders>
              <w:bottom w:val="nil"/>
            </w:tcBorders>
          </w:tcPr>
          <w:p w:rsidR="00DB6EC7" w:rsidRPr="00E46B8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bookmarkStart w:id="53" w:name="P1146"/>
            <w:bookmarkEnd w:id="53"/>
            <w:proofErr w:type="gramStart"/>
            <w:r w:rsidRPr="00E46B86">
              <w:rPr>
                <w:rFonts w:ascii="Times New Roman" w:hAnsi="Times New Roman" w:cs="Times New Roman"/>
                <w:sz w:val="20"/>
              </w:rPr>
              <w:t>Договор (соглашение) о предоставлении субсидии юридическому лицу, иному юридическому лицу (за исключением субсидии бюджетному или автономному учреждению) или индивидуальному предпринимателю, или физическому лицу - производителю товаров, работ, услуг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 (далее - договор (соглашение) о предоставлении субсидии и бюджетных инвестиций юридическому лицу)</w:t>
            </w:r>
            <w:proofErr w:type="gramEnd"/>
          </w:p>
        </w:tc>
        <w:tc>
          <w:tcPr>
            <w:tcW w:w="5419" w:type="dxa"/>
          </w:tcPr>
          <w:p w:rsidR="00DB6EC7" w:rsidRPr="00E46B8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6B86">
              <w:rPr>
                <w:rFonts w:ascii="Times New Roman" w:hAnsi="Times New Roman" w:cs="Times New Roman"/>
                <w:sz w:val="20"/>
              </w:rPr>
              <w:t>Акт выполненных работ</w:t>
            </w:r>
          </w:p>
        </w:tc>
      </w:tr>
      <w:tr w:rsidR="00DB6EC7" w:rsidRPr="00E46B86" w:rsidTr="00747CA6">
        <w:tc>
          <w:tcPr>
            <w:tcW w:w="658" w:type="dxa"/>
            <w:vMerge/>
            <w:tcBorders>
              <w:bottom w:val="nil"/>
            </w:tcBorders>
          </w:tcPr>
          <w:p w:rsidR="00DB6EC7" w:rsidRPr="00E46B86" w:rsidRDefault="00DB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4" w:type="dxa"/>
            <w:vMerge/>
            <w:tcBorders>
              <w:bottom w:val="nil"/>
            </w:tcBorders>
          </w:tcPr>
          <w:p w:rsidR="00DB6EC7" w:rsidRPr="00E46B86" w:rsidRDefault="00DB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9" w:type="dxa"/>
          </w:tcPr>
          <w:p w:rsidR="00DB6EC7" w:rsidRPr="00E46B8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6B86">
              <w:rPr>
                <w:rFonts w:ascii="Times New Roman" w:hAnsi="Times New Roman" w:cs="Times New Roman"/>
                <w:sz w:val="20"/>
              </w:rPr>
              <w:t>Акт об оказании услуг</w:t>
            </w:r>
          </w:p>
        </w:tc>
      </w:tr>
      <w:tr w:rsidR="00DB6EC7" w:rsidRPr="00E46B86" w:rsidTr="00747CA6">
        <w:tc>
          <w:tcPr>
            <w:tcW w:w="658" w:type="dxa"/>
            <w:vMerge/>
            <w:tcBorders>
              <w:bottom w:val="nil"/>
            </w:tcBorders>
          </w:tcPr>
          <w:p w:rsidR="00DB6EC7" w:rsidRPr="00E46B86" w:rsidRDefault="00DB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4" w:type="dxa"/>
            <w:vMerge/>
            <w:tcBorders>
              <w:bottom w:val="nil"/>
            </w:tcBorders>
          </w:tcPr>
          <w:p w:rsidR="00DB6EC7" w:rsidRPr="00E46B86" w:rsidRDefault="00DB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9" w:type="dxa"/>
          </w:tcPr>
          <w:p w:rsidR="00DB6EC7" w:rsidRPr="00E46B8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6B86">
              <w:rPr>
                <w:rFonts w:ascii="Times New Roman" w:hAnsi="Times New Roman" w:cs="Times New Roman"/>
                <w:sz w:val="20"/>
              </w:rPr>
              <w:t>Акт приема-передачи</w:t>
            </w:r>
          </w:p>
        </w:tc>
      </w:tr>
      <w:tr w:rsidR="00DB6EC7" w:rsidRPr="00E46B86" w:rsidTr="00747CA6">
        <w:tc>
          <w:tcPr>
            <w:tcW w:w="658" w:type="dxa"/>
            <w:vMerge/>
            <w:tcBorders>
              <w:bottom w:val="nil"/>
            </w:tcBorders>
          </w:tcPr>
          <w:p w:rsidR="00DB6EC7" w:rsidRPr="00E46B86" w:rsidRDefault="00DB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4" w:type="dxa"/>
            <w:vMerge/>
            <w:tcBorders>
              <w:bottom w:val="nil"/>
            </w:tcBorders>
          </w:tcPr>
          <w:p w:rsidR="00DB6EC7" w:rsidRPr="00E46B86" w:rsidRDefault="00DB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9" w:type="dxa"/>
          </w:tcPr>
          <w:p w:rsidR="00DB6EC7" w:rsidRPr="00E46B8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6B86">
              <w:rPr>
                <w:rFonts w:ascii="Times New Roman" w:hAnsi="Times New Roman" w:cs="Times New Roman"/>
                <w:sz w:val="20"/>
              </w:rPr>
              <w:t>Договор, заключаемый в рамках исполнения договоров (соглашений) о предоставлении целевых субсидий и бюджетных инвестиций юридическому лицу</w:t>
            </w:r>
          </w:p>
        </w:tc>
      </w:tr>
      <w:tr w:rsidR="00DB6EC7" w:rsidRPr="00E46B86" w:rsidTr="00747CA6">
        <w:tc>
          <w:tcPr>
            <w:tcW w:w="658" w:type="dxa"/>
            <w:vMerge/>
            <w:tcBorders>
              <w:bottom w:val="nil"/>
            </w:tcBorders>
          </w:tcPr>
          <w:p w:rsidR="00DB6EC7" w:rsidRPr="00E46B86" w:rsidRDefault="00DB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4" w:type="dxa"/>
            <w:vMerge/>
            <w:tcBorders>
              <w:bottom w:val="nil"/>
            </w:tcBorders>
          </w:tcPr>
          <w:p w:rsidR="00DB6EC7" w:rsidRPr="00E46B86" w:rsidRDefault="00DB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9" w:type="dxa"/>
          </w:tcPr>
          <w:p w:rsidR="00DB6EC7" w:rsidRPr="00E46B8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6B86">
              <w:rPr>
                <w:rFonts w:ascii="Times New Roman" w:hAnsi="Times New Roman" w:cs="Times New Roman"/>
                <w:sz w:val="20"/>
              </w:rPr>
              <w:t>Платежное поручение юридического лица (в случае осуществления в соответствии с законодательством Российской Федерации казначейского сопровождения договора (соглашения) о предоставлении субсидии и бюджетных инвестиций юридическому лицу)</w:t>
            </w:r>
          </w:p>
        </w:tc>
      </w:tr>
      <w:tr w:rsidR="00DB6EC7" w:rsidRPr="00E46B86" w:rsidTr="00747CA6">
        <w:tc>
          <w:tcPr>
            <w:tcW w:w="658" w:type="dxa"/>
            <w:vMerge/>
            <w:tcBorders>
              <w:bottom w:val="nil"/>
            </w:tcBorders>
          </w:tcPr>
          <w:p w:rsidR="00DB6EC7" w:rsidRPr="00E46B86" w:rsidRDefault="00DB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4" w:type="dxa"/>
            <w:vMerge/>
            <w:tcBorders>
              <w:bottom w:val="nil"/>
            </w:tcBorders>
          </w:tcPr>
          <w:p w:rsidR="00DB6EC7" w:rsidRPr="00E46B86" w:rsidRDefault="00DB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9" w:type="dxa"/>
          </w:tcPr>
          <w:p w:rsidR="00DB6EC7" w:rsidRPr="00E46B8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6B86">
              <w:rPr>
                <w:rFonts w:ascii="Times New Roman" w:hAnsi="Times New Roman" w:cs="Times New Roman"/>
                <w:sz w:val="20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DB6EC7" w:rsidRPr="00E46B86" w:rsidTr="00747CA6">
        <w:tc>
          <w:tcPr>
            <w:tcW w:w="658" w:type="dxa"/>
            <w:vMerge/>
            <w:tcBorders>
              <w:bottom w:val="nil"/>
            </w:tcBorders>
          </w:tcPr>
          <w:p w:rsidR="00DB6EC7" w:rsidRPr="00E46B86" w:rsidRDefault="00DB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4" w:type="dxa"/>
            <w:vMerge/>
            <w:tcBorders>
              <w:bottom w:val="nil"/>
            </w:tcBorders>
          </w:tcPr>
          <w:p w:rsidR="00DB6EC7" w:rsidRPr="00E46B86" w:rsidRDefault="00DB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9" w:type="dxa"/>
          </w:tcPr>
          <w:p w:rsidR="00DB6EC7" w:rsidRPr="00E46B8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6B86">
              <w:rPr>
                <w:rFonts w:ascii="Times New Roman" w:hAnsi="Times New Roman" w:cs="Times New Roman"/>
                <w:sz w:val="20"/>
              </w:rPr>
              <w:t>Счет</w:t>
            </w:r>
          </w:p>
        </w:tc>
      </w:tr>
      <w:tr w:rsidR="00DB6EC7" w:rsidRPr="00E46B86" w:rsidTr="00747CA6">
        <w:tc>
          <w:tcPr>
            <w:tcW w:w="658" w:type="dxa"/>
            <w:vMerge/>
            <w:tcBorders>
              <w:bottom w:val="nil"/>
            </w:tcBorders>
          </w:tcPr>
          <w:p w:rsidR="00DB6EC7" w:rsidRPr="00E46B86" w:rsidRDefault="00DB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4" w:type="dxa"/>
            <w:vMerge/>
            <w:tcBorders>
              <w:bottom w:val="nil"/>
            </w:tcBorders>
          </w:tcPr>
          <w:p w:rsidR="00DB6EC7" w:rsidRPr="00E46B86" w:rsidRDefault="00DB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9" w:type="dxa"/>
          </w:tcPr>
          <w:p w:rsidR="00DB6EC7" w:rsidRPr="00E46B8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6B86">
              <w:rPr>
                <w:rFonts w:ascii="Times New Roman" w:hAnsi="Times New Roman" w:cs="Times New Roman"/>
                <w:sz w:val="20"/>
              </w:rPr>
              <w:t>Счет-фактура</w:t>
            </w:r>
          </w:p>
        </w:tc>
      </w:tr>
      <w:tr w:rsidR="00DB6EC7" w:rsidRPr="00E46B86" w:rsidTr="00747CA6">
        <w:tc>
          <w:tcPr>
            <w:tcW w:w="658" w:type="dxa"/>
            <w:vMerge/>
            <w:tcBorders>
              <w:bottom w:val="nil"/>
            </w:tcBorders>
          </w:tcPr>
          <w:p w:rsidR="00DB6EC7" w:rsidRPr="00E46B86" w:rsidRDefault="00DB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4" w:type="dxa"/>
            <w:vMerge/>
            <w:tcBorders>
              <w:bottom w:val="nil"/>
            </w:tcBorders>
          </w:tcPr>
          <w:p w:rsidR="00DB6EC7" w:rsidRPr="00E46B86" w:rsidRDefault="00DB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9" w:type="dxa"/>
          </w:tcPr>
          <w:p w:rsidR="00DB6EC7" w:rsidRPr="00E46B8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6B86">
              <w:rPr>
                <w:rFonts w:ascii="Times New Roman" w:hAnsi="Times New Roman" w:cs="Times New Roman"/>
                <w:sz w:val="20"/>
              </w:rPr>
              <w:t xml:space="preserve">Товарная </w:t>
            </w:r>
            <w:hyperlink r:id="rId30" w:history="1">
              <w:r w:rsidRPr="00E46B86">
                <w:rPr>
                  <w:rFonts w:ascii="Times New Roman" w:hAnsi="Times New Roman" w:cs="Times New Roman"/>
                  <w:color w:val="0000FF"/>
                  <w:sz w:val="20"/>
                </w:rPr>
                <w:t>накладная</w:t>
              </w:r>
            </w:hyperlink>
            <w:r w:rsidRPr="00E46B86">
              <w:rPr>
                <w:rFonts w:ascii="Times New Roman" w:hAnsi="Times New Roman" w:cs="Times New Roman"/>
                <w:sz w:val="20"/>
              </w:rPr>
              <w:t xml:space="preserve"> (унифицированная форма N ТОРГ-12) (ф. 0330212)</w:t>
            </w:r>
          </w:p>
        </w:tc>
      </w:tr>
      <w:tr w:rsidR="00DB6EC7" w:rsidRPr="00E46B86" w:rsidTr="00747CA6">
        <w:tblPrEx>
          <w:tblBorders>
            <w:insideH w:val="nil"/>
          </w:tblBorders>
        </w:tblPrEx>
        <w:tc>
          <w:tcPr>
            <w:tcW w:w="658" w:type="dxa"/>
            <w:vMerge/>
            <w:tcBorders>
              <w:bottom w:val="nil"/>
            </w:tcBorders>
          </w:tcPr>
          <w:p w:rsidR="00DB6EC7" w:rsidRPr="00E46B86" w:rsidRDefault="00DB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4" w:type="dxa"/>
            <w:vMerge/>
            <w:tcBorders>
              <w:bottom w:val="nil"/>
            </w:tcBorders>
          </w:tcPr>
          <w:p w:rsidR="00DB6EC7" w:rsidRPr="00E46B86" w:rsidRDefault="00DB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9" w:type="dxa"/>
            <w:tcBorders>
              <w:bottom w:val="nil"/>
            </w:tcBorders>
          </w:tcPr>
          <w:p w:rsidR="00DB6EC7" w:rsidRPr="00E46B8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6B86">
              <w:rPr>
                <w:rFonts w:ascii="Times New Roman" w:hAnsi="Times New Roman" w:cs="Times New Roman"/>
                <w:sz w:val="20"/>
              </w:rPr>
              <w:t>Чек</w:t>
            </w:r>
          </w:p>
        </w:tc>
      </w:tr>
      <w:tr w:rsidR="00DB6EC7" w:rsidRPr="00E46B86" w:rsidTr="00747CA6">
        <w:tblPrEx>
          <w:tblBorders>
            <w:insideH w:val="nil"/>
          </w:tblBorders>
        </w:tblPrEx>
        <w:tc>
          <w:tcPr>
            <w:tcW w:w="658" w:type="dxa"/>
            <w:vMerge/>
            <w:tcBorders>
              <w:bottom w:val="nil"/>
            </w:tcBorders>
          </w:tcPr>
          <w:p w:rsidR="00DB6EC7" w:rsidRPr="00E46B86" w:rsidRDefault="00DB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4" w:type="dxa"/>
            <w:vMerge/>
            <w:tcBorders>
              <w:bottom w:val="nil"/>
            </w:tcBorders>
          </w:tcPr>
          <w:p w:rsidR="00DB6EC7" w:rsidRPr="00E46B86" w:rsidRDefault="00DB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9" w:type="dxa"/>
            <w:tcBorders>
              <w:top w:val="nil"/>
            </w:tcBorders>
          </w:tcPr>
          <w:p w:rsidR="00DB6EC7" w:rsidRPr="00E46B8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6B86">
              <w:rPr>
                <w:rFonts w:ascii="Times New Roman" w:hAnsi="Times New Roman" w:cs="Times New Roman"/>
                <w:sz w:val="20"/>
              </w:rP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DB6EC7" w:rsidRPr="00E46B8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6B86">
              <w:rPr>
                <w:rFonts w:ascii="Times New Roman" w:hAnsi="Times New Roman" w:cs="Times New Roman"/>
                <w:sz w:val="20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DB6EC7" w:rsidRPr="00E46B8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6B86">
              <w:rPr>
                <w:rFonts w:ascii="Times New Roman" w:hAnsi="Times New Roman" w:cs="Times New Roman"/>
                <w:sz w:val="20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DB6EC7" w:rsidRPr="00E46B8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6B86">
              <w:rPr>
                <w:rFonts w:ascii="Times New Roman" w:hAnsi="Times New Roman" w:cs="Times New Roman"/>
                <w:sz w:val="20"/>
              </w:rPr>
              <w:lastRenderedPageBreak/>
              <w:t>заявка на перечисление субсидии юридическому лицу по форме, установленной в соответствии с порядком (правилами) предоставления указанной субсидии (далее - Заявка на перечисление субсидии юридическому лицу) (при наличии)</w:t>
            </w:r>
          </w:p>
        </w:tc>
      </w:tr>
      <w:tr w:rsidR="00DB6EC7" w:rsidRPr="00E46B86" w:rsidTr="00747CA6">
        <w:tblPrEx>
          <w:tblBorders>
            <w:insideH w:val="nil"/>
          </w:tblBorders>
        </w:tblPrEx>
        <w:tc>
          <w:tcPr>
            <w:tcW w:w="658" w:type="dxa"/>
            <w:vMerge/>
            <w:tcBorders>
              <w:bottom w:val="nil"/>
            </w:tcBorders>
          </w:tcPr>
          <w:p w:rsidR="00DB6EC7" w:rsidRPr="00E46B86" w:rsidRDefault="00DB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4" w:type="dxa"/>
            <w:vMerge/>
            <w:tcBorders>
              <w:bottom w:val="nil"/>
            </w:tcBorders>
          </w:tcPr>
          <w:p w:rsidR="00DB6EC7" w:rsidRPr="00E46B86" w:rsidRDefault="00DB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9" w:type="dxa"/>
            <w:tcBorders>
              <w:bottom w:val="nil"/>
            </w:tcBorders>
          </w:tcPr>
          <w:p w:rsidR="00DB6EC7" w:rsidRPr="00E46B86" w:rsidRDefault="00DB6EC7" w:rsidP="00252B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6B86">
              <w:rPr>
                <w:rFonts w:ascii="Times New Roman" w:hAnsi="Times New Roman" w:cs="Times New Roman"/>
                <w:sz w:val="20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252BD2">
              <w:rPr>
                <w:rFonts w:ascii="Times New Roman" w:hAnsi="Times New Roman" w:cs="Times New Roman"/>
                <w:sz w:val="20"/>
              </w:rPr>
              <w:t xml:space="preserve">местного </w:t>
            </w:r>
            <w:r w:rsidRPr="00E46B86">
              <w:rPr>
                <w:rFonts w:ascii="Times New Roman" w:hAnsi="Times New Roman" w:cs="Times New Roman"/>
                <w:sz w:val="20"/>
              </w:rPr>
              <w:t>бюджета, возникшему на основании договора (соглашения) о предоставлении субсидии и бюджетных инвестиций юридическому лицу</w:t>
            </w:r>
          </w:p>
        </w:tc>
      </w:tr>
      <w:tr w:rsidR="00DB6EC7" w:rsidRPr="00E46B86" w:rsidTr="00747CA6">
        <w:tc>
          <w:tcPr>
            <w:tcW w:w="658" w:type="dxa"/>
            <w:vMerge w:val="restart"/>
            <w:tcBorders>
              <w:bottom w:val="nil"/>
            </w:tcBorders>
          </w:tcPr>
          <w:p w:rsidR="00DB6EC7" w:rsidRPr="00E46B8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6B86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3624" w:type="dxa"/>
            <w:vMerge w:val="restart"/>
            <w:tcBorders>
              <w:bottom w:val="nil"/>
            </w:tcBorders>
          </w:tcPr>
          <w:p w:rsidR="00DB6EC7" w:rsidRPr="00E46B8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bookmarkStart w:id="54" w:name="P1164"/>
            <w:bookmarkEnd w:id="54"/>
            <w:r w:rsidRPr="00E46B86">
              <w:rPr>
                <w:rFonts w:ascii="Times New Roman" w:hAnsi="Times New Roman" w:cs="Times New Roman"/>
                <w:sz w:val="20"/>
              </w:rPr>
              <w:t>Нормативный правовой акт, предусматривающий предоставление субсидии юридическому лицу, если порядком (правилами) предоставления указанной субсидии не предусмотрено заключение договора (соглашения) о предоставлении субсидии юридическому лицу (далее - нормативный правовой акт о предоставлении субсидии юридическому лицу)</w:t>
            </w:r>
          </w:p>
        </w:tc>
        <w:tc>
          <w:tcPr>
            <w:tcW w:w="5419" w:type="dxa"/>
          </w:tcPr>
          <w:p w:rsidR="00DB6EC7" w:rsidRPr="00E46B8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46B86">
              <w:rPr>
                <w:rFonts w:ascii="Times New Roman" w:hAnsi="Times New Roman" w:cs="Times New Roman"/>
                <w:sz w:val="20"/>
              </w:rPr>
              <w:t>Платежное поручение юридического лица (в случае осуществления в соответствии с законодательством Российской Федерации</w:t>
            </w:r>
            <w:proofErr w:type="gramEnd"/>
          </w:p>
        </w:tc>
      </w:tr>
      <w:tr w:rsidR="00DB6EC7" w:rsidRPr="00E46B86" w:rsidTr="00747CA6">
        <w:tc>
          <w:tcPr>
            <w:tcW w:w="658" w:type="dxa"/>
            <w:vMerge/>
            <w:tcBorders>
              <w:bottom w:val="nil"/>
            </w:tcBorders>
          </w:tcPr>
          <w:p w:rsidR="00DB6EC7" w:rsidRPr="00E46B86" w:rsidRDefault="00DB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4" w:type="dxa"/>
            <w:vMerge/>
            <w:tcBorders>
              <w:bottom w:val="nil"/>
            </w:tcBorders>
          </w:tcPr>
          <w:p w:rsidR="00DB6EC7" w:rsidRPr="00E46B86" w:rsidRDefault="00DB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9" w:type="dxa"/>
          </w:tcPr>
          <w:p w:rsidR="00DB6EC7" w:rsidRPr="00E46B8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6B86">
              <w:rPr>
                <w:rFonts w:ascii="Times New Roman" w:hAnsi="Times New Roman" w:cs="Times New Roman"/>
                <w:sz w:val="20"/>
              </w:rPr>
              <w:t>казначейского сопровождения предоставления субсидии юридическому лицу)</w:t>
            </w:r>
          </w:p>
        </w:tc>
      </w:tr>
      <w:tr w:rsidR="00DB6EC7" w:rsidRPr="00E46B86" w:rsidTr="00747CA6">
        <w:tc>
          <w:tcPr>
            <w:tcW w:w="658" w:type="dxa"/>
            <w:vMerge/>
            <w:tcBorders>
              <w:bottom w:val="nil"/>
            </w:tcBorders>
          </w:tcPr>
          <w:p w:rsidR="00DB6EC7" w:rsidRPr="00E46B86" w:rsidRDefault="00DB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4" w:type="dxa"/>
            <w:vMerge/>
            <w:tcBorders>
              <w:bottom w:val="nil"/>
            </w:tcBorders>
          </w:tcPr>
          <w:p w:rsidR="00DB6EC7" w:rsidRPr="00E46B86" w:rsidRDefault="00DB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9" w:type="dxa"/>
          </w:tcPr>
          <w:p w:rsidR="00DB6EC7" w:rsidRPr="00E46B8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6B86">
              <w:rPr>
                <w:rFonts w:ascii="Times New Roman" w:hAnsi="Times New Roman" w:cs="Times New Roman"/>
                <w:sz w:val="20"/>
              </w:rP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DB6EC7" w:rsidRPr="00E46B8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6B86">
              <w:rPr>
                <w:rFonts w:ascii="Times New Roman" w:hAnsi="Times New Roman" w:cs="Times New Roman"/>
                <w:sz w:val="20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DB6EC7" w:rsidRPr="00E46B8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6B86">
              <w:rPr>
                <w:rFonts w:ascii="Times New Roman" w:hAnsi="Times New Roman" w:cs="Times New Roman"/>
                <w:sz w:val="20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DB6EC7" w:rsidRPr="00E46B8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6B86">
              <w:rPr>
                <w:rFonts w:ascii="Times New Roman" w:hAnsi="Times New Roman" w:cs="Times New Roman"/>
                <w:sz w:val="20"/>
              </w:rPr>
              <w:t>Заявка на перечисление субсидии юридическому лицу (при наличии)</w:t>
            </w:r>
          </w:p>
        </w:tc>
      </w:tr>
      <w:tr w:rsidR="00DB6EC7" w:rsidRPr="00E46B86" w:rsidTr="00747CA6">
        <w:tblPrEx>
          <w:tblBorders>
            <w:insideH w:val="nil"/>
          </w:tblBorders>
        </w:tblPrEx>
        <w:tc>
          <w:tcPr>
            <w:tcW w:w="658" w:type="dxa"/>
            <w:vMerge/>
            <w:tcBorders>
              <w:bottom w:val="nil"/>
            </w:tcBorders>
          </w:tcPr>
          <w:p w:rsidR="00DB6EC7" w:rsidRPr="00E46B86" w:rsidRDefault="00DB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4" w:type="dxa"/>
            <w:vMerge/>
            <w:tcBorders>
              <w:bottom w:val="nil"/>
            </w:tcBorders>
          </w:tcPr>
          <w:p w:rsidR="00DB6EC7" w:rsidRPr="00E46B86" w:rsidRDefault="00DB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9" w:type="dxa"/>
            <w:tcBorders>
              <w:bottom w:val="nil"/>
            </w:tcBorders>
          </w:tcPr>
          <w:p w:rsidR="00DB6EC7" w:rsidRPr="00E46B86" w:rsidRDefault="00DB6EC7" w:rsidP="00B416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6B86">
              <w:rPr>
                <w:rFonts w:ascii="Times New Roman" w:hAnsi="Times New Roman" w:cs="Times New Roman"/>
                <w:sz w:val="20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B4165E">
              <w:rPr>
                <w:rFonts w:ascii="Times New Roman" w:hAnsi="Times New Roman" w:cs="Times New Roman"/>
                <w:sz w:val="20"/>
              </w:rPr>
              <w:t xml:space="preserve">местного </w:t>
            </w:r>
            <w:r w:rsidRPr="00E46B86">
              <w:rPr>
                <w:rFonts w:ascii="Times New Roman" w:hAnsi="Times New Roman" w:cs="Times New Roman"/>
                <w:sz w:val="20"/>
              </w:rPr>
              <w:t>бюджета, возникшему на основании нормативного правового акта о предоставлении субсидии юридическому лицу</w:t>
            </w:r>
          </w:p>
        </w:tc>
      </w:tr>
      <w:tr w:rsidR="00DB6EC7" w:rsidRPr="00E46B86" w:rsidTr="00747CA6">
        <w:tc>
          <w:tcPr>
            <w:tcW w:w="658" w:type="dxa"/>
            <w:vMerge w:val="restart"/>
            <w:tcBorders>
              <w:bottom w:val="nil"/>
            </w:tcBorders>
          </w:tcPr>
          <w:p w:rsidR="00DB6EC7" w:rsidRPr="00E46B8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bookmarkStart w:id="55" w:name="P1173"/>
            <w:bookmarkEnd w:id="55"/>
            <w:r w:rsidRPr="00E46B86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3624" w:type="dxa"/>
            <w:vMerge w:val="restart"/>
            <w:tcBorders>
              <w:bottom w:val="nil"/>
            </w:tcBorders>
          </w:tcPr>
          <w:p w:rsidR="00DB6EC7" w:rsidRPr="00E46B8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bookmarkStart w:id="56" w:name="P1174"/>
            <w:bookmarkEnd w:id="56"/>
            <w:r w:rsidRPr="00E46B86">
              <w:rPr>
                <w:rFonts w:ascii="Times New Roman" w:hAnsi="Times New Roman" w:cs="Times New Roman"/>
                <w:sz w:val="20"/>
              </w:rPr>
              <w:t>Приказ об утверждении Штатного расписания с расчетом годового фонда оплаты труда (иной документ, подтверждающий возникновение бюджетного обязательства, содержащий расчет годового объема оплаты труда (денежного содержания, денежного довольствия))</w:t>
            </w:r>
          </w:p>
        </w:tc>
        <w:tc>
          <w:tcPr>
            <w:tcW w:w="5419" w:type="dxa"/>
          </w:tcPr>
          <w:p w:rsidR="00DB6EC7" w:rsidRPr="00E46B86" w:rsidRDefault="006B2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31" w:history="1">
              <w:r w:rsidR="00DB6EC7" w:rsidRPr="00E46B86">
                <w:rPr>
                  <w:rFonts w:ascii="Times New Roman" w:hAnsi="Times New Roman" w:cs="Times New Roman"/>
                  <w:color w:val="0000FF"/>
                  <w:sz w:val="20"/>
                </w:rPr>
                <w:t>Записка-расчет</w:t>
              </w:r>
            </w:hyperlink>
            <w:r w:rsidR="00DB6EC7" w:rsidRPr="00E46B86">
              <w:rPr>
                <w:rFonts w:ascii="Times New Roman" w:hAnsi="Times New Roman" w:cs="Times New Roman"/>
                <w:sz w:val="20"/>
              </w:rPr>
              <w:t xml:space="preserve"> об исчислении среднего заработка при предоставлении отпуска, увольнении и других случаях (ф. 0504425)</w:t>
            </w:r>
          </w:p>
        </w:tc>
      </w:tr>
      <w:tr w:rsidR="00DB6EC7" w:rsidRPr="00E46B86" w:rsidTr="00747CA6">
        <w:tc>
          <w:tcPr>
            <w:tcW w:w="658" w:type="dxa"/>
            <w:vMerge/>
            <w:tcBorders>
              <w:bottom w:val="nil"/>
            </w:tcBorders>
          </w:tcPr>
          <w:p w:rsidR="00DB6EC7" w:rsidRPr="00E46B86" w:rsidRDefault="00DB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4" w:type="dxa"/>
            <w:vMerge/>
            <w:tcBorders>
              <w:bottom w:val="nil"/>
            </w:tcBorders>
          </w:tcPr>
          <w:p w:rsidR="00DB6EC7" w:rsidRPr="00E46B86" w:rsidRDefault="00DB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9" w:type="dxa"/>
          </w:tcPr>
          <w:p w:rsidR="00DB6EC7" w:rsidRPr="00E46B8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6B86">
              <w:rPr>
                <w:rFonts w:ascii="Times New Roman" w:hAnsi="Times New Roman" w:cs="Times New Roman"/>
                <w:sz w:val="20"/>
              </w:rPr>
              <w:t xml:space="preserve">Расчетно-платежная </w:t>
            </w:r>
            <w:hyperlink r:id="rId32" w:history="1">
              <w:r w:rsidRPr="00E46B86">
                <w:rPr>
                  <w:rFonts w:ascii="Times New Roman" w:hAnsi="Times New Roman" w:cs="Times New Roman"/>
                  <w:color w:val="0000FF"/>
                  <w:sz w:val="20"/>
                </w:rPr>
                <w:t>ведомость</w:t>
              </w:r>
            </w:hyperlink>
            <w:r w:rsidRPr="00E46B86">
              <w:rPr>
                <w:rFonts w:ascii="Times New Roman" w:hAnsi="Times New Roman" w:cs="Times New Roman"/>
                <w:sz w:val="20"/>
              </w:rPr>
              <w:t xml:space="preserve"> (ф. 0504401)</w:t>
            </w:r>
          </w:p>
        </w:tc>
      </w:tr>
      <w:tr w:rsidR="00DB6EC7" w:rsidRPr="00E46B86" w:rsidTr="00747CA6">
        <w:tc>
          <w:tcPr>
            <w:tcW w:w="658" w:type="dxa"/>
            <w:vMerge/>
            <w:tcBorders>
              <w:bottom w:val="nil"/>
            </w:tcBorders>
          </w:tcPr>
          <w:p w:rsidR="00DB6EC7" w:rsidRPr="00E46B86" w:rsidRDefault="00DB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4" w:type="dxa"/>
            <w:vMerge/>
            <w:tcBorders>
              <w:bottom w:val="nil"/>
            </w:tcBorders>
          </w:tcPr>
          <w:p w:rsidR="00DB6EC7" w:rsidRPr="00E46B86" w:rsidRDefault="00DB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9" w:type="dxa"/>
          </w:tcPr>
          <w:p w:rsidR="00DB6EC7" w:rsidRPr="00E46B8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6B86">
              <w:rPr>
                <w:rFonts w:ascii="Times New Roman" w:hAnsi="Times New Roman" w:cs="Times New Roman"/>
                <w:sz w:val="20"/>
              </w:rPr>
              <w:t xml:space="preserve">Расчетная </w:t>
            </w:r>
            <w:hyperlink r:id="rId33" w:history="1">
              <w:r w:rsidRPr="00E46B86">
                <w:rPr>
                  <w:rFonts w:ascii="Times New Roman" w:hAnsi="Times New Roman" w:cs="Times New Roman"/>
                  <w:color w:val="0000FF"/>
                  <w:sz w:val="20"/>
                </w:rPr>
                <w:t>ведомость</w:t>
              </w:r>
            </w:hyperlink>
            <w:r w:rsidRPr="00E46B86">
              <w:rPr>
                <w:rFonts w:ascii="Times New Roman" w:hAnsi="Times New Roman" w:cs="Times New Roman"/>
                <w:sz w:val="20"/>
              </w:rPr>
              <w:t xml:space="preserve"> (ф. 0504402)</w:t>
            </w:r>
          </w:p>
        </w:tc>
      </w:tr>
      <w:tr w:rsidR="00DB6EC7" w:rsidRPr="00E46B86" w:rsidTr="00747CA6">
        <w:tblPrEx>
          <w:tblBorders>
            <w:insideH w:val="nil"/>
          </w:tblBorders>
        </w:tblPrEx>
        <w:tc>
          <w:tcPr>
            <w:tcW w:w="658" w:type="dxa"/>
            <w:vMerge/>
            <w:tcBorders>
              <w:bottom w:val="nil"/>
            </w:tcBorders>
          </w:tcPr>
          <w:p w:rsidR="00DB6EC7" w:rsidRPr="00E46B86" w:rsidRDefault="00DB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4" w:type="dxa"/>
            <w:vMerge/>
            <w:tcBorders>
              <w:bottom w:val="nil"/>
            </w:tcBorders>
          </w:tcPr>
          <w:p w:rsidR="00DB6EC7" w:rsidRPr="00E46B86" w:rsidRDefault="00DB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9" w:type="dxa"/>
            <w:tcBorders>
              <w:bottom w:val="nil"/>
            </w:tcBorders>
          </w:tcPr>
          <w:p w:rsidR="00DB6EC7" w:rsidRPr="00E46B86" w:rsidRDefault="00DB6EC7" w:rsidP="00065A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6B86">
              <w:rPr>
                <w:rFonts w:ascii="Times New Roman" w:hAnsi="Times New Roman" w:cs="Times New Roman"/>
                <w:sz w:val="20"/>
              </w:rPr>
              <w:t>Иной документ, подтверждающий возникновение денежного обязательства по бюджетному обязательству получателя средств</w:t>
            </w:r>
            <w:r w:rsidR="00065A69">
              <w:rPr>
                <w:rFonts w:ascii="Times New Roman" w:hAnsi="Times New Roman" w:cs="Times New Roman"/>
                <w:sz w:val="20"/>
              </w:rPr>
              <w:t xml:space="preserve"> местного </w:t>
            </w:r>
            <w:r w:rsidRPr="00E46B86">
              <w:rPr>
                <w:rFonts w:ascii="Times New Roman" w:hAnsi="Times New Roman" w:cs="Times New Roman"/>
                <w:sz w:val="20"/>
              </w:rPr>
              <w:t xml:space="preserve">бюджета, возникшему по реализации трудовых функций работника в соответствии с трудовым законодательством Российской Федерации, законодательством о </w:t>
            </w:r>
            <w:r w:rsidR="00065A69">
              <w:rPr>
                <w:rFonts w:ascii="Times New Roman" w:hAnsi="Times New Roman" w:cs="Times New Roman"/>
                <w:sz w:val="20"/>
              </w:rPr>
              <w:t xml:space="preserve">муниципальной </w:t>
            </w:r>
            <w:r w:rsidRPr="00E46B86">
              <w:rPr>
                <w:rFonts w:ascii="Times New Roman" w:hAnsi="Times New Roman" w:cs="Times New Roman"/>
                <w:sz w:val="20"/>
              </w:rPr>
              <w:t>службе Российской Федерации</w:t>
            </w:r>
          </w:p>
        </w:tc>
      </w:tr>
      <w:tr w:rsidR="00DB6EC7" w:rsidRPr="00E46B86" w:rsidTr="00747CA6">
        <w:tc>
          <w:tcPr>
            <w:tcW w:w="658" w:type="dxa"/>
            <w:vMerge w:val="restart"/>
          </w:tcPr>
          <w:p w:rsidR="00DB6EC7" w:rsidRPr="00E46B8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6B86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3624" w:type="dxa"/>
            <w:vMerge w:val="restart"/>
          </w:tcPr>
          <w:p w:rsidR="00DB6EC7" w:rsidRPr="00E46B8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bookmarkStart w:id="57" w:name="P1181"/>
            <w:bookmarkEnd w:id="57"/>
            <w:r w:rsidRPr="00E46B86">
              <w:rPr>
                <w:rFonts w:ascii="Times New Roman" w:hAnsi="Times New Roman" w:cs="Times New Roman"/>
                <w:sz w:val="20"/>
              </w:rPr>
              <w:t>Исполнительный документ (исполнительный лист, судебный приказ) (далее - исполнительный документ)</w:t>
            </w:r>
          </w:p>
        </w:tc>
        <w:tc>
          <w:tcPr>
            <w:tcW w:w="5419" w:type="dxa"/>
          </w:tcPr>
          <w:p w:rsidR="00DB6EC7" w:rsidRPr="00E46B8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6B86">
              <w:rPr>
                <w:rFonts w:ascii="Times New Roman" w:hAnsi="Times New Roman" w:cs="Times New Roman"/>
                <w:sz w:val="20"/>
              </w:rPr>
              <w:t xml:space="preserve">Бухгалтерская </w:t>
            </w:r>
            <w:hyperlink r:id="rId34" w:history="1">
              <w:r w:rsidRPr="00E46B86">
                <w:rPr>
                  <w:rFonts w:ascii="Times New Roman" w:hAnsi="Times New Roman" w:cs="Times New Roman"/>
                  <w:color w:val="0000FF"/>
                  <w:sz w:val="20"/>
                </w:rPr>
                <w:t>справка</w:t>
              </w:r>
            </w:hyperlink>
            <w:r w:rsidRPr="00E46B86">
              <w:rPr>
                <w:rFonts w:ascii="Times New Roman" w:hAnsi="Times New Roman" w:cs="Times New Roman"/>
                <w:sz w:val="20"/>
              </w:rPr>
              <w:t xml:space="preserve"> (ф. 0504833)</w:t>
            </w:r>
          </w:p>
        </w:tc>
      </w:tr>
      <w:tr w:rsidR="00DB6EC7" w:rsidRPr="00E46B86" w:rsidTr="00747CA6">
        <w:tc>
          <w:tcPr>
            <w:tcW w:w="658" w:type="dxa"/>
            <w:vMerge/>
          </w:tcPr>
          <w:p w:rsidR="00DB6EC7" w:rsidRPr="00E46B86" w:rsidRDefault="00DB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4" w:type="dxa"/>
            <w:vMerge/>
          </w:tcPr>
          <w:p w:rsidR="00DB6EC7" w:rsidRPr="00E46B86" w:rsidRDefault="00DB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9" w:type="dxa"/>
          </w:tcPr>
          <w:p w:rsidR="00DB6EC7" w:rsidRPr="00E46B8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6B86">
              <w:rPr>
                <w:rFonts w:ascii="Times New Roman" w:hAnsi="Times New Roman" w:cs="Times New Roman"/>
                <w:sz w:val="20"/>
              </w:rPr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 w:rsidR="00DB6EC7" w:rsidRPr="00E46B86" w:rsidTr="00747CA6">
        <w:tc>
          <w:tcPr>
            <w:tcW w:w="658" w:type="dxa"/>
            <w:vMerge/>
          </w:tcPr>
          <w:p w:rsidR="00DB6EC7" w:rsidRPr="00E46B86" w:rsidRDefault="00DB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4" w:type="dxa"/>
            <w:vMerge/>
          </w:tcPr>
          <w:p w:rsidR="00DB6EC7" w:rsidRPr="00E46B86" w:rsidRDefault="00DB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9" w:type="dxa"/>
          </w:tcPr>
          <w:p w:rsidR="00DB6EC7" w:rsidRPr="00E46B8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6B86">
              <w:rPr>
                <w:rFonts w:ascii="Times New Roman" w:hAnsi="Times New Roman" w:cs="Times New Roman"/>
                <w:sz w:val="20"/>
              </w:rPr>
              <w:t>Исполнительный документ</w:t>
            </w:r>
          </w:p>
        </w:tc>
      </w:tr>
      <w:tr w:rsidR="00DB6EC7" w:rsidRPr="00E46B86" w:rsidTr="00747CA6">
        <w:tc>
          <w:tcPr>
            <w:tcW w:w="658" w:type="dxa"/>
            <w:vMerge/>
          </w:tcPr>
          <w:p w:rsidR="00DB6EC7" w:rsidRPr="00E46B86" w:rsidRDefault="00DB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4" w:type="dxa"/>
            <w:vMerge/>
          </w:tcPr>
          <w:p w:rsidR="00DB6EC7" w:rsidRPr="00E46B86" w:rsidRDefault="00DB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9" w:type="dxa"/>
          </w:tcPr>
          <w:p w:rsidR="00DB6EC7" w:rsidRPr="00E46B8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6B86">
              <w:rPr>
                <w:rFonts w:ascii="Times New Roman" w:hAnsi="Times New Roman" w:cs="Times New Roman"/>
                <w:sz w:val="20"/>
              </w:rPr>
              <w:t>Справка-расчет</w:t>
            </w:r>
          </w:p>
        </w:tc>
      </w:tr>
      <w:tr w:rsidR="00DB6EC7" w:rsidRPr="00E46B86" w:rsidTr="00747CA6">
        <w:tc>
          <w:tcPr>
            <w:tcW w:w="658" w:type="dxa"/>
            <w:vMerge/>
          </w:tcPr>
          <w:p w:rsidR="00DB6EC7" w:rsidRPr="00E46B86" w:rsidRDefault="00DB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4" w:type="dxa"/>
            <w:vMerge/>
          </w:tcPr>
          <w:p w:rsidR="00DB6EC7" w:rsidRPr="00E46B86" w:rsidRDefault="00DB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9" w:type="dxa"/>
          </w:tcPr>
          <w:p w:rsidR="00DB6EC7" w:rsidRPr="00E46B86" w:rsidRDefault="00DB6EC7" w:rsidP="00065A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6B86">
              <w:rPr>
                <w:rFonts w:ascii="Times New Roman" w:hAnsi="Times New Roman" w:cs="Times New Roman"/>
                <w:sz w:val="20"/>
              </w:rPr>
              <w:t>Иной документ, подтверждающий возникновение денежного обязательства по бюджетному обязательству получателя средств</w:t>
            </w:r>
            <w:r w:rsidR="00065A69">
              <w:rPr>
                <w:rFonts w:ascii="Times New Roman" w:hAnsi="Times New Roman" w:cs="Times New Roman"/>
                <w:sz w:val="20"/>
              </w:rPr>
              <w:t xml:space="preserve"> местного </w:t>
            </w:r>
            <w:r w:rsidRPr="00E46B86">
              <w:rPr>
                <w:rFonts w:ascii="Times New Roman" w:hAnsi="Times New Roman" w:cs="Times New Roman"/>
                <w:sz w:val="20"/>
              </w:rPr>
              <w:t>бюджета, возникшему на основании исполнительного документа</w:t>
            </w:r>
          </w:p>
        </w:tc>
      </w:tr>
      <w:tr w:rsidR="00DB6EC7" w:rsidRPr="00E46B86" w:rsidTr="00747CA6">
        <w:tc>
          <w:tcPr>
            <w:tcW w:w="658" w:type="dxa"/>
            <w:vMerge w:val="restart"/>
          </w:tcPr>
          <w:p w:rsidR="00DB6EC7" w:rsidRPr="00E46B8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bookmarkStart w:id="58" w:name="P1187"/>
            <w:bookmarkEnd w:id="58"/>
            <w:r w:rsidRPr="00E46B86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3624" w:type="dxa"/>
            <w:vMerge w:val="restart"/>
          </w:tcPr>
          <w:p w:rsidR="00DB6EC7" w:rsidRPr="00E46B8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bookmarkStart w:id="59" w:name="P1188"/>
            <w:bookmarkEnd w:id="59"/>
            <w:r w:rsidRPr="00E46B86">
              <w:rPr>
                <w:rFonts w:ascii="Times New Roman" w:hAnsi="Times New Roman" w:cs="Times New Roman"/>
                <w:sz w:val="20"/>
              </w:rPr>
              <w:t>Решение налогового органа о взыскании налога, сбора, пеней и штрафов (далее - решение налогового органа)</w:t>
            </w:r>
          </w:p>
        </w:tc>
        <w:tc>
          <w:tcPr>
            <w:tcW w:w="5419" w:type="dxa"/>
          </w:tcPr>
          <w:p w:rsidR="00DB6EC7" w:rsidRPr="00E46B8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6B86">
              <w:rPr>
                <w:rFonts w:ascii="Times New Roman" w:hAnsi="Times New Roman" w:cs="Times New Roman"/>
                <w:sz w:val="20"/>
              </w:rPr>
              <w:t xml:space="preserve">Бухгалтерская </w:t>
            </w:r>
            <w:hyperlink r:id="rId35" w:history="1">
              <w:r w:rsidRPr="00E46B86">
                <w:rPr>
                  <w:rFonts w:ascii="Times New Roman" w:hAnsi="Times New Roman" w:cs="Times New Roman"/>
                  <w:color w:val="0000FF"/>
                  <w:sz w:val="20"/>
                </w:rPr>
                <w:t>справка</w:t>
              </w:r>
            </w:hyperlink>
            <w:r w:rsidRPr="00E46B86">
              <w:rPr>
                <w:rFonts w:ascii="Times New Roman" w:hAnsi="Times New Roman" w:cs="Times New Roman"/>
                <w:sz w:val="20"/>
              </w:rPr>
              <w:t xml:space="preserve"> (ф. 0504833)</w:t>
            </w:r>
          </w:p>
        </w:tc>
      </w:tr>
      <w:tr w:rsidR="00DB6EC7" w:rsidRPr="00E46B86" w:rsidTr="00747CA6">
        <w:tc>
          <w:tcPr>
            <w:tcW w:w="658" w:type="dxa"/>
            <w:vMerge/>
          </w:tcPr>
          <w:p w:rsidR="00DB6EC7" w:rsidRPr="00E46B86" w:rsidRDefault="00DB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4" w:type="dxa"/>
            <w:vMerge/>
          </w:tcPr>
          <w:p w:rsidR="00DB6EC7" w:rsidRPr="00E46B86" w:rsidRDefault="00DB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9" w:type="dxa"/>
          </w:tcPr>
          <w:p w:rsidR="00DB6EC7" w:rsidRPr="00E46B8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6B86">
              <w:rPr>
                <w:rFonts w:ascii="Times New Roman" w:hAnsi="Times New Roman" w:cs="Times New Roman"/>
                <w:sz w:val="20"/>
              </w:rPr>
              <w:t>Решение налогового органа</w:t>
            </w:r>
          </w:p>
        </w:tc>
      </w:tr>
      <w:tr w:rsidR="00DB6EC7" w:rsidRPr="00E46B86" w:rsidTr="00747CA6">
        <w:tc>
          <w:tcPr>
            <w:tcW w:w="658" w:type="dxa"/>
            <w:vMerge/>
          </w:tcPr>
          <w:p w:rsidR="00DB6EC7" w:rsidRPr="00E46B86" w:rsidRDefault="00DB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4" w:type="dxa"/>
            <w:vMerge/>
          </w:tcPr>
          <w:p w:rsidR="00DB6EC7" w:rsidRPr="00E46B86" w:rsidRDefault="00DB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9" w:type="dxa"/>
          </w:tcPr>
          <w:p w:rsidR="00DB6EC7" w:rsidRPr="00E46B8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6B86">
              <w:rPr>
                <w:rFonts w:ascii="Times New Roman" w:hAnsi="Times New Roman" w:cs="Times New Roman"/>
                <w:sz w:val="20"/>
              </w:rPr>
              <w:t>Справка-расчет</w:t>
            </w:r>
          </w:p>
        </w:tc>
      </w:tr>
      <w:tr w:rsidR="00DB6EC7" w:rsidRPr="00E46B86" w:rsidTr="00747CA6">
        <w:tc>
          <w:tcPr>
            <w:tcW w:w="658" w:type="dxa"/>
            <w:vMerge/>
          </w:tcPr>
          <w:p w:rsidR="00DB6EC7" w:rsidRPr="00E46B86" w:rsidRDefault="00DB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4" w:type="dxa"/>
            <w:vMerge/>
            <w:tcBorders>
              <w:bottom w:val="single" w:sz="4" w:space="0" w:color="auto"/>
            </w:tcBorders>
          </w:tcPr>
          <w:p w:rsidR="00DB6EC7" w:rsidRPr="00E46B86" w:rsidRDefault="00DB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9" w:type="dxa"/>
            <w:tcBorders>
              <w:bottom w:val="single" w:sz="4" w:space="0" w:color="auto"/>
            </w:tcBorders>
          </w:tcPr>
          <w:p w:rsidR="00DB6EC7" w:rsidRPr="00E46B86" w:rsidRDefault="00DB6EC7" w:rsidP="00065A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6B86">
              <w:rPr>
                <w:rFonts w:ascii="Times New Roman" w:hAnsi="Times New Roman" w:cs="Times New Roman"/>
                <w:sz w:val="20"/>
              </w:rPr>
              <w:t>Иной документ, подтверждающий возникновение денежного обязательства по бюджетному обязательству получателя средств</w:t>
            </w:r>
            <w:r w:rsidR="00065A69">
              <w:rPr>
                <w:rFonts w:ascii="Times New Roman" w:hAnsi="Times New Roman" w:cs="Times New Roman"/>
                <w:sz w:val="20"/>
              </w:rPr>
              <w:t xml:space="preserve"> местного </w:t>
            </w:r>
            <w:r w:rsidRPr="00E46B86">
              <w:rPr>
                <w:rFonts w:ascii="Times New Roman" w:hAnsi="Times New Roman" w:cs="Times New Roman"/>
                <w:sz w:val="20"/>
              </w:rPr>
              <w:t>бюджета, возникшему на основании решения налогового органа</w:t>
            </w:r>
          </w:p>
        </w:tc>
      </w:tr>
      <w:tr w:rsidR="00DB6EC7" w:rsidRPr="00E46B86" w:rsidTr="00747CA6">
        <w:tc>
          <w:tcPr>
            <w:tcW w:w="658" w:type="dxa"/>
            <w:vMerge w:val="restart"/>
            <w:tcBorders>
              <w:bottom w:val="nil"/>
            </w:tcBorders>
          </w:tcPr>
          <w:p w:rsidR="00DB6EC7" w:rsidRPr="00E46B8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bookmarkStart w:id="60" w:name="P1193"/>
            <w:bookmarkEnd w:id="60"/>
            <w:r w:rsidRPr="00E46B86"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3624" w:type="dxa"/>
            <w:vMerge w:val="restart"/>
            <w:tcBorders>
              <w:bottom w:val="nil"/>
            </w:tcBorders>
          </w:tcPr>
          <w:p w:rsidR="00DB6EC7" w:rsidRPr="00E46B8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bookmarkStart w:id="61" w:name="P1194"/>
            <w:bookmarkEnd w:id="61"/>
            <w:r w:rsidRPr="00E46B86">
              <w:rPr>
                <w:rFonts w:ascii="Times New Roman" w:hAnsi="Times New Roman" w:cs="Times New Roman"/>
                <w:sz w:val="20"/>
              </w:rPr>
              <w:t xml:space="preserve">Документ, не определенный </w:t>
            </w:r>
            <w:hyperlink w:anchor="P1099" w:history="1">
              <w:r w:rsidRPr="00E46B86">
                <w:rPr>
                  <w:rFonts w:ascii="Times New Roman" w:hAnsi="Times New Roman" w:cs="Times New Roman"/>
                  <w:color w:val="0000FF"/>
                  <w:sz w:val="20"/>
                </w:rPr>
                <w:t>пунктами 3</w:t>
              </w:r>
            </w:hyperlink>
            <w:r w:rsidRPr="00E46B86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w:anchor="P1187" w:history="1">
              <w:r w:rsidRPr="00E46B86">
                <w:rPr>
                  <w:rFonts w:ascii="Times New Roman" w:hAnsi="Times New Roman" w:cs="Times New Roman"/>
                  <w:color w:val="0000FF"/>
                  <w:sz w:val="20"/>
                </w:rPr>
                <w:t>12</w:t>
              </w:r>
            </w:hyperlink>
            <w:r w:rsidRPr="00E46B86">
              <w:rPr>
                <w:rFonts w:ascii="Times New Roman" w:hAnsi="Times New Roman" w:cs="Times New Roman"/>
                <w:sz w:val="20"/>
              </w:rPr>
              <w:t xml:space="preserve"> настоящего перечня, в соответствии с которым возникает бюджетное обязательство получателя средств </w:t>
            </w:r>
            <w:r w:rsidR="0065416E">
              <w:rPr>
                <w:rFonts w:ascii="Times New Roman" w:hAnsi="Times New Roman" w:cs="Times New Roman"/>
                <w:sz w:val="20"/>
              </w:rPr>
              <w:t xml:space="preserve">местного </w:t>
            </w:r>
            <w:r w:rsidRPr="00E46B86">
              <w:rPr>
                <w:rFonts w:ascii="Times New Roman" w:hAnsi="Times New Roman" w:cs="Times New Roman"/>
                <w:sz w:val="20"/>
              </w:rPr>
              <w:t>бюджета:</w:t>
            </w:r>
          </w:p>
          <w:p w:rsidR="00DB6EC7" w:rsidRPr="00E46B8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46B86">
              <w:rPr>
                <w:rFonts w:ascii="Times New Roman" w:hAnsi="Times New Roman" w:cs="Times New Roman"/>
                <w:sz w:val="20"/>
              </w:rPr>
              <w:t>- закон, иной нормативный правовой акт, в соответствии с которыми возникают публичные нормативные обязательства (публичные обязательства), обязательства перед иностранными государствами, международными организациям, обязательства по уплате взносов, безвозмездных перечислений субъектам международного права, а также обязательства по уплате платежей в бюджет (не требующие заключения договора);</w:t>
            </w:r>
            <w:proofErr w:type="gramEnd"/>
          </w:p>
          <w:p w:rsidR="00DB6EC7" w:rsidRPr="00E46B8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6B86">
              <w:rPr>
                <w:rFonts w:ascii="Times New Roman" w:hAnsi="Times New Roman" w:cs="Times New Roman"/>
                <w:sz w:val="20"/>
              </w:rPr>
              <w:t>- договор, расчет по которому в соответствии с законодательством Российской Федерации осуществляется наличными деньгами, если получателем средств</w:t>
            </w:r>
            <w:r w:rsidR="0065416E">
              <w:rPr>
                <w:rFonts w:ascii="Times New Roman" w:hAnsi="Times New Roman" w:cs="Times New Roman"/>
                <w:sz w:val="20"/>
              </w:rPr>
              <w:t xml:space="preserve"> местного </w:t>
            </w:r>
            <w:r w:rsidRPr="00E46B86">
              <w:rPr>
                <w:rFonts w:ascii="Times New Roman" w:hAnsi="Times New Roman" w:cs="Times New Roman"/>
                <w:sz w:val="20"/>
              </w:rPr>
              <w:t>бюджета в Федеральное казначейство не направлены информация и документы по указанному договору для их включения в реестр контрактов;</w:t>
            </w:r>
          </w:p>
          <w:p w:rsidR="00DB6EC7" w:rsidRPr="00E46B8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6B86">
              <w:rPr>
                <w:rFonts w:ascii="Times New Roman" w:hAnsi="Times New Roman" w:cs="Times New Roman"/>
                <w:sz w:val="20"/>
              </w:rPr>
              <w:t>- Генеральные условия (условия), эмиссия и обращения государственных ценных бумаг Российской Федерации;</w:t>
            </w:r>
          </w:p>
          <w:p w:rsidR="00DB6EC7" w:rsidRPr="00E46B8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6B86">
              <w:rPr>
                <w:rFonts w:ascii="Times New Roman" w:hAnsi="Times New Roman" w:cs="Times New Roman"/>
                <w:sz w:val="20"/>
              </w:rPr>
              <w:t xml:space="preserve">- договор на оказание услуг, выполнение работ, заключенный получателем средств </w:t>
            </w:r>
            <w:r w:rsidR="00BE6FE5">
              <w:rPr>
                <w:rFonts w:ascii="Times New Roman" w:hAnsi="Times New Roman" w:cs="Times New Roman"/>
                <w:sz w:val="20"/>
              </w:rPr>
              <w:t xml:space="preserve">местного </w:t>
            </w:r>
            <w:r w:rsidRPr="00E46B86">
              <w:rPr>
                <w:rFonts w:ascii="Times New Roman" w:hAnsi="Times New Roman" w:cs="Times New Roman"/>
                <w:sz w:val="20"/>
              </w:rPr>
              <w:t>бюджета с физическим лицом, не являющимся индивидуальным предпринимателем.</w:t>
            </w:r>
          </w:p>
          <w:p w:rsidR="00DB6EC7" w:rsidRPr="00E46B86" w:rsidRDefault="00DB6EC7" w:rsidP="00BE6F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6B86">
              <w:rPr>
                <w:rFonts w:ascii="Times New Roman" w:hAnsi="Times New Roman" w:cs="Times New Roman"/>
                <w:sz w:val="20"/>
              </w:rPr>
              <w:t xml:space="preserve">Иной документ, в соответствии с которым возникает бюджетное обязательство получателя средств </w:t>
            </w:r>
            <w:r w:rsidR="00BE6FE5">
              <w:rPr>
                <w:rFonts w:ascii="Times New Roman" w:hAnsi="Times New Roman" w:cs="Times New Roman"/>
                <w:sz w:val="20"/>
              </w:rPr>
              <w:t xml:space="preserve">местного </w:t>
            </w:r>
            <w:r w:rsidRPr="00E46B86">
              <w:rPr>
                <w:rFonts w:ascii="Times New Roman" w:hAnsi="Times New Roman" w:cs="Times New Roman"/>
                <w:sz w:val="20"/>
              </w:rPr>
              <w:t>бюджета</w:t>
            </w:r>
          </w:p>
        </w:tc>
        <w:tc>
          <w:tcPr>
            <w:tcW w:w="5419" w:type="dxa"/>
          </w:tcPr>
          <w:p w:rsidR="00DB6EC7" w:rsidRPr="00E46B8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6B86">
              <w:rPr>
                <w:rFonts w:ascii="Times New Roman" w:hAnsi="Times New Roman" w:cs="Times New Roman"/>
                <w:sz w:val="20"/>
              </w:rPr>
              <w:t xml:space="preserve">Авансовый </w:t>
            </w:r>
            <w:hyperlink r:id="rId36" w:history="1">
              <w:r w:rsidRPr="00E46B86">
                <w:rPr>
                  <w:rFonts w:ascii="Times New Roman" w:hAnsi="Times New Roman" w:cs="Times New Roman"/>
                  <w:color w:val="0000FF"/>
                  <w:sz w:val="20"/>
                </w:rPr>
                <w:t>отчет</w:t>
              </w:r>
            </w:hyperlink>
            <w:r w:rsidRPr="00E46B86">
              <w:rPr>
                <w:rFonts w:ascii="Times New Roman" w:hAnsi="Times New Roman" w:cs="Times New Roman"/>
                <w:sz w:val="20"/>
              </w:rPr>
              <w:t xml:space="preserve"> (ф. 0504505)</w:t>
            </w:r>
          </w:p>
        </w:tc>
      </w:tr>
      <w:tr w:rsidR="00DB6EC7" w:rsidRPr="00E46B86" w:rsidTr="00747CA6">
        <w:tc>
          <w:tcPr>
            <w:tcW w:w="658" w:type="dxa"/>
            <w:vMerge/>
            <w:tcBorders>
              <w:bottom w:val="nil"/>
            </w:tcBorders>
          </w:tcPr>
          <w:p w:rsidR="00DB6EC7" w:rsidRPr="00E46B86" w:rsidRDefault="00DB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4" w:type="dxa"/>
            <w:vMerge/>
            <w:tcBorders>
              <w:bottom w:val="nil"/>
            </w:tcBorders>
          </w:tcPr>
          <w:p w:rsidR="00DB6EC7" w:rsidRPr="00E46B86" w:rsidRDefault="00DB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9" w:type="dxa"/>
          </w:tcPr>
          <w:p w:rsidR="00DB6EC7" w:rsidRPr="00E46B8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6B86">
              <w:rPr>
                <w:rFonts w:ascii="Times New Roman" w:hAnsi="Times New Roman" w:cs="Times New Roman"/>
                <w:sz w:val="20"/>
              </w:rPr>
              <w:t>Акт выполненных работ</w:t>
            </w:r>
          </w:p>
        </w:tc>
      </w:tr>
      <w:tr w:rsidR="00DB6EC7" w:rsidRPr="00E46B86" w:rsidTr="00747CA6">
        <w:tc>
          <w:tcPr>
            <w:tcW w:w="658" w:type="dxa"/>
            <w:vMerge/>
            <w:tcBorders>
              <w:bottom w:val="nil"/>
            </w:tcBorders>
          </w:tcPr>
          <w:p w:rsidR="00DB6EC7" w:rsidRPr="00E46B86" w:rsidRDefault="00DB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4" w:type="dxa"/>
            <w:vMerge/>
            <w:tcBorders>
              <w:bottom w:val="nil"/>
            </w:tcBorders>
          </w:tcPr>
          <w:p w:rsidR="00DB6EC7" w:rsidRPr="00E46B86" w:rsidRDefault="00DB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9" w:type="dxa"/>
          </w:tcPr>
          <w:p w:rsidR="00DB6EC7" w:rsidRPr="00E46B8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6B86">
              <w:rPr>
                <w:rFonts w:ascii="Times New Roman" w:hAnsi="Times New Roman" w:cs="Times New Roman"/>
                <w:sz w:val="20"/>
              </w:rPr>
              <w:t>Акт приема-передачи</w:t>
            </w:r>
          </w:p>
        </w:tc>
      </w:tr>
      <w:tr w:rsidR="00DB6EC7" w:rsidRPr="00E46B86" w:rsidTr="00747CA6">
        <w:tc>
          <w:tcPr>
            <w:tcW w:w="658" w:type="dxa"/>
            <w:vMerge/>
            <w:tcBorders>
              <w:bottom w:val="nil"/>
            </w:tcBorders>
          </w:tcPr>
          <w:p w:rsidR="00DB6EC7" w:rsidRPr="00E46B86" w:rsidRDefault="00DB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4" w:type="dxa"/>
            <w:vMerge/>
            <w:tcBorders>
              <w:bottom w:val="nil"/>
            </w:tcBorders>
          </w:tcPr>
          <w:p w:rsidR="00DB6EC7" w:rsidRPr="00E46B86" w:rsidRDefault="00DB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9" w:type="dxa"/>
          </w:tcPr>
          <w:p w:rsidR="00DB6EC7" w:rsidRPr="00E46B8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6B86">
              <w:rPr>
                <w:rFonts w:ascii="Times New Roman" w:hAnsi="Times New Roman" w:cs="Times New Roman"/>
                <w:sz w:val="20"/>
              </w:rPr>
              <w:t>Акт об оказании услуг</w:t>
            </w:r>
          </w:p>
        </w:tc>
      </w:tr>
      <w:tr w:rsidR="00DB6EC7" w:rsidRPr="00E46B86" w:rsidTr="00747CA6">
        <w:tc>
          <w:tcPr>
            <w:tcW w:w="658" w:type="dxa"/>
            <w:vMerge/>
            <w:tcBorders>
              <w:bottom w:val="nil"/>
            </w:tcBorders>
          </w:tcPr>
          <w:p w:rsidR="00DB6EC7" w:rsidRPr="00E46B86" w:rsidRDefault="00DB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4" w:type="dxa"/>
            <w:vMerge/>
            <w:tcBorders>
              <w:bottom w:val="nil"/>
            </w:tcBorders>
          </w:tcPr>
          <w:p w:rsidR="00DB6EC7" w:rsidRPr="00E46B86" w:rsidRDefault="00DB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9" w:type="dxa"/>
          </w:tcPr>
          <w:p w:rsidR="00DB6EC7" w:rsidRPr="00E46B86" w:rsidRDefault="00DB6EC7" w:rsidP="006541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6B86">
              <w:rPr>
                <w:rFonts w:ascii="Times New Roman" w:hAnsi="Times New Roman" w:cs="Times New Roman"/>
                <w:sz w:val="20"/>
              </w:rPr>
              <w:t xml:space="preserve">Договор на оказание услуг, выполнение работ, заключенный получателем средств </w:t>
            </w:r>
            <w:r w:rsidR="0065416E">
              <w:rPr>
                <w:rFonts w:ascii="Times New Roman" w:hAnsi="Times New Roman" w:cs="Times New Roman"/>
                <w:sz w:val="20"/>
              </w:rPr>
              <w:t xml:space="preserve">местного </w:t>
            </w:r>
            <w:r w:rsidRPr="00E46B86">
              <w:rPr>
                <w:rFonts w:ascii="Times New Roman" w:hAnsi="Times New Roman" w:cs="Times New Roman"/>
                <w:sz w:val="20"/>
              </w:rPr>
              <w:t>бюджета с физическим лицом, не являющимся индивидуальным предпринимателем</w:t>
            </w:r>
          </w:p>
        </w:tc>
      </w:tr>
      <w:tr w:rsidR="00DB6EC7" w:rsidRPr="00E46B86" w:rsidTr="00747CA6">
        <w:tc>
          <w:tcPr>
            <w:tcW w:w="658" w:type="dxa"/>
            <w:vMerge/>
            <w:tcBorders>
              <w:bottom w:val="nil"/>
            </w:tcBorders>
          </w:tcPr>
          <w:p w:rsidR="00DB6EC7" w:rsidRPr="00E46B86" w:rsidRDefault="00DB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4" w:type="dxa"/>
            <w:vMerge/>
            <w:tcBorders>
              <w:bottom w:val="nil"/>
            </w:tcBorders>
          </w:tcPr>
          <w:p w:rsidR="00DB6EC7" w:rsidRPr="00E46B86" w:rsidRDefault="00DB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9" w:type="dxa"/>
          </w:tcPr>
          <w:p w:rsidR="00DB6EC7" w:rsidRPr="00E46B8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6B86">
              <w:rPr>
                <w:rFonts w:ascii="Times New Roman" w:hAnsi="Times New Roman" w:cs="Times New Roman"/>
                <w:sz w:val="20"/>
              </w:rPr>
              <w:t>Заявление на выдачу денежных средств под отчет</w:t>
            </w:r>
          </w:p>
        </w:tc>
      </w:tr>
      <w:tr w:rsidR="00DB6EC7" w:rsidRPr="00E46B86" w:rsidTr="00747CA6">
        <w:tc>
          <w:tcPr>
            <w:tcW w:w="658" w:type="dxa"/>
            <w:vMerge/>
            <w:tcBorders>
              <w:bottom w:val="nil"/>
            </w:tcBorders>
          </w:tcPr>
          <w:p w:rsidR="00DB6EC7" w:rsidRPr="00E46B86" w:rsidRDefault="00DB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4" w:type="dxa"/>
            <w:vMerge/>
            <w:tcBorders>
              <w:bottom w:val="nil"/>
            </w:tcBorders>
          </w:tcPr>
          <w:p w:rsidR="00DB6EC7" w:rsidRPr="00E46B86" w:rsidRDefault="00DB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9" w:type="dxa"/>
          </w:tcPr>
          <w:p w:rsidR="00DB6EC7" w:rsidRPr="00E46B8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6B86">
              <w:rPr>
                <w:rFonts w:ascii="Times New Roman" w:hAnsi="Times New Roman" w:cs="Times New Roman"/>
                <w:sz w:val="20"/>
              </w:rPr>
              <w:t>Заявление физического лица</w:t>
            </w:r>
          </w:p>
        </w:tc>
      </w:tr>
      <w:tr w:rsidR="00DB6EC7" w:rsidRPr="00E46B86" w:rsidTr="00747CA6">
        <w:tc>
          <w:tcPr>
            <w:tcW w:w="658" w:type="dxa"/>
            <w:vMerge/>
            <w:tcBorders>
              <w:bottom w:val="nil"/>
            </w:tcBorders>
          </w:tcPr>
          <w:p w:rsidR="00DB6EC7" w:rsidRPr="00E46B86" w:rsidRDefault="00DB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4" w:type="dxa"/>
            <w:vMerge/>
            <w:tcBorders>
              <w:bottom w:val="nil"/>
            </w:tcBorders>
          </w:tcPr>
          <w:p w:rsidR="00DB6EC7" w:rsidRPr="00E46B86" w:rsidRDefault="00DB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9" w:type="dxa"/>
          </w:tcPr>
          <w:p w:rsidR="00DB6EC7" w:rsidRPr="00E46B8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6B86">
              <w:rPr>
                <w:rFonts w:ascii="Times New Roman" w:hAnsi="Times New Roman" w:cs="Times New Roman"/>
                <w:sz w:val="20"/>
              </w:rPr>
              <w:t>Квитанция</w:t>
            </w:r>
          </w:p>
        </w:tc>
      </w:tr>
      <w:tr w:rsidR="00DB6EC7" w:rsidRPr="00E46B86" w:rsidTr="00747CA6">
        <w:tc>
          <w:tcPr>
            <w:tcW w:w="658" w:type="dxa"/>
            <w:vMerge/>
            <w:tcBorders>
              <w:bottom w:val="nil"/>
            </w:tcBorders>
          </w:tcPr>
          <w:p w:rsidR="00DB6EC7" w:rsidRPr="00E46B86" w:rsidRDefault="00DB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4" w:type="dxa"/>
            <w:vMerge/>
            <w:tcBorders>
              <w:bottom w:val="nil"/>
            </w:tcBorders>
          </w:tcPr>
          <w:p w:rsidR="00DB6EC7" w:rsidRPr="00E46B86" w:rsidRDefault="00DB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9" w:type="dxa"/>
          </w:tcPr>
          <w:p w:rsidR="00DB6EC7" w:rsidRPr="00E46B8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6B86">
              <w:rPr>
                <w:rFonts w:ascii="Times New Roman" w:hAnsi="Times New Roman" w:cs="Times New Roman"/>
                <w:sz w:val="20"/>
              </w:rPr>
              <w:t>Приказ о направлении в командировку, с прилагаемым расчетом командировочных сумм</w:t>
            </w:r>
          </w:p>
        </w:tc>
      </w:tr>
      <w:tr w:rsidR="00DB6EC7" w:rsidRPr="00E46B86" w:rsidTr="00747CA6">
        <w:tc>
          <w:tcPr>
            <w:tcW w:w="658" w:type="dxa"/>
            <w:vMerge/>
            <w:tcBorders>
              <w:bottom w:val="nil"/>
            </w:tcBorders>
          </w:tcPr>
          <w:p w:rsidR="00DB6EC7" w:rsidRPr="00E46B86" w:rsidRDefault="00DB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4" w:type="dxa"/>
            <w:vMerge/>
            <w:tcBorders>
              <w:bottom w:val="nil"/>
            </w:tcBorders>
          </w:tcPr>
          <w:p w:rsidR="00DB6EC7" w:rsidRPr="00E46B86" w:rsidRDefault="00DB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9" w:type="dxa"/>
          </w:tcPr>
          <w:p w:rsidR="00DB6EC7" w:rsidRPr="00E46B8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6B86">
              <w:rPr>
                <w:rFonts w:ascii="Times New Roman" w:hAnsi="Times New Roman" w:cs="Times New Roman"/>
                <w:sz w:val="20"/>
              </w:rPr>
              <w:t>Служебная записка</w:t>
            </w:r>
          </w:p>
        </w:tc>
      </w:tr>
      <w:tr w:rsidR="00DB6EC7" w:rsidRPr="00E46B86" w:rsidTr="00747CA6">
        <w:tc>
          <w:tcPr>
            <w:tcW w:w="658" w:type="dxa"/>
            <w:vMerge/>
            <w:tcBorders>
              <w:bottom w:val="nil"/>
            </w:tcBorders>
          </w:tcPr>
          <w:p w:rsidR="00DB6EC7" w:rsidRPr="00E46B86" w:rsidRDefault="00DB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4" w:type="dxa"/>
            <w:vMerge/>
            <w:tcBorders>
              <w:bottom w:val="nil"/>
            </w:tcBorders>
          </w:tcPr>
          <w:p w:rsidR="00DB6EC7" w:rsidRPr="00E46B86" w:rsidRDefault="00DB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9" w:type="dxa"/>
          </w:tcPr>
          <w:p w:rsidR="00DB6EC7" w:rsidRPr="00E46B8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6B86">
              <w:rPr>
                <w:rFonts w:ascii="Times New Roman" w:hAnsi="Times New Roman" w:cs="Times New Roman"/>
                <w:sz w:val="20"/>
              </w:rPr>
              <w:t>Справка-расчет</w:t>
            </w:r>
          </w:p>
        </w:tc>
      </w:tr>
      <w:tr w:rsidR="00DB6EC7" w:rsidRPr="00E46B86" w:rsidTr="00747CA6">
        <w:tc>
          <w:tcPr>
            <w:tcW w:w="658" w:type="dxa"/>
            <w:vMerge/>
            <w:tcBorders>
              <w:bottom w:val="nil"/>
            </w:tcBorders>
          </w:tcPr>
          <w:p w:rsidR="00DB6EC7" w:rsidRPr="00E46B86" w:rsidRDefault="00DB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4" w:type="dxa"/>
            <w:vMerge/>
            <w:tcBorders>
              <w:bottom w:val="nil"/>
            </w:tcBorders>
          </w:tcPr>
          <w:p w:rsidR="00DB6EC7" w:rsidRPr="00E46B86" w:rsidRDefault="00DB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9" w:type="dxa"/>
          </w:tcPr>
          <w:p w:rsidR="00DB6EC7" w:rsidRPr="00E46B8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6B86">
              <w:rPr>
                <w:rFonts w:ascii="Times New Roman" w:hAnsi="Times New Roman" w:cs="Times New Roman"/>
                <w:sz w:val="20"/>
              </w:rPr>
              <w:t>Счет</w:t>
            </w:r>
          </w:p>
        </w:tc>
      </w:tr>
      <w:tr w:rsidR="00DB6EC7" w:rsidRPr="00E46B86" w:rsidTr="00747CA6">
        <w:tc>
          <w:tcPr>
            <w:tcW w:w="658" w:type="dxa"/>
            <w:vMerge/>
            <w:tcBorders>
              <w:bottom w:val="nil"/>
            </w:tcBorders>
          </w:tcPr>
          <w:p w:rsidR="00DB6EC7" w:rsidRPr="00E46B86" w:rsidRDefault="00DB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4" w:type="dxa"/>
            <w:vMerge/>
            <w:tcBorders>
              <w:bottom w:val="nil"/>
            </w:tcBorders>
          </w:tcPr>
          <w:p w:rsidR="00DB6EC7" w:rsidRPr="00E46B86" w:rsidRDefault="00DB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9" w:type="dxa"/>
          </w:tcPr>
          <w:p w:rsidR="00DB6EC7" w:rsidRPr="00E46B8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6B86">
              <w:rPr>
                <w:rFonts w:ascii="Times New Roman" w:hAnsi="Times New Roman" w:cs="Times New Roman"/>
                <w:sz w:val="20"/>
              </w:rPr>
              <w:t>Счет-фактура</w:t>
            </w:r>
          </w:p>
        </w:tc>
      </w:tr>
      <w:tr w:rsidR="00DB6EC7" w:rsidRPr="00E46B86" w:rsidTr="00747CA6">
        <w:tc>
          <w:tcPr>
            <w:tcW w:w="658" w:type="dxa"/>
            <w:vMerge/>
            <w:tcBorders>
              <w:bottom w:val="nil"/>
            </w:tcBorders>
          </w:tcPr>
          <w:p w:rsidR="00DB6EC7" w:rsidRPr="00E46B86" w:rsidRDefault="00DB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4" w:type="dxa"/>
            <w:vMerge/>
            <w:tcBorders>
              <w:bottom w:val="nil"/>
            </w:tcBorders>
          </w:tcPr>
          <w:p w:rsidR="00DB6EC7" w:rsidRPr="00E46B86" w:rsidRDefault="00DB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9" w:type="dxa"/>
          </w:tcPr>
          <w:p w:rsidR="00DB6EC7" w:rsidRPr="00E46B8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6B86">
              <w:rPr>
                <w:rFonts w:ascii="Times New Roman" w:hAnsi="Times New Roman" w:cs="Times New Roman"/>
                <w:sz w:val="20"/>
              </w:rPr>
              <w:t xml:space="preserve">Товарная </w:t>
            </w:r>
            <w:hyperlink r:id="rId37" w:history="1">
              <w:r w:rsidRPr="00E46B86">
                <w:rPr>
                  <w:rFonts w:ascii="Times New Roman" w:hAnsi="Times New Roman" w:cs="Times New Roman"/>
                  <w:color w:val="0000FF"/>
                  <w:sz w:val="20"/>
                </w:rPr>
                <w:t>накладная</w:t>
              </w:r>
            </w:hyperlink>
            <w:r w:rsidRPr="00E46B86">
              <w:rPr>
                <w:rFonts w:ascii="Times New Roman" w:hAnsi="Times New Roman" w:cs="Times New Roman"/>
                <w:sz w:val="20"/>
              </w:rPr>
              <w:t xml:space="preserve"> (унифицированная форма N ТОРГ-12) (ф. 0330212)</w:t>
            </w:r>
          </w:p>
        </w:tc>
      </w:tr>
      <w:tr w:rsidR="00DB6EC7" w:rsidRPr="00E46B86" w:rsidTr="00747CA6">
        <w:tc>
          <w:tcPr>
            <w:tcW w:w="658" w:type="dxa"/>
            <w:vMerge/>
            <w:tcBorders>
              <w:bottom w:val="nil"/>
            </w:tcBorders>
          </w:tcPr>
          <w:p w:rsidR="00DB6EC7" w:rsidRPr="00E46B86" w:rsidRDefault="00DB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4" w:type="dxa"/>
            <w:vMerge/>
            <w:tcBorders>
              <w:bottom w:val="nil"/>
            </w:tcBorders>
          </w:tcPr>
          <w:p w:rsidR="00DB6EC7" w:rsidRPr="00E46B86" w:rsidRDefault="00DB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9" w:type="dxa"/>
          </w:tcPr>
          <w:p w:rsidR="00DB6EC7" w:rsidRPr="00E46B8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6B86">
              <w:rPr>
                <w:rFonts w:ascii="Times New Roman" w:hAnsi="Times New Roman" w:cs="Times New Roman"/>
                <w:sz w:val="20"/>
              </w:rPr>
              <w:t>Универсальный передаточный документ</w:t>
            </w:r>
          </w:p>
        </w:tc>
      </w:tr>
      <w:tr w:rsidR="00DB6EC7" w:rsidRPr="00E46B86" w:rsidTr="00747CA6">
        <w:tc>
          <w:tcPr>
            <w:tcW w:w="658" w:type="dxa"/>
            <w:vMerge/>
            <w:tcBorders>
              <w:bottom w:val="nil"/>
            </w:tcBorders>
          </w:tcPr>
          <w:p w:rsidR="00DB6EC7" w:rsidRPr="00E46B86" w:rsidRDefault="00DB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4" w:type="dxa"/>
            <w:vMerge/>
            <w:tcBorders>
              <w:bottom w:val="nil"/>
            </w:tcBorders>
          </w:tcPr>
          <w:p w:rsidR="00DB6EC7" w:rsidRPr="00E46B86" w:rsidRDefault="00DB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9" w:type="dxa"/>
          </w:tcPr>
          <w:p w:rsidR="00DB6EC7" w:rsidRPr="00E46B86" w:rsidRDefault="00DB6E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6B86">
              <w:rPr>
                <w:rFonts w:ascii="Times New Roman" w:hAnsi="Times New Roman" w:cs="Times New Roman"/>
                <w:sz w:val="20"/>
              </w:rPr>
              <w:t>Чек</w:t>
            </w:r>
          </w:p>
        </w:tc>
      </w:tr>
      <w:tr w:rsidR="00DB6EC7" w:rsidRPr="00E46B86" w:rsidTr="00747CA6">
        <w:tblPrEx>
          <w:tblBorders>
            <w:insideH w:val="nil"/>
          </w:tblBorders>
        </w:tblPrEx>
        <w:tc>
          <w:tcPr>
            <w:tcW w:w="658" w:type="dxa"/>
            <w:vMerge/>
            <w:tcBorders>
              <w:bottom w:val="nil"/>
            </w:tcBorders>
          </w:tcPr>
          <w:p w:rsidR="00DB6EC7" w:rsidRPr="00E46B86" w:rsidRDefault="00DB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4" w:type="dxa"/>
            <w:vMerge/>
            <w:tcBorders>
              <w:bottom w:val="single" w:sz="4" w:space="0" w:color="auto"/>
            </w:tcBorders>
          </w:tcPr>
          <w:p w:rsidR="00DB6EC7" w:rsidRPr="00E46B86" w:rsidRDefault="00DB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9" w:type="dxa"/>
            <w:tcBorders>
              <w:bottom w:val="single" w:sz="4" w:space="0" w:color="auto"/>
            </w:tcBorders>
          </w:tcPr>
          <w:p w:rsidR="00DB6EC7" w:rsidRPr="00E46B86" w:rsidRDefault="00DB6EC7" w:rsidP="00BE6F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6B86">
              <w:rPr>
                <w:rFonts w:ascii="Times New Roman" w:hAnsi="Times New Roman" w:cs="Times New Roman"/>
                <w:sz w:val="20"/>
              </w:rPr>
              <w:t>Иной документ, подтверждающий возникновение денежного обязательства по бюджетному обязательству получателя средств</w:t>
            </w:r>
            <w:r w:rsidR="00BE6FE5">
              <w:rPr>
                <w:rFonts w:ascii="Times New Roman" w:hAnsi="Times New Roman" w:cs="Times New Roman"/>
                <w:sz w:val="20"/>
              </w:rPr>
              <w:t xml:space="preserve"> местного </w:t>
            </w:r>
            <w:r w:rsidRPr="00E46B86">
              <w:rPr>
                <w:rFonts w:ascii="Times New Roman" w:hAnsi="Times New Roman" w:cs="Times New Roman"/>
                <w:sz w:val="20"/>
              </w:rPr>
              <w:t>бюджета</w:t>
            </w:r>
          </w:p>
        </w:tc>
      </w:tr>
    </w:tbl>
    <w:p w:rsidR="00DB6EC7" w:rsidRPr="00E46B86" w:rsidRDefault="00DB6EC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B6EC7" w:rsidRPr="00E46B86" w:rsidRDefault="00DB6EC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B6EC7" w:rsidRPr="00E46B86" w:rsidRDefault="00DB6EC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B6EC7" w:rsidRDefault="00DB6EC7">
      <w:pPr>
        <w:pStyle w:val="ConsPlusNormal"/>
        <w:jc w:val="both"/>
      </w:pPr>
    </w:p>
    <w:p w:rsidR="00DB6EC7" w:rsidRDefault="00DB6EC7">
      <w:pPr>
        <w:pStyle w:val="ConsPlusNormal"/>
        <w:jc w:val="both"/>
      </w:pPr>
    </w:p>
    <w:p w:rsidR="00BE6FE5" w:rsidRDefault="00BE6FE5">
      <w:pPr>
        <w:pStyle w:val="ConsPlusNormal"/>
        <w:jc w:val="right"/>
        <w:outlineLvl w:val="1"/>
      </w:pPr>
    </w:p>
    <w:p w:rsidR="00BE6FE5" w:rsidRDefault="00BE6FE5">
      <w:pPr>
        <w:pStyle w:val="ConsPlusNormal"/>
        <w:jc w:val="right"/>
        <w:outlineLvl w:val="1"/>
      </w:pPr>
    </w:p>
    <w:p w:rsidR="00BE6FE5" w:rsidRDefault="00BE6FE5">
      <w:pPr>
        <w:pStyle w:val="ConsPlusNormal"/>
        <w:jc w:val="right"/>
        <w:outlineLvl w:val="1"/>
      </w:pPr>
    </w:p>
    <w:p w:rsidR="00BE6FE5" w:rsidRDefault="00BE6FE5">
      <w:pPr>
        <w:pStyle w:val="ConsPlusNormal"/>
        <w:jc w:val="right"/>
        <w:outlineLvl w:val="1"/>
      </w:pPr>
    </w:p>
    <w:p w:rsidR="00BE6FE5" w:rsidRDefault="00BE6FE5">
      <w:pPr>
        <w:pStyle w:val="ConsPlusNormal"/>
        <w:jc w:val="right"/>
        <w:outlineLvl w:val="1"/>
      </w:pPr>
    </w:p>
    <w:p w:rsidR="00BE6FE5" w:rsidRDefault="00BE6FE5">
      <w:pPr>
        <w:pStyle w:val="ConsPlusNormal"/>
        <w:jc w:val="right"/>
        <w:outlineLvl w:val="1"/>
      </w:pPr>
    </w:p>
    <w:p w:rsidR="00BE6FE5" w:rsidRDefault="00BE6FE5">
      <w:pPr>
        <w:pStyle w:val="ConsPlusNormal"/>
        <w:jc w:val="right"/>
        <w:outlineLvl w:val="1"/>
      </w:pPr>
    </w:p>
    <w:p w:rsidR="00BE6FE5" w:rsidRDefault="00BE6FE5">
      <w:pPr>
        <w:pStyle w:val="ConsPlusNormal"/>
        <w:jc w:val="right"/>
        <w:outlineLvl w:val="1"/>
      </w:pPr>
    </w:p>
    <w:p w:rsidR="00BE6FE5" w:rsidRDefault="00BE6FE5">
      <w:pPr>
        <w:pStyle w:val="ConsPlusNormal"/>
        <w:jc w:val="right"/>
        <w:outlineLvl w:val="1"/>
      </w:pPr>
    </w:p>
    <w:p w:rsidR="00BE6FE5" w:rsidRDefault="00BE6FE5">
      <w:pPr>
        <w:pStyle w:val="ConsPlusNormal"/>
        <w:jc w:val="right"/>
        <w:outlineLvl w:val="1"/>
      </w:pPr>
    </w:p>
    <w:p w:rsidR="00BE6FE5" w:rsidRDefault="00BE6FE5">
      <w:pPr>
        <w:pStyle w:val="ConsPlusNormal"/>
        <w:jc w:val="right"/>
        <w:outlineLvl w:val="1"/>
      </w:pPr>
    </w:p>
    <w:p w:rsidR="00BE6FE5" w:rsidRDefault="00BE6FE5">
      <w:pPr>
        <w:pStyle w:val="ConsPlusNormal"/>
        <w:jc w:val="right"/>
        <w:outlineLvl w:val="1"/>
      </w:pPr>
    </w:p>
    <w:p w:rsidR="00BE6FE5" w:rsidRDefault="00BE6FE5">
      <w:pPr>
        <w:pStyle w:val="ConsPlusNormal"/>
        <w:jc w:val="right"/>
        <w:outlineLvl w:val="1"/>
      </w:pPr>
    </w:p>
    <w:p w:rsidR="00BE6FE5" w:rsidRDefault="00BE6FE5">
      <w:pPr>
        <w:pStyle w:val="ConsPlusNormal"/>
        <w:jc w:val="right"/>
        <w:outlineLvl w:val="1"/>
      </w:pPr>
    </w:p>
    <w:p w:rsidR="00BE6FE5" w:rsidRDefault="00BE6FE5">
      <w:pPr>
        <w:pStyle w:val="ConsPlusNormal"/>
        <w:jc w:val="right"/>
        <w:outlineLvl w:val="1"/>
      </w:pPr>
    </w:p>
    <w:p w:rsidR="00BE6FE5" w:rsidRDefault="00BE6FE5">
      <w:pPr>
        <w:pStyle w:val="ConsPlusNormal"/>
        <w:jc w:val="right"/>
        <w:outlineLvl w:val="1"/>
      </w:pPr>
    </w:p>
    <w:p w:rsidR="00BE6FE5" w:rsidRDefault="00BE6FE5">
      <w:pPr>
        <w:pStyle w:val="ConsPlusNormal"/>
        <w:jc w:val="right"/>
        <w:outlineLvl w:val="1"/>
      </w:pPr>
    </w:p>
    <w:p w:rsidR="00BE6FE5" w:rsidRDefault="00BE6FE5">
      <w:pPr>
        <w:pStyle w:val="ConsPlusNormal"/>
        <w:jc w:val="right"/>
        <w:outlineLvl w:val="1"/>
      </w:pPr>
    </w:p>
    <w:p w:rsidR="00BE6FE5" w:rsidRDefault="00BE6FE5">
      <w:pPr>
        <w:pStyle w:val="ConsPlusNormal"/>
        <w:jc w:val="right"/>
        <w:outlineLvl w:val="1"/>
      </w:pPr>
    </w:p>
    <w:p w:rsidR="00BE6FE5" w:rsidRDefault="00BE6FE5">
      <w:pPr>
        <w:pStyle w:val="ConsPlusNormal"/>
        <w:jc w:val="right"/>
        <w:outlineLvl w:val="1"/>
      </w:pPr>
    </w:p>
    <w:p w:rsidR="00BE6FE5" w:rsidRDefault="00BE6FE5">
      <w:pPr>
        <w:pStyle w:val="ConsPlusNormal"/>
        <w:jc w:val="right"/>
        <w:outlineLvl w:val="1"/>
      </w:pPr>
    </w:p>
    <w:p w:rsidR="00BE6FE5" w:rsidRDefault="00BE6FE5">
      <w:pPr>
        <w:pStyle w:val="ConsPlusNormal"/>
        <w:jc w:val="right"/>
        <w:outlineLvl w:val="1"/>
      </w:pPr>
    </w:p>
    <w:p w:rsidR="00BE6FE5" w:rsidRDefault="00BE6FE5">
      <w:pPr>
        <w:pStyle w:val="ConsPlusNormal"/>
        <w:jc w:val="right"/>
        <w:outlineLvl w:val="1"/>
      </w:pPr>
    </w:p>
    <w:p w:rsidR="00BE6FE5" w:rsidRDefault="00BE6FE5">
      <w:pPr>
        <w:pStyle w:val="ConsPlusNormal"/>
        <w:jc w:val="right"/>
        <w:outlineLvl w:val="1"/>
      </w:pPr>
    </w:p>
    <w:p w:rsidR="00BE6FE5" w:rsidRDefault="00BE6FE5">
      <w:pPr>
        <w:pStyle w:val="ConsPlusNormal"/>
        <w:jc w:val="right"/>
        <w:outlineLvl w:val="1"/>
      </w:pPr>
    </w:p>
    <w:p w:rsidR="00BE6FE5" w:rsidRDefault="00BE6FE5">
      <w:pPr>
        <w:pStyle w:val="ConsPlusNormal"/>
        <w:jc w:val="right"/>
        <w:outlineLvl w:val="1"/>
      </w:pPr>
    </w:p>
    <w:p w:rsidR="00BE6FE5" w:rsidRDefault="00BE6FE5">
      <w:pPr>
        <w:pStyle w:val="ConsPlusNormal"/>
        <w:jc w:val="right"/>
        <w:outlineLvl w:val="1"/>
      </w:pPr>
    </w:p>
    <w:p w:rsidR="00BE6FE5" w:rsidRDefault="00BE6FE5">
      <w:pPr>
        <w:pStyle w:val="ConsPlusNormal"/>
        <w:jc w:val="right"/>
        <w:outlineLvl w:val="1"/>
      </w:pPr>
    </w:p>
    <w:p w:rsidR="00BE6FE5" w:rsidRDefault="00BE6FE5">
      <w:pPr>
        <w:pStyle w:val="ConsPlusNormal"/>
        <w:jc w:val="right"/>
        <w:outlineLvl w:val="1"/>
      </w:pPr>
    </w:p>
    <w:p w:rsidR="00BE6FE5" w:rsidRDefault="00BE6FE5">
      <w:pPr>
        <w:pStyle w:val="ConsPlusNormal"/>
        <w:jc w:val="right"/>
        <w:outlineLvl w:val="1"/>
      </w:pPr>
    </w:p>
    <w:p w:rsidR="00BE6FE5" w:rsidRDefault="00BE6FE5">
      <w:pPr>
        <w:pStyle w:val="ConsPlusNormal"/>
        <w:jc w:val="right"/>
        <w:outlineLvl w:val="1"/>
      </w:pPr>
    </w:p>
    <w:p w:rsidR="00BE6FE5" w:rsidRDefault="00BE6FE5">
      <w:pPr>
        <w:pStyle w:val="ConsPlusNormal"/>
        <w:jc w:val="right"/>
        <w:outlineLvl w:val="1"/>
      </w:pPr>
    </w:p>
    <w:p w:rsidR="00BE6FE5" w:rsidRDefault="00BE6FE5">
      <w:pPr>
        <w:pStyle w:val="ConsPlusNormal"/>
        <w:jc w:val="right"/>
        <w:outlineLvl w:val="1"/>
      </w:pPr>
    </w:p>
    <w:p w:rsidR="00BE6FE5" w:rsidRDefault="00BE6FE5">
      <w:pPr>
        <w:pStyle w:val="ConsPlusNormal"/>
        <w:jc w:val="right"/>
        <w:outlineLvl w:val="1"/>
      </w:pPr>
    </w:p>
    <w:p w:rsidR="00BE6FE5" w:rsidRDefault="00BE6FE5">
      <w:pPr>
        <w:pStyle w:val="ConsPlusNormal"/>
        <w:jc w:val="right"/>
        <w:outlineLvl w:val="1"/>
      </w:pPr>
    </w:p>
    <w:p w:rsidR="00BE6FE5" w:rsidRDefault="00BE6FE5">
      <w:pPr>
        <w:pStyle w:val="ConsPlusNormal"/>
        <w:jc w:val="right"/>
        <w:outlineLvl w:val="1"/>
      </w:pPr>
    </w:p>
    <w:p w:rsidR="00BE6FE5" w:rsidRDefault="00BE6FE5">
      <w:pPr>
        <w:pStyle w:val="ConsPlusNormal"/>
        <w:jc w:val="right"/>
        <w:outlineLvl w:val="1"/>
      </w:pPr>
    </w:p>
    <w:p w:rsidR="00BE6FE5" w:rsidRDefault="00BE6FE5">
      <w:pPr>
        <w:pStyle w:val="ConsPlusNormal"/>
        <w:jc w:val="right"/>
        <w:outlineLvl w:val="1"/>
      </w:pPr>
    </w:p>
    <w:p w:rsidR="00BE6FE5" w:rsidRDefault="00BE6FE5">
      <w:pPr>
        <w:pStyle w:val="ConsPlusNormal"/>
        <w:jc w:val="right"/>
        <w:outlineLvl w:val="1"/>
      </w:pPr>
    </w:p>
    <w:p w:rsidR="00BE6FE5" w:rsidRDefault="00BE6FE5">
      <w:pPr>
        <w:pStyle w:val="ConsPlusNormal"/>
        <w:jc w:val="right"/>
        <w:outlineLvl w:val="1"/>
      </w:pPr>
    </w:p>
    <w:p w:rsidR="00BE6FE5" w:rsidRDefault="00BE6FE5">
      <w:pPr>
        <w:pStyle w:val="ConsPlusNormal"/>
        <w:jc w:val="right"/>
        <w:outlineLvl w:val="1"/>
      </w:pPr>
    </w:p>
    <w:p w:rsidR="00BE6FE5" w:rsidRDefault="00BE6FE5">
      <w:pPr>
        <w:pStyle w:val="ConsPlusNormal"/>
        <w:jc w:val="right"/>
        <w:outlineLvl w:val="1"/>
      </w:pPr>
    </w:p>
    <w:p w:rsidR="00BE6FE5" w:rsidRDefault="00BE6FE5">
      <w:pPr>
        <w:pStyle w:val="ConsPlusNormal"/>
        <w:jc w:val="right"/>
        <w:outlineLvl w:val="1"/>
      </w:pPr>
    </w:p>
    <w:p w:rsidR="00BE6FE5" w:rsidRDefault="00BE6FE5">
      <w:pPr>
        <w:pStyle w:val="ConsPlusNormal"/>
        <w:jc w:val="right"/>
        <w:outlineLvl w:val="1"/>
      </w:pPr>
    </w:p>
    <w:p w:rsidR="00C73D7C" w:rsidRDefault="00C73D7C">
      <w:pPr>
        <w:pStyle w:val="ConsPlusNormal"/>
        <w:jc w:val="both"/>
      </w:pPr>
    </w:p>
    <w:p w:rsidR="00DB6EC7" w:rsidRDefault="00DB6EC7">
      <w:pPr>
        <w:pStyle w:val="ConsPlusNormal"/>
        <w:jc w:val="both"/>
      </w:pPr>
    </w:p>
    <w:p w:rsidR="00DB6EC7" w:rsidRDefault="00DB6EC7">
      <w:pPr>
        <w:sectPr w:rsidR="00DB6EC7" w:rsidSect="001575EB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DB6EC7" w:rsidRDefault="00DB6EC7">
      <w:pPr>
        <w:sectPr w:rsidR="00DB6EC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B6EC7" w:rsidRDefault="00DB6EC7">
      <w:pPr>
        <w:pStyle w:val="ConsPlusNonformat"/>
        <w:jc w:val="both"/>
      </w:pPr>
    </w:p>
    <w:p w:rsidR="00DB6EC7" w:rsidRDefault="00DB6EC7">
      <w:pPr>
        <w:sectPr w:rsidR="00DB6EC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B6EC7" w:rsidRDefault="00DB6EC7">
      <w:pPr>
        <w:sectPr w:rsidR="00DB6EC7">
          <w:pgSz w:w="16838" w:h="11905" w:orient="landscape"/>
          <w:pgMar w:top="1701" w:right="1134" w:bottom="850" w:left="1134" w:header="0" w:footer="0" w:gutter="0"/>
          <w:cols w:space="720"/>
        </w:sectPr>
      </w:pPr>
      <w:bookmarkStart w:id="62" w:name="P2090"/>
      <w:bookmarkEnd w:id="62"/>
    </w:p>
    <w:tbl>
      <w:tblPr>
        <w:tblW w:w="10080" w:type="dxa"/>
        <w:tblInd w:w="-252" w:type="dxa"/>
        <w:tblLayout w:type="fixed"/>
        <w:tblLook w:val="01E0"/>
      </w:tblPr>
      <w:tblGrid>
        <w:gridCol w:w="4500"/>
        <w:gridCol w:w="1260"/>
        <w:gridCol w:w="4320"/>
      </w:tblGrid>
      <w:tr w:rsidR="00E65B11" w:rsidRPr="003F5713" w:rsidTr="00E65B11">
        <w:tc>
          <w:tcPr>
            <w:tcW w:w="4500" w:type="dxa"/>
          </w:tcPr>
          <w:p w:rsidR="00E65B11" w:rsidRPr="003F5713" w:rsidRDefault="00E65B11" w:rsidP="00E6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E65B11" w:rsidRPr="003F5713" w:rsidRDefault="00E65B11" w:rsidP="00E6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4320" w:type="dxa"/>
          </w:tcPr>
          <w:p w:rsidR="00E65B11" w:rsidRPr="003F5713" w:rsidRDefault="00E65B11" w:rsidP="00E6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65B11" w:rsidRPr="003F5713" w:rsidTr="00E65B11">
        <w:tc>
          <w:tcPr>
            <w:tcW w:w="4500" w:type="dxa"/>
          </w:tcPr>
          <w:p w:rsidR="00E65B11" w:rsidRPr="003F5713" w:rsidRDefault="00E65B11" w:rsidP="00E6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F571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РЕСПУБЛИКА АЛТАЙ</w:t>
            </w:r>
          </w:p>
          <w:p w:rsidR="00E65B11" w:rsidRPr="003F5713" w:rsidRDefault="00E65B11" w:rsidP="00E6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F571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МУНИЦИПАЛЬНОЕ</w:t>
            </w:r>
          </w:p>
          <w:p w:rsidR="00E65B11" w:rsidRDefault="00E65B11" w:rsidP="00E6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ОБРАЗОВАНИЕ</w:t>
            </w:r>
          </w:p>
          <w:p w:rsidR="00E65B11" w:rsidRDefault="00E65B11" w:rsidP="00E6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ТОБЕЛЕРСКОЕ </w:t>
            </w:r>
          </w:p>
          <w:p w:rsidR="00E65B11" w:rsidRPr="003F5713" w:rsidRDefault="00E65B11" w:rsidP="00E6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СЕЛЬСКОЕ ПОСЕЛЕНИЕ</w:t>
            </w:r>
          </w:p>
          <w:p w:rsidR="00E65B11" w:rsidRPr="003F5713" w:rsidRDefault="00E65B11" w:rsidP="00E6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Кожабаева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14., с.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Тобелер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649777</w:t>
            </w:r>
          </w:p>
          <w:p w:rsidR="00E65B11" w:rsidRPr="003F5713" w:rsidRDefault="00E65B11" w:rsidP="00E6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 (38842)26-3-24; факс 26-3-24;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tobeler</w:t>
            </w:r>
            <w:proofErr w:type="spellEnd"/>
            <w:r w:rsidRPr="003F5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@</w:t>
            </w:r>
            <w:proofErr w:type="spellStart"/>
            <w:r w:rsidRPr="003F5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mail.ru</w:t>
            </w:r>
            <w:proofErr w:type="spellEnd"/>
          </w:p>
        </w:tc>
        <w:tc>
          <w:tcPr>
            <w:tcW w:w="1260" w:type="dxa"/>
          </w:tcPr>
          <w:p w:rsidR="00E65B11" w:rsidRPr="003F5713" w:rsidRDefault="00E65B11" w:rsidP="00E6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0395" cy="596265"/>
                  <wp:effectExtent l="0" t="0" r="8255" b="0"/>
                  <wp:docPr id="2" name="Рисунок 1" descr="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E65B11" w:rsidRPr="003F5713" w:rsidRDefault="00E65B11" w:rsidP="00E6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F571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АЛТАЙ РЕСПУБЛИКА </w:t>
            </w:r>
          </w:p>
          <w:p w:rsidR="00E65B11" w:rsidRPr="003F5713" w:rsidRDefault="00E65B11" w:rsidP="00E6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F571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МУНИЦИПАЛ ТÖ</w:t>
            </w:r>
            <w:proofErr w:type="gramStart"/>
            <w:r w:rsidRPr="003F571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</w:t>
            </w:r>
            <w:proofErr w:type="gramEnd"/>
            <w:r w:rsidRPr="003F571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ÖМÖ</w:t>
            </w:r>
          </w:p>
          <w:p w:rsidR="00E65B11" w:rsidRPr="007A3D4C" w:rsidRDefault="00E65B11" w:rsidP="00E6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ТОБЕЛЕР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J</w:t>
            </w:r>
            <w:proofErr w:type="gramEnd"/>
            <w:r w:rsidRPr="007A3D4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</w:t>
            </w:r>
          </w:p>
          <w:p w:rsidR="00E65B11" w:rsidRPr="007A3D4C" w:rsidRDefault="00E65B11" w:rsidP="00E6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JEE</w:t>
            </w:r>
            <w:r w:rsidRPr="007A3D4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ЗЕЗИНИН</w:t>
            </w:r>
          </w:p>
          <w:p w:rsidR="00E65B11" w:rsidRPr="003F5713" w:rsidRDefault="00E65B11" w:rsidP="00E6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АДМИНИСТРАЦИЯЗЫ</w:t>
            </w:r>
          </w:p>
          <w:p w:rsidR="00E65B11" w:rsidRPr="003F5713" w:rsidRDefault="00E65B11" w:rsidP="00E6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Кожабаева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ором, 14;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Тобелер</w:t>
            </w:r>
            <w:proofErr w:type="spellEnd"/>
            <w:r w:rsidRPr="003F5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F571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j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649777</w:t>
            </w:r>
          </w:p>
          <w:p w:rsidR="00E65B11" w:rsidRPr="003F5713" w:rsidRDefault="00E65B11" w:rsidP="00E6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тел.(38842)26-3-24; факс 26-3-24</w:t>
            </w:r>
            <w:r w:rsidRPr="003F5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</w:t>
            </w:r>
            <w:r w:rsidRPr="004933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tobeler</w:t>
            </w:r>
            <w:proofErr w:type="spellEnd"/>
            <w:r w:rsidRPr="003F5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@</w:t>
            </w:r>
            <w:proofErr w:type="spellStart"/>
            <w:r w:rsidRPr="003F5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mail.ru</w:t>
            </w:r>
            <w:proofErr w:type="spellEnd"/>
          </w:p>
        </w:tc>
      </w:tr>
    </w:tbl>
    <w:p w:rsidR="00DB6EC7" w:rsidRDefault="00DB6EC7">
      <w:pPr>
        <w:pStyle w:val="ConsPlusNormal"/>
        <w:jc w:val="both"/>
      </w:pPr>
    </w:p>
    <w:tbl>
      <w:tblPr>
        <w:tblW w:w="10260" w:type="dxa"/>
        <w:tblInd w:w="-432" w:type="dxa"/>
        <w:tblLayout w:type="fixed"/>
        <w:tblLook w:val="01E0"/>
      </w:tblPr>
      <w:tblGrid>
        <w:gridCol w:w="180"/>
        <w:gridCol w:w="4500"/>
        <w:gridCol w:w="1247"/>
        <w:gridCol w:w="13"/>
        <w:gridCol w:w="3342"/>
        <w:gridCol w:w="978"/>
      </w:tblGrid>
      <w:tr w:rsidR="00E65B11" w:rsidRPr="00E65B11" w:rsidTr="00E65B11">
        <w:trPr>
          <w:gridAfter w:val="1"/>
          <w:wAfter w:w="978" w:type="dxa"/>
        </w:trPr>
        <w:tc>
          <w:tcPr>
            <w:tcW w:w="4680" w:type="dxa"/>
            <w:gridSpan w:val="2"/>
          </w:tcPr>
          <w:p w:rsidR="00E65B11" w:rsidRPr="00E65B11" w:rsidRDefault="00E65B11" w:rsidP="00E65B11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</w:pPr>
            <w:r w:rsidRPr="00E65B11">
              <w:rPr>
                <w:rFonts w:ascii="Times New Roman" w:hAnsi="Times New Roman" w:cs="Times New Roman"/>
                <w:noProof/>
                <w:sz w:val="28"/>
                <w:szCs w:val="28"/>
              </w:rPr>
              <w:t>__ ________</w:t>
            </w:r>
            <w:r w:rsidR="00625D49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 xml:space="preserve"> 2019</w:t>
            </w:r>
            <w:r w:rsidRPr="00E65B11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 xml:space="preserve"> года № </w:t>
            </w:r>
            <w:r w:rsidRPr="00E65B11">
              <w:rPr>
                <w:rFonts w:ascii="Times New Roman" w:hAnsi="Times New Roman" w:cs="Times New Roman"/>
                <w:noProof/>
                <w:sz w:val="28"/>
                <w:szCs w:val="28"/>
              </w:rPr>
              <w:t>_____</w:t>
            </w:r>
          </w:p>
        </w:tc>
        <w:tc>
          <w:tcPr>
            <w:tcW w:w="1247" w:type="dxa"/>
            <w:vMerge w:val="restart"/>
          </w:tcPr>
          <w:p w:rsidR="00E65B11" w:rsidRPr="00E65B11" w:rsidRDefault="00E65B11" w:rsidP="00E65B11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3355" w:type="dxa"/>
            <w:gridSpan w:val="2"/>
          </w:tcPr>
          <w:p w:rsidR="00E65B11" w:rsidRPr="00E65B11" w:rsidRDefault="00E65B11" w:rsidP="00E65B11">
            <w:pPr>
              <w:ind w:left="252" w:right="904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E65B11" w:rsidRPr="00E65B11" w:rsidTr="00E65B11">
        <w:trPr>
          <w:gridAfter w:val="1"/>
          <w:wAfter w:w="978" w:type="dxa"/>
        </w:trPr>
        <w:tc>
          <w:tcPr>
            <w:tcW w:w="4680" w:type="dxa"/>
            <w:gridSpan w:val="2"/>
          </w:tcPr>
          <w:p w:rsidR="00E65B11" w:rsidRPr="00E65B11" w:rsidRDefault="00E65B11" w:rsidP="00E65B11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E65B11">
              <w:rPr>
                <w:rFonts w:ascii="Times New Roman" w:hAnsi="Times New Roman" w:cs="Times New Roman"/>
                <w:noProof/>
                <w:sz w:val="28"/>
                <w:szCs w:val="28"/>
              </w:rPr>
              <w:t>на №</w:t>
            </w:r>
            <w:r w:rsidRPr="00E65B11">
              <w:rPr>
                <w:rFonts w:ascii="Times New Roman" w:hAnsi="Times New Roman" w:cs="Times New Roman"/>
                <w:noProof/>
                <w:sz w:val="24"/>
              </w:rPr>
              <w:t xml:space="preserve"> _________________</w:t>
            </w:r>
            <w:r w:rsidRPr="00E65B11">
              <w:rPr>
                <w:rFonts w:ascii="Times New Roman" w:hAnsi="Times New Roman" w:cs="Times New Roman"/>
                <w:noProof/>
                <w:sz w:val="28"/>
                <w:szCs w:val="28"/>
              </w:rPr>
              <w:t>от</w:t>
            </w:r>
            <w:r w:rsidRPr="00E65B11">
              <w:rPr>
                <w:rFonts w:ascii="Times New Roman" w:hAnsi="Times New Roman" w:cs="Times New Roman"/>
                <w:noProof/>
                <w:sz w:val="24"/>
              </w:rPr>
              <w:t>________</w:t>
            </w:r>
          </w:p>
        </w:tc>
        <w:tc>
          <w:tcPr>
            <w:tcW w:w="1247" w:type="dxa"/>
            <w:vMerge/>
          </w:tcPr>
          <w:p w:rsidR="00E65B11" w:rsidRPr="00E65B11" w:rsidRDefault="00E65B11" w:rsidP="00E65B11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3355" w:type="dxa"/>
            <w:gridSpan w:val="2"/>
          </w:tcPr>
          <w:p w:rsidR="00E65B11" w:rsidRPr="00E65B11" w:rsidRDefault="00E65B11" w:rsidP="00E65B11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</w:p>
          <w:p w:rsidR="00E65B11" w:rsidRPr="00E65B11" w:rsidRDefault="00E65B11" w:rsidP="00E65B11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E65B11" w:rsidRPr="00E65B11" w:rsidTr="00E65B11">
        <w:trPr>
          <w:gridBefore w:val="1"/>
          <w:wBefore w:w="180" w:type="dxa"/>
          <w:trHeight w:val="1802"/>
        </w:trPr>
        <w:tc>
          <w:tcPr>
            <w:tcW w:w="4500" w:type="dxa"/>
          </w:tcPr>
          <w:p w:rsidR="00E65B11" w:rsidRPr="00E65B11" w:rsidRDefault="00E65B11" w:rsidP="00E65B11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E65B11" w:rsidRPr="00E65B11" w:rsidRDefault="00E65B11" w:rsidP="00E65B11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4320" w:type="dxa"/>
            <w:gridSpan w:val="2"/>
          </w:tcPr>
          <w:p w:rsidR="00E65B11" w:rsidRDefault="00E65B11" w:rsidP="00E65B11">
            <w:pPr>
              <w:ind w:hanging="1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B11">
              <w:rPr>
                <w:rFonts w:ascii="Times New Roman" w:hAnsi="Times New Roman" w:cs="Times New Roman"/>
                <w:sz w:val="28"/>
                <w:szCs w:val="28"/>
              </w:rPr>
              <w:t xml:space="preserve">  Руководителю Отдела №1 УФК по Республике Алт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  <w:p w:rsidR="00E65B11" w:rsidRPr="00E65B11" w:rsidRDefault="00E65B11" w:rsidP="00E65B11">
            <w:pPr>
              <w:ind w:hanging="1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B11">
              <w:rPr>
                <w:rFonts w:ascii="Times New Roman" w:hAnsi="Times New Roman" w:cs="Times New Roman"/>
                <w:sz w:val="28"/>
                <w:szCs w:val="28"/>
              </w:rPr>
              <w:t>С.К.Солтанову</w:t>
            </w:r>
            <w:proofErr w:type="spellEnd"/>
          </w:p>
          <w:p w:rsidR="00E65B11" w:rsidRPr="00E65B11" w:rsidRDefault="00E65B11" w:rsidP="00E65B11">
            <w:pPr>
              <w:ind w:hanging="1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B11" w:rsidRPr="00E65B11" w:rsidRDefault="00E65B11" w:rsidP="00E65B11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E65B11" w:rsidRPr="00E65B11" w:rsidRDefault="00E65B11" w:rsidP="00E65B1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65B11" w:rsidRPr="00E65B11" w:rsidRDefault="00E65B11" w:rsidP="00E65B11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65B11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образования доводи</w:t>
      </w:r>
      <w:r w:rsidR="00625D49">
        <w:rPr>
          <w:rFonts w:ascii="Times New Roman" w:hAnsi="Times New Roman" w:cs="Times New Roman"/>
          <w:b w:val="0"/>
          <w:sz w:val="28"/>
          <w:szCs w:val="28"/>
        </w:rPr>
        <w:t>т до Вашего сведения, что в 2020</w:t>
      </w:r>
      <w:r w:rsidRPr="00E65B11">
        <w:rPr>
          <w:rFonts w:ascii="Times New Roman" w:hAnsi="Times New Roman" w:cs="Times New Roman"/>
          <w:b w:val="0"/>
          <w:sz w:val="28"/>
          <w:szCs w:val="28"/>
        </w:rPr>
        <w:t xml:space="preserve"> году перерегистрация и учет бюджетных обязатель</w:t>
      </w:r>
      <w:proofErr w:type="gramStart"/>
      <w:r w:rsidRPr="00E65B11">
        <w:rPr>
          <w:rFonts w:ascii="Times New Roman" w:hAnsi="Times New Roman" w:cs="Times New Roman"/>
          <w:b w:val="0"/>
          <w:sz w:val="28"/>
          <w:szCs w:val="28"/>
        </w:rPr>
        <w:t>ств пр</w:t>
      </w:r>
      <w:proofErr w:type="gramEnd"/>
      <w:r w:rsidRPr="00E65B11">
        <w:rPr>
          <w:rFonts w:ascii="Times New Roman" w:hAnsi="Times New Roman" w:cs="Times New Roman"/>
          <w:b w:val="0"/>
          <w:sz w:val="28"/>
          <w:szCs w:val="28"/>
        </w:rPr>
        <w:t xml:space="preserve">ошлых периодов производится получателями бюджетных средств.   </w:t>
      </w:r>
    </w:p>
    <w:p w:rsidR="00E65B11" w:rsidRPr="00E65B11" w:rsidRDefault="00E65B11" w:rsidP="00E65B11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5B11" w:rsidRPr="00E65B11" w:rsidRDefault="00E65B11" w:rsidP="00E65B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B11" w:rsidRPr="00E65B11" w:rsidRDefault="00E65B11" w:rsidP="00E65B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5B11">
        <w:rPr>
          <w:rFonts w:ascii="Times New Roman" w:hAnsi="Times New Roman" w:cs="Times New Roman"/>
          <w:sz w:val="28"/>
          <w:szCs w:val="28"/>
        </w:rPr>
        <w:t xml:space="preserve">Глава МО </w:t>
      </w:r>
      <w:proofErr w:type="spellStart"/>
      <w:r w:rsidRPr="00E65B11">
        <w:rPr>
          <w:rFonts w:ascii="Times New Roman" w:hAnsi="Times New Roman" w:cs="Times New Roman"/>
          <w:sz w:val="28"/>
          <w:szCs w:val="28"/>
        </w:rPr>
        <w:t>Тобелерское</w:t>
      </w:r>
      <w:proofErr w:type="spellEnd"/>
      <w:r w:rsidRPr="00E65B11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E65B11">
        <w:rPr>
          <w:rFonts w:ascii="Times New Roman" w:hAnsi="Times New Roman" w:cs="Times New Roman"/>
          <w:sz w:val="28"/>
          <w:szCs w:val="28"/>
        </w:rPr>
        <w:tab/>
      </w:r>
      <w:r w:rsidRPr="00E65B11">
        <w:rPr>
          <w:rFonts w:ascii="Times New Roman" w:hAnsi="Times New Roman" w:cs="Times New Roman"/>
          <w:sz w:val="28"/>
          <w:szCs w:val="28"/>
        </w:rPr>
        <w:tab/>
      </w:r>
      <w:r w:rsidRPr="00E65B11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 w:rsidRPr="00E65B11">
        <w:rPr>
          <w:rFonts w:ascii="Times New Roman" w:hAnsi="Times New Roman" w:cs="Times New Roman"/>
          <w:sz w:val="28"/>
          <w:szCs w:val="28"/>
        </w:rPr>
        <w:t>А.В.Абдыкайров</w:t>
      </w:r>
      <w:proofErr w:type="spellEnd"/>
    </w:p>
    <w:p w:rsidR="00E65B11" w:rsidRDefault="00E65B11" w:rsidP="00E65B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5B11" w:rsidRDefault="00E65B11" w:rsidP="00E65B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5B11" w:rsidRDefault="00E65B11" w:rsidP="00E65B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5B11" w:rsidRDefault="00E65B11" w:rsidP="00E65B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5B11" w:rsidRPr="00E65B11" w:rsidRDefault="00E65B11" w:rsidP="00E65B11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65B11" w:rsidRPr="00E65B11" w:rsidRDefault="00E65B11" w:rsidP="00E65B11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65B11" w:rsidRPr="00E65B11" w:rsidRDefault="00E65B11" w:rsidP="00E65B11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65B11" w:rsidRPr="00E65B11" w:rsidRDefault="00E65B11" w:rsidP="00E65B11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E65B11">
        <w:rPr>
          <w:rFonts w:ascii="Times New Roman" w:hAnsi="Times New Roman" w:cs="Times New Roman"/>
          <w:sz w:val="16"/>
          <w:szCs w:val="16"/>
        </w:rPr>
        <w:t>Е.С.Абденова</w:t>
      </w:r>
      <w:proofErr w:type="spellEnd"/>
    </w:p>
    <w:p w:rsidR="00E65B11" w:rsidRPr="00E65B11" w:rsidRDefault="00E65B11" w:rsidP="00E65B11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65B11">
        <w:rPr>
          <w:rFonts w:ascii="Times New Roman" w:hAnsi="Times New Roman" w:cs="Times New Roman"/>
          <w:sz w:val="16"/>
          <w:szCs w:val="16"/>
        </w:rPr>
        <w:t>83884226324</w:t>
      </w:r>
    </w:p>
    <w:p w:rsidR="00DB6EC7" w:rsidRPr="00E65B11" w:rsidRDefault="00DB6EC7">
      <w:pPr>
        <w:pStyle w:val="ConsPlusNormal"/>
        <w:jc w:val="both"/>
        <w:rPr>
          <w:rFonts w:ascii="Times New Roman" w:hAnsi="Times New Roman" w:cs="Times New Roman"/>
        </w:rPr>
      </w:pPr>
    </w:p>
    <w:p w:rsidR="00DB6EC7" w:rsidRPr="00E65B11" w:rsidRDefault="00DB6EC7">
      <w:pPr>
        <w:pStyle w:val="ConsPlusNormal"/>
        <w:jc w:val="both"/>
        <w:rPr>
          <w:rFonts w:ascii="Times New Roman" w:hAnsi="Times New Roman" w:cs="Times New Roman"/>
        </w:rPr>
      </w:pPr>
    </w:p>
    <w:p w:rsidR="00DB6EC7" w:rsidRPr="00E65B11" w:rsidRDefault="00DB6EC7">
      <w:pPr>
        <w:pStyle w:val="ConsPlusNormal"/>
        <w:jc w:val="both"/>
        <w:rPr>
          <w:rFonts w:ascii="Times New Roman" w:hAnsi="Times New Roman" w:cs="Times New Roman"/>
        </w:rPr>
      </w:pPr>
    </w:p>
    <w:p w:rsidR="00DB6EC7" w:rsidRPr="00E65B11" w:rsidRDefault="00DB6EC7">
      <w:pPr>
        <w:pStyle w:val="ConsPlusNormal"/>
        <w:jc w:val="both"/>
        <w:rPr>
          <w:rFonts w:ascii="Times New Roman" w:hAnsi="Times New Roman" w:cs="Times New Roman"/>
        </w:rPr>
      </w:pPr>
    </w:p>
    <w:sectPr w:rsidR="00DB6EC7" w:rsidRPr="00E65B11" w:rsidSect="00F7393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6EC7"/>
    <w:rsid w:val="00017658"/>
    <w:rsid w:val="00045DA1"/>
    <w:rsid w:val="00065A69"/>
    <w:rsid w:val="0008021F"/>
    <w:rsid w:val="000A41E6"/>
    <w:rsid w:val="000C203F"/>
    <w:rsid w:val="000E5CA7"/>
    <w:rsid w:val="000F663B"/>
    <w:rsid w:val="00111000"/>
    <w:rsid w:val="00121462"/>
    <w:rsid w:val="00145AA1"/>
    <w:rsid w:val="001575EB"/>
    <w:rsid w:val="00162B6D"/>
    <w:rsid w:val="00163F8E"/>
    <w:rsid w:val="001C531B"/>
    <w:rsid w:val="00213520"/>
    <w:rsid w:val="00241A07"/>
    <w:rsid w:val="00252BD2"/>
    <w:rsid w:val="00276F43"/>
    <w:rsid w:val="00282777"/>
    <w:rsid w:val="00292784"/>
    <w:rsid w:val="002C0289"/>
    <w:rsid w:val="002E0611"/>
    <w:rsid w:val="002F456E"/>
    <w:rsid w:val="003173A7"/>
    <w:rsid w:val="003327FA"/>
    <w:rsid w:val="0035373B"/>
    <w:rsid w:val="00393A3E"/>
    <w:rsid w:val="0039489B"/>
    <w:rsid w:val="003C5DA2"/>
    <w:rsid w:val="003E06B1"/>
    <w:rsid w:val="003F5713"/>
    <w:rsid w:val="00420C01"/>
    <w:rsid w:val="00446580"/>
    <w:rsid w:val="00470E69"/>
    <w:rsid w:val="00472F53"/>
    <w:rsid w:val="0049244B"/>
    <w:rsid w:val="00493367"/>
    <w:rsid w:val="004B0285"/>
    <w:rsid w:val="004B12B7"/>
    <w:rsid w:val="004F7543"/>
    <w:rsid w:val="00500216"/>
    <w:rsid w:val="005208DA"/>
    <w:rsid w:val="00527CB8"/>
    <w:rsid w:val="005519B2"/>
    <w:rsid w:val="00556706"/>
    <w:rsid w:val="005603DD"/>
    <w:rsid w:val="005771BF"/>
    <w:rsid w:val="005B0899"/>
    <w:rsid w:val="005C0DF2"/>
    <w:rsid w:val="005C3AE9"/>
    <w:rsid w:val="005E041C"/>
    <w:rsid w:val="006022C2"/>
    <w:rsid w:val="00606761"/>
    <w:rsid w:val="00625D49"/>
    <w:rsid w:val="00631093"/>
    <w:rsid w:val="00631782"/>
    <w:rsid w:val="00637C5C"/>
    <w:rsid w:val="0065416E"/>
    <w:rsid w:val="0065667A"/>
    <w:rsid w:val="00665291"/>
    <w:rsid w:val="006855E2"/>
    <w:rsid w:val="006B211F"/>
    <w:rsid w:val="006B228E"/>
    <w:rsid w:val="006C06EB"/>
    <w:rsid w:val="006E06D6"/>
    <w:rsid w:val="006F4859"/>
    <w:rsid w:val="0071236D"/>
    <w:rsid w:val="00724928"/>
    <w:rsid w:val="00734C9C"/>
    <w:rsid w:val="00747CA6"/>
    <w:rsid w:val="007A2DF3"/>
    <w:rsid w:val="007A3D4C"/>
    <w:rsid w:val="007A6754"/>
    <w:rsid w:val="007B412A"/>
    <w:rsid w:val="007C750D"/>
    <w:rsid w:val="007D10FE"/>
    <w:rsid w:val="00813C79"/>
    <w:rsid w:val="00855255"/>
    <w:rsid w:val="008D350A"/>
    <w:rsid w:val="008E66D7"/>
    <w:rsid w:val="00900777"/>
    <w:rsid w:val="0090525A"/>
    <w:rsid w:val="00952030"/>
    <w:rsid w:val="00967A50"/>
    <w:rsid w:val="00993E08"/>
    <w:rsid w:val="009D011D"/>
    <w:rsid w:val="009D1A21"/>
    <w:rsid w:val="009D3E9C"/>
    <w:rsid w:val="00A007E9"/>
    <w:rsid w:val="00A27300"/>
    <w:rsid w:val="00A375E6"/>
    <w:rsid w:val="00A66A67"/>
    <w:rsid w:val="00A817CF"/>
    <w:rsid w:val="00A91D4A"/>
    <w:rsid w:val="00AD0B18"/>
    <w:rsid w:val="00B01D6E"/>
    <w:rsid w:val="00B06B95"/>
    <w:rsid w:val="00B177F5"/>
    <w:rsid w:val="00B4165E"/>
    <w:rsid w:val="00B43B3D"/>
    <w:rsid w:val="00B71A3B"/>
    <w:rsid w:val="00BA5FAB"/>
    <w:rsid w:val="00BA7157"/>
    <w:rsid w:val="00BB0709"/>
    <w:rsid w:val="00BE0010"/>
    <w:rsid w:val="00BE6FE5"/>
    <w:rsid w:val="00BF53FE"/>
    <w:rsid w:val="00C37A9C"/>
    <w:rsid w:val="00C73D7C"/>
    <w:rsid w:val="00C77DBB"/>
    <w:rsid w:val="00C81F2C"/>
    <w:rsid w:val="00C8321C"/>
    <w:rsid w:val="00C923BE"/>
    <w:rsid w:val="00CA739A"/>
    <w:rsid w:val="00CC1F1D"/>
    <w:rsid w:val="00CD3D1B"/>
    <w:rsid w:val="00D33D8F"/>
    <w:rsid w:val="00D72297"/>
    <w:rsid w:val="00D73666"/>
    <w:rsid w:val="00D90B99"/>
    <w:rsid w:val="00D95076"/>
    <w:rsid w:val="00DB6EC7"/>
    <w:rsid w:val="00DE602C"/>
    <w:rsid w:val="00E05429"/>
    <w:rsid w:val="00E104EE"/>
    <w:rsid w:val="00E31B49"/>
    <w:rsid w:val="00E46B86"/>
    <w:rsid w:val="00E65B11"/>
    <w:rsid w:val="00EA31A8"/>
    <w:rsid w:val="00EF77BB"/>
    <w:rsid w:val="00F163E6"/>
    <w:rsid w:val="00F73937"/>
    <w:rsid w:val="00F745A5"/>
    <w:rsid w:val="00F75BD8"/>
    <w:rsid w:val="00FA4C2D"/>
    <w:rsid w:val="00FC16B8"/>
    <w:rsid w:val="00FC6817"/>
    <w:rsid w:val="00FE0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6E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B6E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6E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5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713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65B1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6E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B6E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6E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5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7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8C7C1E4E979ADC88D945F6C360E1CC0E6F382E388D2092F7A6838AA19967C431E84B2D79003BDE7F89467062gBCDG" TargetMode="External"/><Relationship Id="rId13" Type="http://schemas.openxmlformats.org/officeDocument/2006/relationships/hyperlink" Target="consultantplus://offline/ref=4A8C7C1E4E979ADC88D945F6C360E1CC0E6F382E388D2092F7A6838AA19967C431E84B2D79003BDE7F89467062gBCDG" TargetMode="External"/><Relationship Id="rId18" Type="http://schemas.openxmlformats.org/officeDocument/2006/relationships/hyperlink" Target="consultantplus://offline/ref=4A8C7C1E4E979ADC88D945F6C360E1CC0E6C3B2E39872092F7A6838AA19967C431E84B2D79003BDE7F89467062gBCDG" TargetMode="External"/><Relationship Id="rId26" Type="http://schemas.openxmlformats.org/officeDocument/2006/relationships/hyperlink" Target="consultantplus://offline/ref=4A8C7C1E4E979ADC88D945F6C360E1CC0E6C3B2E39872092F7A6838AA19967C431E84B2D79003BDE7F89467062gBCDG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A8C7C1E4E979ADC88D945F6C360E1CC0E6D3C2A3F8D2092F7A6838AA19967C431E84B2D79003BDE7F89467062gBCDG" TargetMode="External"/><Relationship Id="rId34" Type="http://schemas.openxmlformats.org/officeDocument/2006/relationships/hyperlink" Target="consultantplus://offline/ref=4A8C7C1E4E979ADC88D945F6C360E1CC0F653D283F812092F7A6838AA19967C423E813217B0026D87C9C102127E12BBF11EDE80B1630DE0Ag9C0G" TargetMode="External"/><Relationship Id="rId7" Type="http://schemas.openxmlformats.org/officeDocument/2006/relationships/hyperlink" Target="consultantplus://offline/ref=4A8C7C1E4E979ADC88D945F6C360E1CC0E6F382E388D2092F7A6838AA19967C431E84B2D79003BDE7F89467062gBCDG" TargetMode="External"/><Relationship Id="rId12" Type="http://schemas.openxmlformats.org/officeDocument/2006/relationships/hyperlink" Target="consultantplus://offline/ref=4A8C7C1E4E979ADC88D945F6C360E1CC0E6F382E388D2092F7A6838AA19967C431E84B2D79003BDE7F89467062gBCDG" TargetMode="External"/><Relationship Id="rId17" Type="http://schemas.openxmlformats.org/officeDocument/2006/relationships/hyperlink" Target="consultantplus://offline/ref=4A8C7C1E4E979ADC88D945F6C360E1CC0E6C3B2E39872092F7A6838AA19967C431E84B2D79003BDE7F89467062gBCDG" TargetMode="External"/><Relationship Id="rId25" Type="http://schemas.openxmlformats.org/officeDocument/2006/relationships/hyperlink" Target="consultantplus://offline/ref=4A8C7C1E4E979ADC88D945F6C360E1CC0E6D3C2A3F8D2092F7A6838AA19967C431E84B2D79003BDE7F89467062gBCDG" TargetMode="External"/><Relationship Id="rId33" Type="http://schemas.openxmlformats.org/officeDocument/2006/relationships/hyperlink" Target="consultantplus://offline/ref=4A8C7C1E4E979ADC88D945F6C360E1CC0F653D283F812092F7A6838AA19967C423E813217B0321D97E9C102127E12BBF11EDE80B1630DE0Ag9C0G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A8C7C1E4E979ADC88D945F6C360E1CC0E6C3B2E39872092F7A6838AA19967C431E84B2D79003BDE7F89467062gBCDG" TargetMode="External"/><Relationship Id="rId20" Type="http://schemas.openxmlformats.org/officeDocument/2006/relationships/hyperlink" Target="consultantplus://offline/ref=4A8C7C1E4E979ADC88D945F6C360E1CC0C68382B38832092F7A6838AA19967C431E84B2D79003BDE7F89467062gBCDG" TargetMode="External"/><Relationship Id="rId29" Type="http://schemas.openxmlformats.org/officeDocument/2006/relationships/hyperlink" Target="consultantplus://offline/ref=4A8C7C1E4E979ADC88D945F6C360E1CC0E6F382E388D2092F7A6838AA19967C423E813217B0325D97B9C102127E12BBF11EDE80B1630DE0Ag9C0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A8C7C1E4E979ADC88D945F6C360E1CC0E6F3E2F3D832092F7A6838AA19967C423E813247F0321D52DC600256EB624A313F5F60F0833gDC7G" TargetMode="External"/><Relationship Id="rId11" Type="http://schemas.openxmlformats.org/officeDocument/2006/relationships/hyperlink" Target="consultantplus://offline/ref=4A8C7C1E4E979ADC88D945F6C360E1CC0E6F382E388D2092F7A6838AA19967C431E84B2D79003BDE7F89467062gBCDG" TargetMode="External"/><Relationship Id="rId24" Type="http://schemas.openxmlformats.org/officeDocument/2006/relationships/hyperlink" Target="consultantplus://offline/ref=4A8C7C1E4E979ADC88D945F6C360E1CC0C68382B38832092F7A6838AA19967C431E84B2D79003BDE7F89467062gBCDG" TargetMode="External"/><Relationship Id="rId32" Type="http://schemas.openxmlformats.org/officeDocument/2006/relationships/hyperlink" Target="consultantplus://offline/ref=4A8C7C1E4E979ADC88D945F6C360E1CC0F653D283F812092F7A6838AA19967C423E813217B0326D97D9C102127E12BBF11EDE80B1630DE0Ag9C0G" TargetMode="External"/><Relationship Id="rId37" Type="http://schemas.openxmlformats.org/officeDocument/2006/relationships/hyperlink" Target="consultantplus://offline/ref=4A8C7C1E4E979ADC88D945F6C360E1CC0F6E30243C8F7D98FFFF8F88A69638D324A11F207A0422DE72C3153436B924BF0DF3EE130A32DFg0C2G" TargetMode="External"/><Relationship Id="rId40" Type="http://schemas.microsoft.com/office/2007/relationships/stylesWithEffects" Target="stylesWithEffects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4A8C7C1E4E979ADC88D945F6C360E1CC0E6C3B2E39872092F7A6838AA19967C431E84B2D79003BDE7F89467062gBCDG" TargetMode="External"/><Relationship Id="rId23" Type="http://schemas.openxmlformats.org/officeDocument/2006/relationships/hyperlink" Target="consultantplus://offline/ref=4A8C7C1E4E979ADC88D945F6C360E1CC0E6F382E388D2092F7A6838AA19967C431E84B2D79003BDE7F89467062gBCDG" TargetMode="External"/><Relationship Id="rId28" Type="http://schemas.openxmlformats.org/officeDocument/2006/relationships/hyperlink" Target="consultantplus://offline/ref=4A8C7C1E4E979ADC88D945F6C360E1CC0F6E30243C8F7D98FFFF8F88A69638D324A11F207A0422DE72C3153436B924BF0DF3EE130A32DFg0C2G" TargetMode="External"/><Relationship Id="rId36" Type="http://schemas.openxmlformats.org/officeDocument/2006/relationships/hyperlink" Target="consultantplus://offline/ref=4A8C7C1E4E979ADC88D945F6C360E1CC0F653D283F812092F7A6838AA19967C423E813217B0025DC789C102127E12BBF11EDE80B1630DE0Ag9C0G" TargetMode="External"/><Relationship Id="rId10" Type="http://schemas.openxmlformats.org/officeDocument/2006/relationships/hyperlink" Target="consultantplus://offline/ref=4A8C7C1E4E979ADC88D945F6C360E1CC0E6F382E388D2092F7A6838AA19967C431E84B2D79003BDE7F89467062gBCDG" TargetMode="External"/><Relationship Id="rId19" Type="http://schemas.openxmlformats.org/officeDocument/2006/relationships/hyperlink" Target="consultantplus://offline/ref=4A8C7C1E4E979ADC88D945F6C360E1CC0E6F382E388D2092F7A6838AA19967C431E84B2D79003BDE7F89467062gBCDG" TargetMode="External"/><Relationship Id="rId31" Type="http://schemas.openxmlformats.org/officeDocument/2006/relationships/hyperlink" Target="consultantplus://offline/ref=4A8C7C1E4E979ADC88D945F6C360E1CC0F653D283F812092F7A6838AA19967C423E813217B032DD9719C102127E12BBF11EDE80B1630DE0Ag9C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8C7C1E4E979ADC88D945F6C360E1CC0E6F382E388D2092F7A6838AA19967C431E84B2D79003BDE7F89467062gBCDG" TargetMode="External"/><Relationship Id="rId14" Type="http://schemas.openxmlformats.org/officeDocument/2006/relationships/hyperlink" Target="consultantplus://offline/ref=4A8C7C1E4E979ADC88D945F6C360E1CC0E6C3B2E39872092F7A6838AA19967C431E84B2D79003BDE7F89467062gBCDG" TargetMode="External"/><Relationship Id="rId22" Type="http://schemas.openxmlformats.org/officeDocument/2006/relationships/hyperlink" Target="consultantplus://offline/ref=4A8C7C1E4E979ADC88D945F6C360E1CC0E6C3B2E39872092F7A6838AA19967C431E84B2D79003BDE7F89467062gBCDG" TargetMode="External"/><Relationship Id="rId27" Type="http://schemas.openxmlformats.org/officeDocument/2006/relationships/hyperlink" Target="consultantplus://offline/ref=4A8C7C1E4E979ADC88D945F6C360E1CC0F6E30243C8F7D98FFFF8F88A69638D324A11F207A0422DE72C3153436B924BF0DF3EE130A32DFg0C2G" TargetMode="External"/><Relationship Id="rId30" Type="http://schemas.openxmlformats.org/officeDocument/2006/relationships/hyperlink" Target="consultantplus://offline/ref=4A8C7C1E4E979ADC88D945F6C360E1CC0F6E30243C8F7D98FFFF8F88A69638D324A11F207A0422DE72C3153436B924BF0DF3EE130A32DFg0C2G" TargetMode="External"/><Relationship Id="rId35" Type="http://schemas.openxmlformats.org/officeDocument/2006/relationships/hyperlink" Target="consultantplus://offline/ref=4A8C7C1E4E979ADC88D945F6C360E1CC0F653D283F812092F7A6838AA19967C423E813217B0026D87C9C102127E12BBF11EDE80B1630DE0Ag9C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50DB3-3C81-4AD0-9A4E-E6351C7AC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46</Pages>
  <Words>15998</Words>
  <Characters>91195</Characters>
  <Application>Microsoft Office Word</Application>
  <DocSecurity>0</DocSecurity>
  <Lines>759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</dc:creator>
  <cp:lastModifiedBy>Эльвира</cp:lastModifiedBy>
  <cp:revision>11</cp:revision>
  <cp:lastPrinted>2020-01-28T05:42:00Z</cp:lastPrinted>
  <dcterms:created xsi:type="dcterms:W3CDTF">2020-01-21T04:15:00Z</dcterms:created>
  <dcterms:modified xsi:type="dcterms:W3CDTF">2020-01-28T05:42:00Z</dcterms:modified>
</cp:coreProperties>
</file>